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E40A81" w14:textId="20C468CE" w:rsidR="007447AD" w:rsidRPr="00B14EDD" w:rsidRDefault="00726F0E" w:rsidP="00DE4221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  <w:u w:val="single"/>
        </w:rPr>
      </w:pPr>
      <w:r w:rsidRPr="005D3B30">
        <w:rPr>
          <w:rFonts w:ascii="Arial" w:hAnsi="Arial" w:cs="Arial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8371B6E" wp14:editId="72F449E9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0115" cy="672465"/>
                <wp:effectExtent l="13335" t="8255" r="11430" b="508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11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CAA252" w14:textId="77777777" w:rsidR="008B125D" w:rsidRDefault="00BC7B3C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14:paraId="25C1D5D8" w14:textId="77777777" w:rsidR="00BC7B3C" w:rsidRPr="008B125D" w:rsidRDefault="00BC7B3C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45pt;height:52.95pt;z-index:25165772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" strokecolor="gray">
                <v:textbox style="mso-fit-shape-to-text:t">
                  <w:txbxContent>
                    <w:p w14:paraId="11CAA252" w14:textId="77777777" w:rsidR="008B125D" w:rsidRDefault="00BC7B3C">
                      <w:r>
                        <w:t>Región:__________________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14:paraId="25C1D5D8" w14:textId="77777777" w:rsidR="00BC7B3C" w:rsidRPr="008B125D" w:rsidRDefault="00BC7B3C">
                      <w:pPr>
                        <w:rPr>
                          <w:lang w:val="en-US"/>
                        </w:rPr>
                      </w:pPr>
                      <w:r>
                        <w:t>Escuela:____________________________________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0F2881" w:rsidRPr="005D3B30">
        <w:rPr>
          <w:rFonts w:ascii="Arial" w:hAnsi="Arial" w:cs="Arial"/>
          <w:b/>
          <w:sz w:val="24"/>
          <w:szCs w:val="24"/>
        </w:rPr>
        <w:t>Título de la Unidad</w:t>
      </w:r>
      <w:r w:rsidR="00487AF6" w:rsidRPr="005D3B30">
        <w:rPr>
          <w:rFonts w:ascii="Arial" w:hAnsi="Arial" w:cs="Arial"/>
          <w:b/>
          <w:sz w:val="24"/>
          <w:szCs w:val="24"/>
        </w:rPr>
        <w:t xml:space="preserve"> </w:t>
      </w:r>
      <w:r w:rsidR="00487AF6" w:rsidRPr="005D3B30">
        <w:rPr>
          <w:rFonts w:ascii="Arial" w:hAnsi="Arial" w:cs="Arial"/>
          <w:b/>
          <w:sz w:val="24"/>
          <w:szCs w:val="24"/>
          <w:u w:val="single"/>
        </w:rPr>
        <w:t>9.4</w:t>
      </w:r>
      <w:r w:rsidR="000F2881" w:rsidRPr="005D3B30">
        <w:rPr>
          <w:rFonts w:ascii="Arial" w:hAnsi="Arial" w:cs="Arial"/>
          <w:b/>
          <w:sz w:val="24"/>
          <w:szCs w:val="24"/>
          <w:u w:val="single"/>
        </w:rPr>
        <w:t>:</w:t>
      </w:r>
      <w:r w:rsidR="00487AF6" w:rsidRPr="005D3B30">
        <w:rPr>
          <w:rFonts w:ascii="Arial" w:hAnsi="Arial" w:cs="Arial"/>
          <w:b/>
          <w:sz w:val="24"/>
          <w:szCs w:val="24"/>
          <w:u w:val="single"/>
        </w:rPr>
        <w:t xml:space="preserve"> La conservación y recursos de la Tierra</w:t>
      </w:r>
      <w:r w:rsidR="000F2881" w:rsidRPr="00B14EDD">
        <w:rPr>
          <w:rFonts w:ascii="Arial" w:hAnsi="Arial" w:cs="Arial"/>
          <w:sz w:val="24"/>
          <w:szCs w:val="24"/>
        </w:rPr>
        <w:tab/>
      </w:r>
      <w:r w:rsidR="000F2881" w:rsidRPr="00B14EDD">
        <w:rPr>
          <w:rFonts w:ascii="Arial" w:hAnsi="Arial" w:cs="Arial"/>
          <w:sz w:val="24"/>
          <w:szCs w:val="24"/>
        </w:rPr>
        <w:tab/>
      </w:r>
      <w:r w:rsidR="00863BDD" w:rsidRPr="00B14EDD">
        <w:rPr>
          <w:rFonts w:ascii="Arial" w:hAnsi="Arial" w:cs="Arial"/>
          <w:sz w:val="24"/>
          <w:szCs w:val="24"/>
        </w:rPr>
        <w:t>Semana #:</w:t>
      </w:r>
      <w:r w:rsidR="00DE4221" w:rsidRPr="00B14EDD">
        <w:rPr>
          <w:rFonts w:ascii="Arial" w:hAnsi="Arial" w:cs="Arial"/>
          <w:sz w:val="24"/>
          <w:szCs w:val="24"/>
          <w:u w:val="single"/>
        </w:rPr>
        <w:t xml:space="preserve"> 1 </w:t>
      </w:r>
    </w:p>
    <w:p w14:paraId="12A745C7" w14:textId="77777777" w:rsidR="005B7891" w:rsidRPr="00B14EDD" w:rsidRDefault="005B7891" w:rsidP="00DE4221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  <w:u w:val="single"/>
        </w:rPr>
      </w:pPr>
    </w:p>
    <w:p w14:paraId="6B73E3CF" w14:textId="60210B7A" w:rsidR="005F0F0E" w:rsidRDefault="005F0F0E" w:rsidP="00BD002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B14EDD">
        <w:rPr>
          <w:rFonts w:ascii="Arial" w:hAnsi="Arial" w:cs="Arial"/>
          <w:sz w:val="24"/>
          <w:szCs w:val="24"/>
        </w:rPr>
        <w:t xml:space="preserve">Profesor(a): </w:t>
      </w:r>
      <w:r w:rsidRPr="00B14EDD">
        <w:rPr>
          <w:rFonts w:ascii="Arial" w:hAnsi="Arial" w:cs="Arial"/>
          <w:sz w:val="24"/>
          <w:szCs w:val="24"/>
          <w:u w:val="single"/>
        </w:rPr>
        <w:tab/>
      </w:r>
      <w:r w:rsidRPr="00B14EDD">
        <w:rPr>
          <w:rFonts w:ascii="Arial" w:hAnsi="Arial" w:cs="Arial"/>
          <w:sz w:val="24"/>
          <w:szCs w:val="24"/>
          <w:u w:val="single"/>
        </w:rPr>
        <w:tab/>
      </w:r>
      <w:r w:rsidRPr="00B14EDD">
        <w:rPr>
          <w:rFonts w:ascii="Arial" w:hAnsi="Arial" w:cs="Arial"/>
          <w:sz w:val="24"/>
          <w:szCs w:val="24"/>
          <w:u w:val="single"/>
        </w:rPr>
        <w:tab/>
      </w:r>
      <w:r w:rsidRPr="00B14EDD">
        <w:rPr>
          <w:rFonts w:ascii="Arial" w:hAnsi="Arial" w:cs="Arial"/>
          <w:sz w:val="24"/>
          <w:szCs w:val="24"/>
          <w:u w:val="single"/>
        </w:rPr>
        <w:tab/>
      </w:r>
      <w:r w:rsidRPr="00B14EDD">
        <w:rPr>
          <w:rFonts w:ascii="Arial" w:hAnsi="Arial" w:cs="Arial"/>
          <w:sz w:val="24"/>
          <w:szCs w:val="24"/>
          <w:u w:val="single"/>
        </w:rPr>
        <w:tab/>
        <w:t xml:space="preserve">                            </w:t>
      </w:r>
      <w:r w:rsidR="00487AF6" w:rsidRPr="00B14EDD">
        <w:rPr>
          <w:rFonts w:ascii="Arial" w:hAnsi="Arial" w:cs="Arial"/>
          <w:sz w:val="24"/>
          <w:szCs w:val="24"/>
        </w:rPr>
        <w:t xml:space="preserve">          Materia: Ciencia</w:t>
      </w:r>
      <w:r w:rsidR="00DE4221" w:rsidRPr="00B14EDD">
        <w:rPr>
          <w:rFonts w:ascii="Arial" w:hAnsi="Arial" w:cs="Arial"/>
          <w:sz w:val="24"/>
          <w:szCs w:val="24"/>
        </w:rPr>
        <w:t xml:space="preserve">       </w:t>
      </w:r>
      <w:r w:rsidRPr="00B14EDD">
        <w:rPr>
          <w:rFonts w:ascii="Arial" w:hAnsi="Arial" w:cs="Arial"/>
          <w:sz w:val="24"/>
          <w:szCs w:val="24"/>
        </w:rPr>
        <w:t xml:space="preserve">Grado: </w:t>
      </w:r>
      <w:r w:rsidR="00487AF6" w:rsidRPr="00B14EDD">
        <w:rPr>
          <w:rFonts w:ascii="Arial" w:hAnsi="Arial" w:cs="Arial"/>
          <w:sz w:val="24"/>
          <w:szCs w:val="24"/>
          <w:u w:val="single"/>
        </w:rPr>
        <w:t>Noveno</w:t>
      </w:r>
      <w:r w:rsidRPr="00B14EDD">
        <w:rPr>
          <w:rFonts w:ascii="Arial" w:hAnsi="Arial" w:cs="Arial"/>
          <w:sz w:val="24"/>
          <w:szCs w:val="24"/>
        </w:rPr>
        <w:t xml:space="preserve">     Fecha:</w:t>
      </w:r>
      <w:r w:rsidR="008150EF" w:rsidRPr="00B14EDD">
        <w:rPr>
          <w:rFonts w:ascii="Arial" w:hAnsi="Arial" w:cs="Arial"/>
          <w:sz w:val="24"/>
          <w:szCs w:val="24"/>
        </w:rPr>
        <w:t xml:space="preserve"> del</w:t>
      </w:r>
      <w:r w:rsidRPr="00B14EDD">
        <w:rPr>
          <w:rFonts w:ascii="Arial" w:hAnsi="Arial" w:cs="Arial"/>
          <w:sz w:val="24"/>
          <w:szCs w:val="24"/>
        </w:rPr>
        <w:t xml:space="preserve"> </w:t>
      </w:r>
      <w:r w:rsidRPr="00B14EDD">
        <w:rPr>
          <w:rFonts w:ascii="Arial" w:hAnsi="Arial" w:cs="Arial"/>
          <w:sz w:val="24"/>
          <w:szCs w:val="24"/>
          <w:u w:val="single"/>
        </w:rPr>
        <w:t xml:space="preserve">_____ </w:t>
      </w:r>
      <w:r w:rsidRPr="00B14EDD">
        <w:rPr>
          <w:rFonts w:ascii="Arial" w:hAnsi="Arial" w:cs="Arial"/>
          <w:sz w:val="24"/>
          <w:szCs w:val="24"/>
        </w:rPr>
        <w:t xml:space="preserve">al </w:t>
      </w:r>
      <w:r w:rsidRPr="00B14EDD">
        <w:rPr>
          <w:rFonts w:ascii="Arial" w:hAnsi="Arial" w:cs="Arial"/>
          <w:sz w:val="24"/>
          <w:szCs w:val="24"/>
          <w:u w:val="single"/>
        </w:rPr>
        <w:t xml:space="preserve">_____ </w:t>
      </w:r>
      <w:r w:rsidRPr="00B14EDD">
        <w:rPr>
          <w:rFonts w:ascii="Arial" w:hAnsi="Arial" w:cs="Arial"/>
          <w:sz w:val="24"/>
          <w:szCs w:val="24"/>
        </w:rPr>
        <w:t xml:space="preserve">de </w:t>
      </w:r>
      <w:r w:rsidRPr="00B14EDD">
        <w:rPr>
          <w:rFonts w:ascii="Arial" w:hAnsi="Arial" w:cs="Arial"/>
          <w:sz w:val="24"/>
          <w:szCs w:val="24"/>
          <w:u w:val="single"/>
        </w:rPr>
        <w:t>_________________________</w:t>
      </w:r>
      <w:r w:rsidRPr="00B14E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4EDD">
        <w:rPr>
          <w:rFonts w:ascii="Arial" w:hAnsi="Arial" w:cs="Arial"/>
          <w:sz w:val="24"/>
          <w:szCs w:val="24"/>
        </w:rPr>
        <w:t>de</w:t>
      </w:r>
      <w:proofErr w:type="spellEnd"/>
      <w:r w:rsidRPr="00B14EDD">
        <w:rPr>
          <w:rFonts w:ascii="Arial" w:hAnsi="Arial" w:cs="Arial"/>
          <w:sz w:val="24"/>
          <w:szCs w:val="24"/>
        </w:rPr>
        <w:t xml:space="preserve"> 20</w:t>
      </w:r>
      <w:r w:rsidR="00731642" w:rsidRPr="00B14EDD">
        <w:rPr>
          <w:rFonts w:ascii="Arial" w:hAnsi="Arial" w:cs="Arial"/>
          <w:sz w:val="24"/>
          <w:szCs w:val="24"/>
        </w:rPr>
        <w:t>__</w:t>
      </w:r>
      <w:r w:rsidRPr="00B14EDD">
        <w:rPr>
          <w:rFonts w:ascii="Arial" w:hAnsi="Arial" w:cs="Arial"/>
          <w:sz w:val="24"/>
          <w:szCs w:val="24"/>
        </w:rPr>
        <w:t xml:space="preserve"> </w:t>
      </w:r>
    </w:p>
    <w:p w14:paraId="2F8F9A43" w14:textId="77777777" w:rsidR="005D3B30" w:rsidRPr="00B14EDD" w:rsidRDefault="005D3B30" w:rsidP="00BD002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74D8823" w14:textId="77777777" w:rsidR="00E152EE" w:rsidRPr="00B14EDD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3"/>
        <w:gridCol w:w="3247"/>
        <w:gridCol w:w="3239"/>
        <w:gridCol w:w="3060"/>
        <w:gridCol w:w="3060"/>
        <w:gridCol w:w="3060"/>
      </w:tblGrid>
      <w:tr w:rsidR="00731642" w:rsidRPr="00B14EDD" w14:paraId="52516E64" w14:textId="77777777" w:rsidTr="00686827">
        <w:trPr>
          <w:trHeight w:val="187"/>
          <w:tblHeader/>
        </w:trPr>
        <w:tc>
          <w:tcPr>
            <w:tcW w:w="5000" w:type="pct"/>
            <w:gridSpan w:val="6"/>
            <w:shd w:val="clear" w:color="auto" w:fill="E7E6E6"/>
          </w:tcPr>
          <w:p w14:paraId="046C867A" w14:textId="77777777" w:rsidR="00EE0EA9" w:rsidRPr="00B14EDD" w:rsidRDefault="001A098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R</w:t>
            </w:r>
            <w:r w:rsidR="009A0FEF" w:rsidRPr="00B14EDD">
              <w:rPr>
                <w:rFonts w:ascii="Arial" w:hAnsi="Arial" w:cs="Arial"/>
                <w:sz w:val="20"/>
                <w:szCs w:val="20"/>
              </w:rPr>
              <w:t>ESULTADOS DESEADOS</w:t>
            </w:r>
          </w:p>
          <w:p w14:paraId="526FAF0A" w14:textId="77777777" w:rsidR="00487AF6" w:rsidRPr="00B14EDD" w:rsidRDefault="00487AF6" w:rsidP="00487AF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19AFFBB" w14:textId="77777777" w:rsidR="00487AF6" w:rsidRPr="00B14EDD" w:rsidRDefault="00487AF6" w:rsidP="00487A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En esta unidad, el estudiante explora los recursos renovables y no renovables e investiga los efectos que tiene el uso de combustibles fósiles en nuestra atmósfera. También aprende sobre la importancia de preservar nuestros recursos naturales y el impacto ambiental de las actividades humanas.</w:t>
            </w:r>
          </w:p>
        </w:tc>
      </w:tr>
      <w:tr w:rsidR="00731642" w:rsidRPr="00B14EDD" w14:paraId="2AC857C2" w14:textId="77777777" w:rsidTr="00DE4221">
        <w:trPr>
          <w:trHeight w:val="187"/>
          <w:tblHeader/>
        </w:trPr>
        <w:tc>
          <w:tcPr>
            <w:tcW w:w="5000" w:type="pct"/>
            <w:gridSpan w:val="6"/>
            <w:shd w:val="clear" w:color="auto" w:fill="FFFFFF"/>
          </w:tcPr>
          <w:p w14:paraId="1904DAC8" w14:textId="77777777" w:rsidR="00DE4221" w:rsidRDefault="00DE4221" w:rsidP="00DE422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14:paraId="32CB83C2" w14:textId="5EE0B67E" w:rsidR="005D3B30" w:rsidRPr="00B14EDD" w:rsidRDefault="005D3B30" w:rsidP="00DE422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Los estudiantes aprenderán que…</w:t>
            </w:r>
          </w:p>
          <w:p w14:paraId="6A49E612" w14:textId="6BC9ABAA" w:rsidR="00DE4221" w:rsidRPr="00B14EDD" w:rsidRDefault="00DE4221" w:rsidP="000C1A8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CD1</w:t>
            </w:r>
            <w:r w:rsidR="005D3B30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B14EDD">
              <w:rPr>
                <w:rFonts w:ascii="Arial" w:hAnsi="Arial" w:cs="Arial"/>
                <w:sz w:val="20"/>
                <w:szCs w:val="20"/>
              </w:rPr>
              <w:t xml:space="preserve">Los elementos y minerales esenciales para la vida están constantemente en el ciclo de la esfera de la Tierra (hidrosfera, atmosfera, </w:t>
            </w:r>
            <w:proofErr w:type="spellStart"/>
            <w:r w:rsidRPr="00B14EDD">
              <w:rPr>
                <w:rFonts w:ascii="Arial" w:hAnsi="Arial" w:cs="Arial"/>
                <w:sz w:val="20"/>
                <w:szCs w:val="20"/>
              </w:rPr>
              <w:t>geosfera</w:t>
            </w:r>
            <w:proofErr w:type="spellEnd"/>
            <w:r w:rsidRPr="00B14EDD">
              <w:rPr>
                <w:rFonts w:ascii="Arial" w:hAnsi="Arial" w:cs="Arial"/>
                <w:sz w:val="20"/>
                <w:szCs w:val="20"/>
              </w:rPr>
              <w:t xml:space="preserve">, litosfera y biosfera).                                                                                                                                       </w:t>
            </w:r>
          </w:p>
          <w:p w14:paraId="300C4251" w14:textId="77777777" w:rsidR="00DE4221" w:rsidRPr="00B14EDD" w:rsidRDefault="00DE4221" w:rsidP="000C1A8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CD2  Los recursos están distribuidos de manera desigual debido a los procesos geológicos y la extracción de estos por la actividad humana, lo que causa que la distribución cambie significativamente.</w:t>
            </w:r>
          </w:p>
          <w:p w14:paraId="6158E7FA" w14:textId="77777777" w:rsidR="00DE4221" w:rsidRPr="00B14EDD" w:rsidRDefault="00DE4221" w:rsidP="003B081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CD7  Cada residente de Puerto Rico debe asumir responsabilidad al estar informado de asuntos tales como la contaminación y la conservación de los recursos naturales.</w:t>
            </w:r>
          </w:p>
        </w:tc>
      </w:tr>
      <w:tr w:rsidR="00731642" w:rsidRPr="00B14EDD" w14:paraId="1A534691" w14:textId="77777777" w:rsidTr="00686827">
        <w:trPr>
          <w:trHeight w:val="247"/>
          <w:tblHeader/>
        </w:trPr>
        <w:tc>
          <w:tcPr>
            <w:tcW w:w="5000" w:type="pct"/>
            <w:gridSpan w:val="6"/>
            <w:shd w:val="clear" w:color="auto" w:fill="E7E6E6"/>
          </w:tcPr>
          <w:p w14:paraId="62DB8391" w14:textId="77777777" w:rsidR="00977029" w:rsidRPr="00B14EDD" w:rsidRDefault="00007E55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</w:t>
            </w:r>
            <w:r w:rsidR="009A0FEF" w:rsidRPr="00B14EDD">
              <w:rPr>
                <w:rFonts w:ascii="Arial" w:hAnsi="Arial" w:cs="Arial"/>
                <w:sz w:val="20"/>
                <w:szCs w:val="20"/>
              </w:rPr>
              <w:t>VALUACION DEL APRENDIZAJE</w:t>
            </w:r>
          </w:p>
        </w:tc>
      </w:tr>
      <w:tr w:rsidR="00731642" w:rsidRPr="00B14EDD" w14:paraId="75097E0A" w14:textId="77777777" w:rsidTr="00487AF6">
        <w:trPr>
          <w:trHeight w:val="187"/>
          <w:tblHeader/>
        </w:trPr>
        <w:tc>
          <w:tcPr>
            <w:tcW w:w="5000" w:type="pct"/>
            <w:gridSpan w:val="6"/>
            <w:shd w:val="clear" w:color="auto" w:fill="FFFFFF"/>
          </w:tcPr>
          <w:p w14:paraId="07C6E9F1" w14:textId="77777777" w:rsidR="00251BEF" w:rsidRPr="00B14EDD" w:rsidRDefault="00251BEF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Evaluación sumativa</w:t>
            </w:r>
            <w:r w:rsidR="00686827" w:rsidRPr="00B14ED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4EDD">
              <w:rPr>
                <w:rFonts w:ascii="Arial" w:hAnsi="Arial" w:cs="Arial"/>
                <w:sz w:val="20"/>
                <w:szCs w:val="20"/>
              </w:rPr>
              <w:t xml:space="preserve">(proyectos de unidad, exámenes, otros) </w:t>
            </w:r>
          </w:p>
        </w:tc>
      </w:tr>
      <w:tr w:rsidR="00731642" w:rsidRPr="00B14EDD" w14:paraId="000CA5C0" w14:textId="77777777" w:rsidTr="00686827">
        <w:trPr>
          <w:trHeight w:val="187"/>
          <w:tblHeader/>
        </w:trPr>
        <w:tc>
          <w:tcPr>
            <w:tcW w:w="5000" w:type="pct"/>
            <w:gridSpan w:val="6"/>
            <w:shd w:val="clear" w:color="auto" w:fill="E7E6E6"/>
          </w:tcPr>
          <w:p w14:paraId="08354E61" w14:textId="77777777" w:rsidR="00977029" w:rsidRPr="00B14EDD" w:rsidRDefault="00194ED2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</w:t>
            </w:r>
            <w:r w:rsidR="009A0FEF" w:rsidRPr="00B14EDD">
              <w:rPr>
                <w:rFonts w:ascii="Arial" w:hAnsi="Arial" w:cs="Arial"/>
                <w:sz w:val="20"/>
                <w:szCs w:val="20"/>
              </w:rPr>
              <w:t>LAN DE APRENDIZAJE</w:t>
            </w:r>
          </w:p>
        </w:tc>
      </w:tr>
      <w:tr w:rsidR="00731642" w:rsidRPr="00B14EDD" w14:paraId="1B6AE9CA" w14:textId="77777777" w:rsidTr="00686827">
        <w:trPr>
          <w:trHeight w:val="187"/>
          <w:tblHeader/>
        </w:trPr>
        <w:tc>
          <w:tcPr>
            <w:tcW w:w="5000" w:type="pct"/>
            <w:gridSpan w:val="6"/>
            <w:shd w:val="clear" w:color="auto" w:fill="FFFFFF"/>
          </w:tcPr>
          <w:p w14:paraId="003F674F" w14:textId="77777777" w:rsidR="00977029" w:rsidRPr="00B14EDD" w:rsidRDefault="00977029" w:rsidP="00686827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731642" w:rsidRPr="00B14EDD" w14:paraId="63CECDC3" w14:textId="77777777" w:rsidTr="00686827">
        <w:trPr>
          <w:trHeight w:val="79"/>
        </w:trPr>
        <w:tc>
          <w:tcPr>
            <w:tcW w:w="899" w:type="pct"/>
            <w:shd w:val="clear" w:color="auto" w:fill="D9E2F3"/>
          </w:tcPr>
          <w:p w14:paraId="6F97B254" w14:textId="77777777" w:rsidR="009709E4" w:rsidRPr="00B14EDD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/>
          </w:tcPr>
          <w:p w14:paraId="29A14464" w14:textId="77777777" w:rsidR="009709E4" w:rsidRPr="00B14EDD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14:paraId="2AC97E2E" w14:textId="77777777" w:rsidR="009709E4" w:rsidRPr="00B14EDD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14:paraId="0EFA79FD" w14:textId="77777777" w:rsidR="009709E4" w:rsidRPr="00B14EDD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14:paraId="3A269921" w14:textId="77777777" w:rsidR="009709E4" w:rsidRPr="00B14EDD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Jueves</w:t>
            </w:r>
          </w:p>
        </w:tc>
        <w:tc>
          <w:tcPr>
            <w:tcW w:w="801" w:type="pct"/>
            <w:shd w:val="clear" w:color="auto" w:fill="D9E2F3"/>
          </w:tcPr>
          <w:p w14:paraId="75CD65FF" w14:textId="77777777" w:rsidR="009709E4" w:rsidRPr="00B14EDD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Viernes</w:t>
            </w:r>
          </w:p>
        </w:tc>
      </w:tr>
      <w:tr w:rsidR="00731642" w:rsidRPr="00B14EDD" w14:paraId="165405A9" w14:textId="77777777" w:rsidTr="00686827">
        <w:trPr>
          <w:trHeight w:val="79"/>
        </w:trPr>
        <w:tc>
          <w:tcPr>
            <w:tcW w:w="899" w:type="pct"/>
            <w:shd w:val="clear" w:color="auto" w:fill="auto"/>
          </w:tcPr>
          <w:p w14:paraId="0FB8A1DC" w14:textId="77777777" w:rsidR="00F437FE" w:rsidRPr="00B14EDD" w:rsidRDefault="00F437FE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Estándares</w:t>
            </w:r>
          </w:p>
          <w:p w14:paraId="39263D9A" w14:textId="77777777" w:rsidR="0070525C" w:rsidRPr="00B14EDD" w:rsidRDefault="0070525C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14:paraId="0B161E22" w14:textId="77777777" w:rsidR="00F437FE" w:rsidRPr="00B14EDD" w:rsidRDefault="003B081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Interacciones y energía</w:t>
            </w:r>
          </w:p>
        </w:tc>
        <w:tc>
          <w:tcPr>
            <w:tcW w:w="848" w:type="pct"/>
            <w:shd w:val="clear" w:color="auto" w:fill="auto"/>
          </w:tcPr>
          <w:p w14:paraId="6A8EA204" w14:textId="77777777" w:rsidR="00F437FE" w:rsidRPr="00B14EDD" w:rsidRDefault="003B081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Interacciones y energía</w:t>
            </w:r>
          </w:p>
        </w:tc>
        <w:tc>
          <w:tcPr>
            <w:tcW w:w="801" w:type="pct"/>
            <w:shd w:val="clear" w:color="auto" w:fill="auto"/>
          </w:tcPr>
          <w:p w14:paraId="7CEA5EF9" w14:textId="77777777" w:rsidR="00F437FE" w:rsidRPr="00B14EDD" w:rsidRDefault="003B081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Interacciones y energía</w:t>
            </w:r>
          </w:p>
        </w:tc>
        <w:tc>
          <w:tcPr>
            <w:tcW w:w="801" w:type="pct"/>
            <w:shd w:val="clear" w:color="auto" w:fill="auto"/>
          </w:tcPr>
          <w:p w14:paraId="464A6966" w14:textId="77777777" w:rsidR="00F437FE" w:rsidRPr="00B14EDD" w:rsidRDefault="003B081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Interacciones y energía</w:t>
            </w:r>
          </w:p>
        </w:tc>
        <w:tc>
          <w:tcPr>
            <w:tcW w:w="801" w:type="pct"/>
            <w:shd w:val="clear" w:color="auto" w:fill="auto"/>
          </w:tcPr>
          <w:p w14:paraId="2FBA3A1C" w14:textId="77777777" w:rsidR="00F437FE" w:rsidRPr="00B14EDD" w:rsidRDefault="003B081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Interacciones y energía</w:t>
            </w:r>
          </w:p>
        </w:tc>
      </w:tr>
      <w:tr w:rsidR="00731642" w:rsidRPr="00B14EDD" w14:paraId="57004762" w14:textId="77777777" w:rsidTr="00686827">
        <w:trPr>
          <w:trHeight w:val="79"/>
        </w:trPr>
        <w:tc>
          <w:tcPr>
            <w:tcW w:w="899" w:type="pct"/>
            <w:shd w:val="clear" w:color="auto" w:fill="auto"/>
          </w:tcPr>
          <w:p w14:paraId="3069F4CB" w14:textId="77777777" w:rsidR="0070525C" w:rsidRPr="00B14EDD" w:rsidRDefault="0070525C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Expectativas</w:t>
            </w:r>
          </w:p>
          <w:p w14:paraId="6BE0E5C3" w14:textId="77777777" w:rsidR="0070525C" w:rsidRPr="00B14EDD" w:rsidRDefault="0070525C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14:paraId="2DDB57C3" w14:textId="331DCEE9" w:rsidR="0070525C" w:rsidRPr="00B14EDD" w:rsidRDefault="003B081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EI.T.CT2.IE</w:t>
            </w:r>
            <w:r w:rsidR="005D3B30">
              <w:rPr>
                <w:rFonts w:ascii="Arial" w:hAnsi="Arial" w:cs="Arial"/>
                <w:bCs/>
                <w:sz w:val="20"/>
                <w:szCs w:val="20"/>
              </w:rPr>
              <w:t>.</w:t>
            </w:r>
            <w:r w:rsidRPr="00B14EDD">
              <w:rPr>
                <w:rFonts w:ascii="Arial" w:hAnsi="Arial" w:cs="Arial"/>
                <w:bCs/>
                <w:sz w:val="20"/>
                <w:szCs w:val="20"/>
              </w:rPr>
              <w:t>3</w:t>
            </w:r>
          </w:p>
        </w:tc>
        <w:tc>
          <w:tcPr>
            <w:tcW w:w="848" w:type="pct"/>
            <w:shd w:val="clear" w:color="auto" w:fill="auto"/>
          </w:tcPr>
          <w:p w14:paraId="52C2994C" w14:textId="1997A0EE" w:rsidR="0070525C" w:rsidRPr="00B14EDD" w:rsidRDefault="003B081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EI.T.CT2.IE</w:t>
            </w:r>
            <w:r w:rsidR="005D3B30">
              <w:rPr>
                <w:rFonts w:ascii="Arial" w:hAnsi="Arial" w:cs="Arial"/>
                <w:bCs/>
                <w:sz w:val="20"/>
                <w:szCs w:val="20"/>
              </w:rPr>
              <w:t>.</w:t>
            </w:r>
            <w:r w:rsidRPr="00B14EDD">
              <w:rPr>
                <w:rFonts w:ascii="Arial" w:hAnsi="Arial" w:cs="Arial"/>
                <w:bCs/>
                <w:sz w:val="20"/>
                <w:szCs w:val="20"/>
              </w:rPr>
              <w:t>3</w:t>
            </w:r>
          </w:p>
        </w:tc>
        <w:tc>
          <w:tcPr>
            <w:tcW w:w="801" w:type="pct"/>
            <w:shd w:val="clear" w:color="auto" w:fill="auto"/>
          </w:tcPr>
          <w:p w14:paraId="0E7FE110" w14:textId="69058D98" w:rsidR="0070525C" w:rsidRPr="00B14EDD" w:rsidRDefault="003B081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EI.T.CT2.IE</w:t>
            </w:r>
            <w:r w:rsidR="005D3B30">
              <w:rPr>
                <w:rFonts w:ascii="Arial" w:hAnsi="Arial" w:cs="Arial"/>
                <w:bCs/>
                <w:sz w:val="20"/>
                <w:szCs w:val="20"/>
              </w:rPr>
              <w:t>.</w:t>
            </w:r>
            <w:r w:rsidRPr="00B14EDD">
              <w:rPr>
                <w:rFonts w:ascii="Arial" w:hAnsi="Arial" w:cs="Arial"/>
                <w:bCs/>
                <w:sz w:val="20"/>
                <w:szCs w:val="20"/>
              </w:rPr>
              <w:t>3</w:t>
            </w:r>
          </w:p>
        </w:tc>
        <w:tc>
          <w:tcPr>
            <w:tcW w:w="801" w:type="pct"/>
            <w:shd w:val="clear" w:color="auto" w:fill="auto"/>
          </w:tcPr>
          <w:p w14:paraId="5AE9DE3B" w14:textId="1515F6D5" w:rsidR="0070525C" w:rsidRPr="00B14EDD" w:rsidRDefault="003B081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EI.T.CT2.IE</w:t>
            </w:r>
            <w:r w:rsidR="005D3B30">
              <w:rPr>
                <w:rFonts w:ascii="Arial" w:hAnsi="Arial" w:cs="Arial"/>
                <w:bCs/>
                <w:sz w:val="20"/>
                <w:szCs w:val="20"/>
              </w:rPr>
              <w:t>.</w:t>
            </w:r>
            <w:r w:rsidRPr="00B14EDD">
              <w:rPr>
                <w:rFonts w:ascii="Arial" w:hAnsi="Arial" w:cs="Arial"/>
                <w:bCs/>
                <w:sz w:val="20"/>
                <w:szCs w:val="20"/>
              </w:rPr>
              <w:t>3</w:t>
            </w:r>
          </w:p>
        </w:tc>
        <w:tc>
          <w:tcPr>
            <w:tcW w:w="801" w:type="pct"/>
            <w:shd w:val="clear" w:color="auto" w:fill="auto"/>
          </w:tcPr>
          <w:p w14:paraId="58FF58D8" w14:textId="06AB1177" w:rsidR="0070525C" w:rsidRPr="00B14EDD" w:rsidRDefault="003B081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EI.T.CT2.IE</w:t>
            </w:r>
            <w:r w:rsidR="005D3B30">
              <w:rPr>
                <w:rFonts w:ascii="Arial" w:hAnsi="Arial" w:cs="Arial"/>
                <w:bCs/>
                <w:sz w:val="20"/>
                <w:szCs w:val="20"/>
              </w:rPr>
              <w:t>.</w:t>
            </w:r>
            <w:r w:rsidRPr="00B14EDD">
              <w:rPr>
                <w:rFonts w:ascii="Arial" w:hAnsi="Arial" w:cs="Arial"/>
                <w:bCs/>
                <w:sz w:val="20"/>
                <w:szCs w:val="20"/>
              </w:rPr>
              <w:t>3</w:t>
            </w:r>
          </w:p>
        </w:tc>
      </w:tr>
      <w:tr w:rsidR="00731642" w:rsidRPr="00B14EDD" w14:paraId="29389134" w14:textId="77777777" w:rsidTr="00686827">
        <w:trPr>
          <w:trHeight w:val="713"/>
        </w:trPr>
        <w:tc>
          <w:tcPr>
            <w:tcW w:w="899" w:type="pct"/>
            <w:vAlign w:val="center"/>
          </w:tcPr>
          <w:p w14:paraId="40BF708A" w14:textId="77777777" w:rsidR="009709E4" w:rsidRPr="00B14EDD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50" w:type="pct"/>
          </w:tcPr>
          <w:p w14:paraId="0B4D343B" w14:textId="77777777" w:rsidR="009709E4" w:rsidRPr="00B14EDD" w:rsidRDefault="000C1A81" w:rsidP="000956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PBL</w:t>
            </w:r>
          </w:p>
        </w:tc>
        <w:tc>
          <w:tcPr>
            <w:tcW w:w="848" w:type="pct"/>
          </w:tcPr>
          <w:p w14:paraId="2BD96399" w14:textId="77777777" w:rsidR="009709E4" w:rsidRPr="00B14EDD" w:rsidRDefault="000C1A81" w:rsidP="000956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PBL</w:t>
            </w:r>
          </w:p>
        </w:tc>
        <w:tc>
          <w:tcPr>
            <w:tcW w:w="801" w:type="pct"/>
          </w:tcPr>
          <w:p w14:paraId="4DCEA5D8" w14:textId="77777777" w:rsidR="009709E4" w:rsidRPr="00B14EDD" w:rsidRDefault="000C1A81" w:rsidP="000956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Trabajo cooperativo</w:t>
            </w:r>
          </w:p>
        </w:tc>
        <w:tc>
          <w:tcPr>
            <w:tcW w:w="801" w:type="pct"/>
          </w:tcPr>
          <w:p w14:paraId="0BBD3154" w14:textId="77777777" w:rsidR="009709E4" w:rsidRPr="00B14EDD" w:rsidRDefault="000C1A81" w:rsidP="000956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Trabajo cooperativo</w:t>
            </w:r>
          </w:p>
        </w:tc>
        <w:tc>
          <w:tcPr>
            <w:tcW w:w="801" w:type="pct"/>
          </w:tcPr>
          <w:p w14:paraId="741A1F88" w14:textId="77777777" w:rsidR="009709E4" w:rsidRPr="00B14EDD" w:rsidRDefault="000C1A81" w:rsidP="000956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Trabajo grupal</w:t>
            </w:r>
          </w:p>
        </w:tc>
      </w:tr>
      <w:tr w:rsidR="00731642" w:rsidRPr="00B14EDD" w14:paraId="4EDFF43B" w14:textId="77777777" w:rsidTr="00C54DB1">
        <w:trPr>
          <w:trHeight w:val="422"/>
        </w:trPr>
        <w:tc>
          <w:tcPr>
            <w:tcW w:w="899" w:type="pct"/>
            <w:vAlign w:val="center"/>
          </w:tcPr>
          <w:p w14:paraId="7A2747D6" w14:textId="77777777" w:rsidR="001A098E" w:rsidRPr="00B14EDD" w:rsidRDefault="001A098E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Objetivo </w:t>
            </w:r>
          </w:p>
        </w:tc>
        <w:tc>
          <w:tcPr>
            <w:tcW w:w="850" w:type="pct"/>
          </w:tcPr>
          <w:p w14:paraId="5E99513A" w14:textId="68F5F638" w:rsidR="003B081E" w:rsidRPr="00B14EDD" w:rsidRDefault="00813C01" w:rsidP="0009565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El estudiante describirá </w:t>
            </w:r>
            <w:r w:rsidR="003B081E" w:rsidRPr="00B14EDD">
              <w:rPr>
                <w:rFonts w:ascii="Arial" w:hAnsi="Arial" w:cs="Arial"/>
                <w:sz w:val="20"/>
                <w:szCs w:val="20"/>
              </w:rPr>
              <w:t>los procesos que ocurren en los</w:t>
            </w:r>
            <w:r w:rsidR="00095656" w:rsidRPr="00B14ED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4EDD">
              <w:rPr>
                <w:rFonts w:ascii="Arial" w:hAnsi="Arial" w:cs="Arial"/>
                <w:sz w:val="20"/>
                <w:szCs w:val="20"/>
              </w:rPr>
              <w:t>c</w:t>
            </w:r>
            <w:r w:rsidR="003B081E" w:rsidRPr="00B14EDD">
              <w:rPr>
                <w:rFonts w:ascii="Arial" w:hAnsi="Arial" w:cs="Arial"/>
                <w:sz w:val="20"/>
                <w:szCs w:val="20"/>
              </w:rPr>
              <w:t>iclos biogeoquímicos del carbono,</w:t>
            </w:r>
            <w:r w:rsidR="00731642" w:rsidRPr="00B14ED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54DB1" w:rsidRPr="00B14EDD">
              <w:rPr>
                <w:rFonts w:ascii="Arial" w:hAnsi="Arial" w:cs="Arial"/>
                <w:sz w:val="20"/>
                <w:szCs w:val="20"/>
              </w:rPr>
              <w:t xml:space="preserve">nitrógeno y </w:t>
            </w:r>
            <w:r w:rsidR="003B081E" w:rsidRPr="00B14EDD">
              <w:rPr>
                <w:rFonts w:ascii="Arial" w:hAnsi="Arial" w:cs="Arial"/>
                <w:sz w:val="20"/>
                <w:szCs w:val="20"/>
              </w:rPr>
              <w:t>fósforo.</w:t>
            </w:r>
          </w:p>
        </w:tc>
        <w:tc>
          <w:tcPr>
            <w:tcW w:w="848" w:type="pct"/>
          </w:tcPr>
          <w:p w14:paraId="3ACE0C71" w14:textId="77777777" w:rsidR="00C54DB1" w:rsidRPr="00B14EDD" w:rsidRDefault="00813C01" w:rsidP="00C54D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describirá l</w:t>
            </w:r>
            <w:r w:rsidR="00C54DB1" w:rsidRPr="00B14EDD">
              <w:rPr>
                <w:rFonts w:ascii="Arial" w:hAnsi="Arial" w:cs="Arial"/>
                <w:sz w:val="20"/>
                <w:szCs w:val="20"/>
              </w:rPr>
              <w:t>os procesos que ocurren en los</w:t>
            </w:r>
          </w:p>
          <w:p w14:paraId="1CC78DDC" w14:textId="3A75860C" w:rsidR="009709E4" w:rsidRPr="00B14EDD" w:rsidRDefault="00C54DB1" w:rsidP="00731642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Ciclos biogeoquímicos del carbono,</w:t>
            </w:r>
            <w:r w:rsidR="00731642" w:rsidRPr="00B14ED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4EDD">
              <w:rPr>
                <w:rFonts w:ascii="Arial" w:hAnsi="Arial" w:cs="Arial"/>
                <w:sz w:val="20"/>
                <w:szCs w:val="20"/>
              </w:rPr>
              <w:t>nitrógeno y fósforo.</w:t>
            </w:r>
          </w:p>
        </w:tc>
        <w:tc>
          <w:tcPr>
            <w:tcW w:w="801" w:type="pct"/>
          </w:tcPr>
          <w:p w14:paraId="36EB3014" w14:textId="49A44A4F" w:rsidR="009E0CF8" w:rsidRPr="00B14EDD" w:rsidRDefault="001A7E52" w:rsidP="009E0C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</w:t>
            </w:r>
            <w:r w:rsidR="00731642" w:rsidRPr="00B14EDD">
              <w:rPr>
                <w:rFonts w:ascii="Arial" w:hAnsi="Arial" w:cs="Arial"/>
                <w:sz w:val="20"/>
                <w:szCs w:val="20"/>
              </w:rPr>
              <w:t>n</w:t>
            </w:r>
            <w:r w:rsidRPr="00B14EDD">
              <w:rPr>
                <w:rFonts w:ascii="Arial" w:hAnsi="Arial" w:cs="Arial"/>
                <w:sz w:val="20"/>
                <w:szCs w:val="20"/>
              </w:rPr>
              <w:t>te e</w:t>
            </w:r>
            <w:r w:rsidR="009E0CF8" w:rsidRPr="00B14EDD">
              <w:rPr>
                <w:rFonts w:ascii="Arial" w:hAnsi="Arial" w:cs="Arial"/>
                <w:sz w:val="20"/>
                <w:szCs w:val="20"/>
              </w:rPr>
              <w:t>xplica</w:t>
            </w:r>
            <w:r w:rsidRPr="00B14EDD">
              <w:rPr>
                <w:rFonts w:ascii="Arial" w:hAnsi="Arial" w:cs="Arial"/>
                <w:sz w:val="20"/>
                <w:szCs w:val="20"/>
              </w:rPr>
              <w:t>rá</w:t>
            </w:r>
            <w:r w:rsidR="009E0CF8" w:rsidRPr="00B14EDD">
              <w:rPr>
                <w:rFonts w:ascii="Arial" w:hAnsi="Arial" w:cs="Arial"/>
                <w:sz w:val="20"/>
                <w:szCs w:val="20"/>
              </w:rPr>
              <w:t xml:space="preserve"> que los elementos esenciales y</w:t>
            </w:r>
          </w:p>
          <w:p w14:paraId="77A03851" w14:textId="77777777" w:rsidR="009E0CF8" w:rsidRPr="00B14EDD" w:rsidRDefault="009E0CF8" w:rsidP="009E0C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minerales de la vida están constantemente</w:t>
            </w:r>
          </w:p>
          <w:p w14:paraId="589D7F73" w14:textId="77777777" w:rsidR="009709E4" w:rsidRPr="00B14EDD" w:rsidRDefault="009E0CF8" w:rsidP="009E0C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14EDD">
              <w:rPr>
                <w:rFonts w:ascii="Arial" w:hAnsi="Arial" w:cs="Arial"/>
                <w:sz w:val="20"/>
                <w:szCs w:val="20"/>
              </w:rPr>
              <w:t>en</w:t>
            </w:r>
            <w:proofErr w:type="gramEnd"/>
            <w:r w:rsidRPr="00B14EDD">
              <w:rPr>
                <w:rFonts w:ascii="Arial" w:hAnsi="Arial" w:cs="Arial"/>
                <w:sz w:val="20"/>
                <w:szCs w:val="20"/>
              </w:rPr>
              <w:t xml:space="preserve"> el ciclo de la esfera de la Tierra.</w:t>
            </w:r>
          </w:p>
        </w:tc>
        <w:tc>
          <w:tcPr>
            <w:tcW w:w="801" w:type="pct"/>
          </w:tcPr>
          <w:p w14:paraId="07EC5374" w14:textId="4A083901" w:rsidR="00C54DB1" w:rsidRPr="00B14EDD" w:rsidRDefault="00790F2D" w:rsidP="00C54D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describirá</w:t>
            </w:r>
            <w:r w:rsidR="00C54DB1" w:rsidRPr="00B14EDD">
              <w:rPr>
                <w:rFonts w:ascii="Arial" w:hAnsi="Arial" w:cs="Arial"/>
                <w:sz w:val="20"/>
                <w:szCs w:val="20"/>
              </w:rPr>
              <w:t xml:space="preserve"> los procesos que ocurren en los</w:t>
            </w:r>
          </w:p>
          <w:p w14:paraId="104A3BDF" w14:textId="77777777" w:rsidR="009709E4" w:rsidRPr="00B14EDD" w:rsidRDefault="00C54DB1" w:rsidP="00C54D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Ciclos biogeoquímicos del carbono, nitrógeno y fósforo.</w:t>
            </w:r>
          </w:p>
          <w:p w14:paraId="643AB8A8" w14:textId="1B36872D" w:rsidR="009E0CF8" w:rsidRPr="00B14EDD" w:rsidRDefault="009E0CF8" w:rsidP="009E0C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74053DF4" w14:textId="4948E874" w:rsidR="00C54DB1" w:rsidRPr="00B14EDD" w:rsidRDefault="00862E44" w:rsidP="00C54D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describirá</w:t>
            </w:r>
            <w:r w:rsidR="00C54DB1" w:rsidRPr="00B14EDD">
              <w:rPr>
                <w:rFonts w:ascii="Arial" w:hAnsi="Arial" w:cs="Arial"/>
                <w:sz w:val="20"/>
                <w:szCs w:val="20"/>
              </w:rPr>
              <w:t xml:space="preserve"> los procesos que ocurren en los</w:t>
            </w:r>
          </w:p>
          <w:p w14:paraId="63E47817" w14:textId="2D568D97" w:rsidR="009E0CF8" w:rsidRPr="00B14EDD" w:rsidRDefault="00C54DB1" w:rsidP="009E0C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Ciclos biogeoquímicos del carbono, nitrógeno y fósforo.</w:t>
            </w:r>
          </w:p>
        </w:tc>
      </w:tr>
      <w:tr w:rsidR="00731642" w:rsidRPr="00B14EDD" w14:paraId="2E056A0A" w14:textId="77777777" w:rsidTr="00686827">
        <w:trPr>
          <w:trHeight w:val="58"/>
        </w:trPr>
        <w:tc>
          <w:tcPr>
            <w:tcW w:w="899" w:type="pct"/>
            <w:vAlign w:val="center"/>
          </w:tcPr>
          <w:p w14:paraId="00A9482A" w14:textId="77777777" w:rsidR="00AA0738" w:rsidRPr="00B14EDD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Actividad de </w:t>
            </w:r>
            <w:r w:rsidR="00AA0738" w:rsidRPr="00B14EDD">
              <w:rPr>
                <w:rFonts w:ascii="Arial" w:hAnsi="Arial" w:cs="Arial"/>
                <w:sz w:val="20"/>
                <w:szCs w:val="20"/>
              </w:rPr>
              <w:t>Inicio</w:t>
            </w:r>
          </w:p>
        </w:tc>
        <w:tc>
          <w:tcPr>
            <w:tcW w:w="850" w:type="pct"/>
          </w:tcPr>
          <w:p w14:paraId="794226BB" w14:textId="77777777" w:rsidR="009709E4" w:rsidRPr="00B14EDD" w:rsidRDefault="003B081E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Torbellino de ideas sobre la composición de la esfera terrestre.</w:t>
            </w:r>
          </w:p>
        </w:tc>
        <w:tc>
          <w:tcPr>
            <w:tcW w:w="848" w:type="pct"/>
          </w:tcPr>
          <w:p w14:paraId="79D4CBF7" w14:textId="05087253" w:rsidR="009709E4" w:rsidRPr="00B14EDD" w:rsidRDefault="004528E3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Actividades de aprendizaje sugeridas </w:t>
            </w:r>
            <w:r w:rsidR="001A7E52" w:rsidRPr="00B14EDD">
              <w:rPr>
                <w:rFonts w:ascii="Arial" w:hAnsi="Arial" w:cs="Arial"/>
                <w:sz w:val="20"/>
                <w:szCs w:val="20"/>
              </w:rPr>
              <w:t>(Mapa Curricular - Pá</w:t>
            </w:r>
            <w:r w:rsidRPr="00B14EDD">
              <w:rPr>
                <w:rFonts w:ascii="Arial" w:hAnsi="Arial" w:cs="Arial"/>
                <w:sz w:val="20"/>
                <w:szCs w:val="20"/>
              </w:rPr>
              <w:t>g.7</w:t>
            </w:r>
            <w:r w:rsidR="001A7E52" w:rsidRPr="00B14EDD">
              <w:rPr>
                <w:rFonts w:ascii="Arial" w:hAnsi="Arial" w:cs="Arial"/>
                <w:sz w:val="20"/>
                <w:szCs w:val="20"/>
              </w:rPr>
              <w:t>)</w:t>
            </w:r>
            <w:r w:rsidRPr="00B14EDD">
              <w:rPr>
                <w:rFonts w:ascii="Arial" w:hAnsi="Arial" w:cs="Arial"/>
                <w:sz w:val="20"/>
                <w:szCs w:val="20"/>
              </w:rPr>
              <w:t xml:space="preserve"> Modelando ciclos biogeoquímicos. </w:t>
            </w:r>
            <w:r w:rsidR="00F642C6" w:rsidRPr="00B14EDD">
              <w:rPr>
                <w:rFonts w:ascii="Arial" w:hAnsi="Arial" w:cs="Arial"/>
                <w:sz w:val="20"/>
                <w:szCs w:val="20"/>
              </w:rPr>
              <w:t>Instrucciones sobre creación de modelos de los ciclos biogeoquímicos que incluye el rol de los seres humanos.</w:t>
            </w:r>
          </w:p>
        </w:tc>
        <w:tc>
          <w:tcPr>
            <w:tcW w:w="801" w:type="pct"/>
          </w:tcPr>
          <w:p w14:paraId="73A1CE05" w14:textId="630CF21B" w:rsidR="009709E4" w:rsidRPr="00B14EDD" w:rsidRDefault="00C9132C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Otra evidencia: Mapa Curricular - Pá</w:t>
            </w:r>
            <w:r w:rsidR="004528E3" w:rsidRPr="00B14EDD">
              <w:rPr>
                <w:rFonts w:ascii="Arial" w:hAnsi="Arial" w:cs="Arial"/>
                <w:sz w:val="20"/>
                <w:szCs w:val="20"/>
              </w:rPr>
              <w:t xml:space="preserve">g. 7 Las esferas de la Tierra. </w:t>
            </w:r>
            <w:r w:rsidR="00F642C6" w:rsidRPr="00B14EDD">
              <w:rPr>
                <w:rFonts w:ascii="Arial" w:hAnsi="Arial" w:cs="Arial"/>
                <w:sz w:val="20"/>
                <w:szCs w:val="20"/>
              </w:rPr>
              <w:t>Instrucciones sobre la creación de plegables (cinco entradas).</w:t>
            </w:r>
          </w:p>
        </w:tc>
        <w:tc>
          <w:tcPr>
            <w:tcW w:w="801" w:type="pct"/>
          </w:tcPr>
          <w:p w14:paraId="2169896F" w14:textId="77777777" w:rsidR="009709E4" w:rsidRPr="00B14EDD" w:rsidRDefault="00B624AA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Asignar la tarea de desempeño Mapa mental del impacto del ser humano.</w:t>
            </w:r>
          </w:p>
        </w:tc>
        <w:tc>
          <w:tcPr>
            <w:tcW w:w="801" w:type="pct"/>
          </w:tcPr>
          <w:p w14:paraId="68CA254A" w14:textId="77777777" w:rsidR="009709E4" w:rsidRPr="00B14EDD" w:rsidRDefault="00C54DB1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Repaso de la clase anterior.</w:t>
            </w:r>
          </w:p>
        </w:tc>
      </w:tr>
      <w:tr w:rsidR="00731642" w:rsidRPr="00B14EDD" w14:paraId="5A79F554" w14:textId="77777777" w:rsidTr="00686827">
        <w:trPr>
          <w:trHeight w:val="58"/>
        </w:trPr>
        <w:tc>
          <w:tcPr>
            <w:tcW w:w="899" w:type="pct"/>
            <w:vAlign w:val="center"/>
          </w:tcPr>
          <w:p w14:paraId="20C1D987" w14:textId="77777777" w:rsidR="009709E4" w:rsidRPr="00B14EDD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 xml:space="preserve">Actividad de </w:t>
            </w:r>
            <w:r w:rsidR="009709E4" w:rsidRPr="00B14EDD">
              <w:rPr>
                <w:rFonts w:ascii="Arial" w:hAnsi="Arial" w:cs="Arial"/>
                <w:sz w:val="20"/>
                <w:szCs w:val="20"/>
              </w:rPr>
              <w:t>Desarrollo</w:t>
            </w:r>
          </w:p>
        </w:tc>
        <w:tc>
          <w:tcPr>
            <w:tcW w:w="850" w:type="pct"/>
          </w:tcPr>
          <w:p w14:paraId="47C2C5FE" w14:textId="77777777" w:rsidR="009709E4" w:rsidRPr="00B14EDD" w:rsidRDefault="000C1A81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Actividades de aprendizaje sugeridas</w:t>
            </w:r>
            <w:r w:rsidR="00813C01" w:rsidRPr="00B14EDD">
              <w:rPr>
                <w:rFonts w:ascii="Arial" w:hAnsi="Arial" w:cs="Arial"/>
                <w:sz w:val="20"/>
                <w:szCs w:val="20"/>
              </w:rPr>
              <w:t xml:space="preserve"> (Mapa Curricular Pá</w:t>
            </w:r>
            <w:r w:rsidRPr="00B14EDD">
              <w:rPr>
                <w:rFonts w:ascii="Arial" w:hAnsi="Arial" w:cs="Arial"/>
                <w:sz w:val="20"/>
                <w:szCs w:val="20"/>
              </w:rPr>
              <w:t>g.7</w:t>
            </w:r>
            <w:r w:rsidR="00813C01" w:rsidRPr="00B14EDD">
              <w:rPr>
                <w:rFonts w:ascii="Arial" w:hAnsi="Arial" w:cs="Arial"/>
                <w:sz w:val="20"/>
                <w:szCs w:val="20"/>
              </w:rPr>
              <w:t>)</w:t>
            </w:r>
            <w:r w:rsidRPr="00B14EDD">
              <w:rPr>
                <w:rFonts w:ascii="Arial" w:hAnsi="Arial" w:cs="Arial"/>
                <w:sz w:val="20"/>
                <w:szCs w:val="20"/>
              </w:rPr>
              <w:t xml:space="preserve"> Modelando ciclos biogeoquímicos. </w:t>
            </w:r>
            <w:r w:rsidR="00F642C6" w:rsidRPr="00B14EDD">
              <w:rPr>
                <w:rFonts w:ascii="Arial" w:hAnsi="Arial" w:cs="Arial"/>
                <w:sz w:val="20"/>
                <w:szCs w:val="20"/>
              </w:rPr>
              <w:t>Investigación grupal sobre los ciclos biogeoquímicos. (Uno ciclo por grupo)</w:t>
            </w:r>
          </w:p>
        </w:tc>
        <w:tc>
          <w:tcPr>
            <w:tcW w:w="848" w:type="pct"/>
          </w:tcPr>
          <w:p w14:paraId="163272B9" w14:textId="77777777" w:rsidR="009709E4" w:rsidRPr="00B14EDD" w:rsidRDefault="00F642C6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Preparación de modelos sobre los ciclos bioquímicos.</w:t>
            </w:r>
          </w:p>
        </w:tc>
        <w:tc>
          <w:tcPr>
            <w:tcW w:w="801" w:type="pct"/>
          </w:tcPr>
          <w:p w14:paraId="2867E7B1" w14:textId="77777777" w:rsidR="009709E4" w:rsidRPr="00B14EDD" w:rsidRDefault="00F642C6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Preparación de plegables sobre esferas de la Tierra.</w:t>
            </w:r>
          </w:p>
          <w:p w14:paraId="35304BE4" w14:textId="77777777" w:rsidR="00F642C6" w:rsidRPr="00B14EDD" w:rsidRDefault="00F642C6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Opciones: El trabajo puede ser grupal</w:t>
            </w:r>
          </w:p>
        </w:tc>
        <w:tc>
          <w:tcPr>
            <w:tcW w:w="801" w:type="pct"/>
          </w:tcPr>
          <w:p w14:paraId="18DC3476" w14:textId="77777777" w:rsidR="009709E4" w:rsidRPr="00B14EDD" w:rsidRDefault="00B624AA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Trabajo grupal para la creación del Mapa mental.</w:t>
            </w:r>
          </w:p>
        </w:tc>
        <w:tc>
          <w:tcPr>
            <w:tcW w:w="801" w:type="pct"/>
          </w:tcPr>
          <w:p w14:paraId="52D5430C" w14:textId="77777777" w:rsidR="009709E4" w:rsidRPr="00B14EDD" w:rsidRDefault="00C54DB1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Presentación de la tarea de desempeño Mapa mental del impacto del ser humano.</w:t>
            </w:r>
          </w:p>
        </w:tc>
      </w:tr>
      <w:tr w:rsidR="00731642" w:rsidRPr="00B14EDD" w14:paraId="6626C2A9" w14:textId="77777777" w:rsidTr="00686827">
        <w:trPr>
          <w:trHeight w:val="575"/>
        </w:trPr>
        <w:tc>
          <w:tcPr>
            <w:tcW w:w="899" w:type="pct"/>
            <w:vAlign w:val="center"/>
          </w:tcPr>
          <w:p w14:paraId="13C58CC8" w14:textId="77777777" w:rsidR="009709E4" w:rsidRPr="00B14EDD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Actividad de </w:t>
            </w:r>
            <w:r w:rsidR="009709E4" w:rsidRPr="00B14EDD">
              <w:rPr>
                <w:rFonts w:ascii="Arial" w:hAnsi="Arial" w:cs="Arial"/>
                <w:sz w:val="20"/>
                <w:szCs w:val="20"/>
              </w:rPr>
              <w:t>Cierre</w:t>
            </w:r>
          </w:p>
        </w:tc>
        <w:tc>
          <w:tcPr>
            <w:tcW w:w="850" w:type="pct"/>
          </w:tcPr>
          <w:p w14:paraId="1CB69266" w14:textId="77777777" w:rsidR="009709E4" w:rsidRPr="00B14EDD" w:rsidRDefault="00F642C6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Presentación oral sobre los ciclos biogeoquímicos.</w:t>
            </w:r>
          </w:p>
        </w:tc>
        <w:tc>
          <w:tcPr>
            <w:tcW w:w="848" w:type="pct"/>
          </w:tcPr>
          <w:p w14:paraId="231B204F" w14:textId="77777777" w:rsidR="009709E4" w:rsidRPr="00B14EDD" w:rsidRDefault="00F642C6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Discusión socializada sobre las presentaciones. </w:t>
            </w:r>
          </w:p>
        </w:tc>
        <w:tc>
          <w:tcPr>
            <w:tcW w:w="801" w:type="pct"/>
          </w:tcPr>
          <w:p w14:paraId="62B33497" w14:textId="77777777" w:rsidR="009709E4" w:rsidRPr="00B14EDD" w:rsidRDefault="00B624AA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Exhibición de trabajos </w:t>
            </w:r>
          </w:p>
        </w:tc>
        <w:tc>
          <w:tcPr>
            <w:tcW w:w="801" w:type="pct"/>
          </w:tcPr>
          <w:p w14:paraId="0FF5600C" w14:textId="77777777" w:rsidR="009709E4" w:rsidRPr="00B14EDD" w:rsidRDefault="00B624AA" w:rsidP="00B624A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Explicación del impacto del ser humano en los ciclos bioquímicos</w:t>
            </w:r>
            <w:r w:rsidR="00C54DB1" w:rsidRPr="00B14EDD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801" w:type="pct"/>
          </w:tcPr>
          <w:p w14:paraId="53726202" w14:textId="77777777" w:rsidR="009709E4" w:rsidRPr="00B14EDD" w:rsidRDefault="00C54DB1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Resumen de los impactos humanos en los ciclos biogeoquímicos.</w:t>
            </w:r>
          </w:p>
        </w:tc>
      </w:tr>
      <w:tr w:rsidR="00731642" w:rsidRPr="00B14EDD" w14:paraId="6E6279AA" w14:textId="77777777" w:rsidTr="00686827">
        <w:trPr>
          <w:trHeight w:val="58"/>
        </w:trPr>
        <w:tc>
          <w:tcPr>
            <w:tcW w:w="899" w:type="pct"/>
            <w:vAlign w:val="center"/>
          </w:tcPr>
          <w:p w14:paraId="7806C8B9" w14:textId="77777777" w:rsidR="00686827" w:rsidRPr="00B14EDD" w:rsidRDefault="00686827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50" w:type="pct"/>
          </w:tcPr>
          <w:p w14:paraId="374F60A9" w14:textId="77777777" w:rsidR="00686827" w:rsidRPr="00B14EDD" w:rsidRDefault="00B624AA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Pregunta abierta</w:t>
            </w:r>
          </w:p>
        </w:tc>
        <w:tc>
          <w:tcPr>
            <w:tcW w:w="848" w:type="pct"/>
          </w:tcPr>
          <w:p w14:paraId="7B3C0C2E" w14:textId="77777777" w:rsidR="00686827" w:rsidRPr="00B14EDD" w:rsidRDefault="00F642C6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Diario Reflexivo</w:t>
            </w:r>
          </w:p>
        </w:tc>
        <w:tc>
          <w:tcPr>
            <w:tcW w:w="801" w:type="pct"/>
          </w:tcPr>
          <w:p w14:paraId="49AC4A47" w14:textId="68BF6FE4" w:rsidR="00686827" w:rsidRPr="00B14EDD" w:rsidRDefault="001A7E52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Rú</w:t>
            </w:r>
            <w:r w:rsidR="00B624AA" w:rsidRPr="00B14EDD">
              <w:rPr>
                <w:rFonts w:ascii="Arial" w:hAnsi="Arial" w:cs="Arial"/>
                <w:sz w:val="20"/>
                <w:szCs w:val="20"/>
              </w:rPr>
              <w:t xml:space="preserve">brica </w:t>
            </w:r>
          </w:p>
        </w:tc>
        <w:tc>
          <w:tcPr>
            <w:tcW w:w="801" w:type="pct"/>
          </w:tcPr>
          <w:p w14:paraId="71AA7283" w14:textId="655F3DC0" w:rsidR="00686827" w:rsidRPr="00B14EDD" w:rsidRDefault="00C9132C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Rú</w:t>
            </w:r>
            <w:r w:rsidR="00B624AA" w:rsidRPr="00B14EDD">
              <w:rPr>
                <w:rFonts w:ascii="Arial" w:hAnsi="Arial" w:cs="Arial"/>
                <w:sz w:val="20"/>
                <w:szCs w:val="20"/>
              </w:rPr>
              <w:t>brica</w:t>
            </w:r>
          </w:p>
        </w:tc>
        <w:tc>
          <w:tcPr>
            <w:tcW w:w="801" w:type="pct"/>
          </w:tcPr>
          <w:p w14:paraId="32F7FAEF" w14:textId="77777777" w:rsidR="00686827" w:rsidRPr="00B14EDD" w:rsidRDefault="004528E3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Pregunta abierta</w:t>
            </w:r>
          </w:p>
        </w:tc>
      </w:tr>
      <w:tr w:rsidR="00731642" w:rsidRPr="00B14EDD" w14:paraId="5B0A63FE" w14:textId="77777777" w:rsidTr="00686827">
        <w:trPr>
          <w:trHeight w:val="58"/>
        </w:trPr>
        <w:tc>
          <w:tcPr>
            <w:tcW w:w="899" w:type="pct"/>
            <w:vAlign w:val="center"/>
          </w:tcPr>
          <w:p w14:paraId="52E25C9A" w14:textId="77777777" w:rsidR="00AA0738" w:rsidRPr="00B14EDD" w:rsidRDefault="00AA0738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50" w:type="pct"/>
          </w:tcPr>
          <w:p w14:paraId="510764DF" w14:textId="77777777" w:rsidR="00AA0738" w:rsidRPr="00B14EDD" w:rsidRDefault="00F642C6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Tarjetas </w:t>
            </w:r>
            <w:proofErr w:type="spellStart"/>
            <w:r w:rsidRPr="00B14EDD">
              <w:rPr>
                <w:rFonts w:ascii="Arial" w:hAnsi="Arial" w:cs="Arial"/>
                <w:sz w:val="20"/>
                <w:szCs w:val="20"/>
              </w:rPr>
              <w:t>index</w:t>
            </w:r>
            <w:proofErr w:type="spellEnd"/>
            <w:r w:rsidRPr="00B14ED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B14EDD">
              <w:rPr>
                <w:rFonts w:ascii="Arial" w:hAnsi="Arial" w:cs="Arial"/>
                <w:sz w:val="20"/>
                <w:szCs w:val="20"/>
              </w:rPr>
              <w:t>cards</w:t>
            </w:r>
            <w:proofErr w:type="spellEnd"/>
            <w:r w:rsidRPr="00B14ED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23B5B28E" w14:textId="77777777" w:rsidR="00F642C6" w:rsidRPr="00B14EDD" w:rsidRDefault="00F642C6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Computadora </w:t>
            </w:r>
          </w:p>
        </w:tc>
        <w:tc>
          <w:tcPr>
            <w:tcW w:w="848" w:type="pct"/>
          </w:tcPr>
          <w:p w14:paraId="0C8FA883" w14:textId="77777777" w:rsidR="00AA0738" w:rsidRPr="00B14EDD" w:rsidRDefault="00F642C6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Cartelones </w:t>
            </w:r>
          </w:p>
          <w:p w14:paraId="7E406288" w14:textId="77777777" w:rsidR="00B624AA" w:rsidRPr="00B14EDD" w:rsidRDefault="00B624AA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Papel de construcción </w:t>
            </w:r>
          </w:p>
          <w:p w14:paraId="0710FD69" w14:textId="77777777" w:rsidR="00B624AA" w:rsidRPr="00B14EDD" w:rsidRDefault="00B624AA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Lápices de colores </w:t>
            </w:r>
          </w:p>
          <w:p w14:paraId="31D65E51" w14:textId="77777777" w:rsidR="00F642C6" w:rsidRPr="00B14EDD" w:rsidRDefault="00F642C6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Marcadores</w:t>
            </w:r>
          </w:p>
          <w:p w14:paraId="07ED139C" w14:textId="77777777" w:rsidR="00F642C6" w:rsidRPr="00B14EDD" w:rsidRDefault="00F642C6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Computadora</w:t>
            </w:r>
          </w:p>
        </w:tc>
        <w:tc>
          <w:tcPr>
            <w:tcW w:w="801" w:type="pct"/>
          </w:tcPr>
          <w:p w14:paraId="2D15F468" w14:textId="77777777" w:rsidR="00F642C6" w:rsidRPr="00B14EDD" w:rsidRDefault="00F642C6" w:rsidP="00F642C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Cartelones </w:t>
            </w:r>
          </w:p>
          <w:p w14:paraId="3E4DFE1E" w14:textId="77777777" w:rsidR="00B624AA" w:rsidRPr="00B14EDD" w:rsidRDefault="00B624AA" w:rsidP="00F642C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Papel de construcción</w:t>
            </w:r>
          </w:p>
          <w:p w14:paraId="511A918D" w14:textId="77777777" w:rsidR="00B624AA" w:rsidRPr="00B14EDD" w:rsidRDefault="00B624AA" w:rsidP="00F642C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Lápices de colores  </w:t>
            </w:r>
          </w:p>
          <w:p w14:paraId="034EA119" w14:textId="77777777" w:rsidR="00F642C6" w:rsidRPr="00B14EDD" w:rsidRDefault="00F642C6" w:rsidP="00F642C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Marcadores</w:t>
            </w:r>
          </w:p>
          <w:p w14:paraId="7A86EB82" w14:textId="77777777" w:rsidR="00AA0738" w:rsidRPr="00B14EDD" w:rsidRDefault="00AA0738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2505D99C" w14:textId="77777777" w:rsidR="00AA0738" w:rsidRPr="00B14EDD" w:rsidRDefault="00B624AA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Papel de estraza </w:t>
            </w:r>
          </w:p>
          <w:p w14:paraId="6C79F822" w14:textId="77777777" w:rsidR="00B624AA" w:rsidRPr="00B14EDD" w:rsidRDefault="00B624AA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Cartulina</w:t>
            </w:r>
          </w:p>
        </w:tc>
        <w:tc>
          <w:tcPr>
            <w:tcW w:w="801" w:type="pct"/>
          </w:tcPr>
          <w:p w14:paraId="1E310E9D" w14:textId="77777777" w:rsidR="00AA0738" w:rsidRPr="00B14EDD" w:rsidRDefault="004528E3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Hoja impresa</w:t>
            </w:r>
          </w:p>
        </w:tc>
      </w:tr>
      <w:tr w:rsidR="00731642" w:rsidRPr="00B14EDD" w14:paraId="791294E6" w14:textId="77777777" w:rsidTr="00686827">
        <w:trPr>
          <w:trHeight w:val="58"/>
        </w:trPr>
        <w:tc>
          <w:tcPr>
            <w:tcW w:w="899" w:type="pct"/>
            <w:vAlign w:val="center"/>
          </w:tcPr>
          <w:p w14:paraId="38AAE1A3" w14:textId="77777777" w:rsidR="009709E4" w:rsidRPr="00B14EDD" w:rsidRDefault="009709E4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0" w:type="pct"/>
          </w:tcPr>
          <w:p w14:paraId="0E9F064E" w14:textId="77777777" w:rsidR="009709E4" w:rsidRPr="00B14EDD" w:rsidRDefault="00F642C6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Traer cartulinas,</w:t>
            </w:r>
            <w:r w:rsidR="00B624AA" w:rsidRPr="00B14EDD">
              <w:rPr>
                <w:rFonts w:ascii="Arial" w:hAnsi="Arial" w:cs="Arial"/>
                <w:sz w:val="20"/>
                <w:szCs w:val="20"/>
              </w:rPr>
              <w:t xml:space="preserve"> papel de construcción,</w:t>
            </w:r>
            <w:r w:rsidRPr="00B14EDD">
              <w:rPr>
                <w:rFonts w:ascii="Arial" w:hAnsi="Arial" w:cs="Arial"/>
                <w:sz w:val="20"/>
                <w:szCs w:val="20"/>
              </w:rPr>
              <w:t xml:space="preserve"> lápices en colores y marcadores.</w:t>
            </w:r>
          </w:p>
        </w:tc>
        <w:tc>
          <w:tcPr>
            <w:tcW w:w="848" w:type="pct"/>
          </w:tcPr>
          <w:p w14:paraId="05C19AE2" w14:textId="77777777" w:rsidR="009709E4" w:rsidRPr="00B14EDD" w:rsidRDefault="00F642C6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Traer cartulinas,</w:t>
            </w:r>
            <w:r w:rsidR="00B624AA" w:rsidRPr="00B14EDD">
              <w:rPr>
                <w:rFonts w:ascii="Arial" w:hAnsi="Arial" w:cs="Arial"/>
                <w:sz w:val="20"/>
                <w:szCs w:val="20"/>
              </w:rPr>
              <w:t xml:space="preserve"> papel de construcción, </w:t>
            </w:r>
            <w:r w:rsidRPr="00B14EDD">
              <w:rPr>
                <w:rFonts w:ascii="Arial" w:hAnsi="Arial" w:cs="Arial"/>
                <w:sz w:val="20"/>
                <w:szCs w:val="20"/>
              </w:rPr>
              <w:t xml:space="preserve"> lápices en colores y marcadores.</w:t>
            </w:r>
          </w:p>
        </w:tc>
        <w:tc>
          <w:tcPr>
            <w:tcW w:w="801" w:type="pct"/>
          </w:tcPr>
          <w:p w14:paraId="6F5F7A95" w14:textId="77777777" w:rsidR="009709E4" w:rsidRPr="00B14EDD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3CEEA5F5" w14:textId="77777777" w:rsidR="009709E4" w:rsidRPr="00B14EDD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2A617D59" w14:textId="77777777" w:rsidR="009709E4" w:rsidRPr="00B14EDD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1642" w:rsidRPr="00B14EDD" w14:paraId="70B6F654" w14:textId="77777777" w:rsidTr="00686827">
        <w:trPr>
          <w:trHeight w:val="392"/>
        </w:trPr>
        <w:tc>
          <w:tcPr>
            <w:tcW w:w="899" w:type="pct"/>
          </w:tcPr>
          <w:p w14:paraId="58E72607" w14:textId="77777777" w:rsidR="009709E4" w:rsidRPr="00B14EDD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Estrategias de instrucción diferenciada</w:t>
            </w:r>
          </w:p>
          <w:p w14:paraId="36AAB8BB" w14:textId="77777777" w:rsidR="00016A72" w:rsidRPr="00B14EDD" w:rsidRDefault="00365D9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___ Educación Especial</w:t>
            </w:r>
            <w:r w:rsidR="00686827" w:rsidRPr="00B14EDD"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="00016A72" w:rsidRPr="00B14EDD">
              <w:rPr>
                <w:rFonts w:ascii="Arial" w:hAnsi="Arial" w:cs="Arial"/>
                <w:sz w:val="20"/>
                <w:szCs w:val="20"/>
              </w:rPr>
              <w:t>___ LSP’</w:t>
            </w:r>
          </w:p>
          <w:p w14:paraId="4E7D9DC6" w14:textId="77777777" w:rsidR="00016A72" w:rsidRPr="00B14EDD" w:rsidRDefault="00016A72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___ Sección 504</w:t>
            </w:r>
            <w:r w:rsidR="00686827" w:rsidRPr="00B14EDD"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B14EDD">
              <w:rPr>
                <w:rFonts w:ascii="Arial" w:hAnsi="Arial" w:cs="Arial"/>
                <w:sz w:val="20"/>
                <w:szCs w:val="20"/>
              </w:rPr>
              <w:t>___ Dotado</w:t>
            </w:r>
            <w:r w:rsidR="0034763F" w:rsidRPr="00B14EDD">
              <w:rPr>
                <w:rFonts w:ascii="Arial" w:hAnsi="Arial" w:cs="Arial"/>
                <w:sz w:val="20"/>
                <w:szCs w:val="20"/>
              </w:rPr>
              <w:t>s</w:t>
            </w:r>
          </w:p>
          <w:p w14:paraId="441A857A" w14:textId="77777777" w:rsidR="00016A72" w:rsidRPr="00B14EDD" w:rsidRDefault="00016A72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</w:tcPr>
          <w:p w14:paraId="487F7D46" w14:textId="77777777" w:rsidR="009709E4" w:rsidRPr="00B14EDD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14:paraId="5DF5CC1B" w14:textId="77777777" w:rsidR="009709E4" w:rsidRPr="00B14EDD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39A4144E" w14:textId="77777777" w:rsidR="009709E4" w:rsidRPr="00B14EDD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66ABCEC6" w14:textId="77777777" w:rsidR="009709E4" w:rsidRPr="00B14EDD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682864FC" w14:textId="77777777" w:rsidR="009709E4" w:rsidRPr="00B14EDD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31642" w:rsidRPr="00B14EDD" w14:paraId="73FA1C86" w14:textId="77777777" w:rsidTr="00686827">
        <w:trPr>
          <w:trHeight w:val="99"/>
        </w:trPr>
        <w:tc>
          <w:tcPr>
            <w:tcW w:w="899" w:type="pct"/>
          </w:tcPr>
          <w:p w14:paraId="3614EC1A" w14:textId="77777777" w:rsidR="00016A72" w:rsidRPr="00B14EDD" w:rsidRDefault="00016A72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>Reflexión de la Praxis</w:t>
            </w:r>
          </w:p>
        </w:tc>
        <w:tc>
          <w:tcPr>
            <w:tcW w:w="850" w:type="pct"/>
          </w:tcPr>
          <w:p w14:paraId="5BB27763" w14:textId="77777777" w:rsidR="00016A72" w:rsidRPr="00B14EDD" w:rsidRDefault="00016A72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14:paraId="689AF7EA" w14:textId="77777777" w:rsidR="00016A72" w:rsidRPr="00B14EDD" w:rsidRDefault="00016A72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1C25BBE1" w14:textId="77777777" w:rsidR="00016A72" w:rsidRPr="00B14EDD" w:rsidRDefault="00016A72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6EA5617B" w14:textId="77777777" w:rsidR="00016A72" w:rsidRPr="00B14EDD" w:rsidRDefault="00016A72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5999951B" w14:textId="77777777" w:rsidR="00016A72" w:rsidRPr="00B14EDD" w:rsidRDefault="00016A72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D253A36" w14:textId="77777777" w:rsidR="008A3D29" w:rsidRPr="00B14EDD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6BFCA50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EF3B2F6" w14:textId="77777777" w:rsidR="00095656" w:rsidRPr="00B14EDD" w:rsidRDefault="0009565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DC5D6B0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59CA1E37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39F5FC9F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2CE93508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09A44282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7D983D74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547A8F3D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7CD5F9FD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37E44F27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4CBD68E7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196E48AD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36E6D7C2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50F00F2F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24835285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5D0186FD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1EA48D7A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29D43493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4CF1A82B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6DCD5F5F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7AD0B2F9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336EF737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0CB22DDF" w14:textId="77777777" w:rsidR="00C013E7" w:rsidRPr="00B14EDD" w:rsidRDefault="00C013E7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  <w:u w:val="single"/>
        </w:rPr>
      </w:pPr>
      <w:r w:rsidRPr="00B14EDD"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3249D4A" wp14:editId="4EB2DC59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28845" cy="672465"/>
                <wp:effectExtent l="13335" t="8255" r="12700" b="508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884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C77FF4" w14:textId="77777777" w:rsidR="00C013E7" w:rsidRDefault="00C013E7" w:rsidP="00C013E7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14:paraId="2584A89B" w14:textId="77777777" w:rsidR="00C013E7" w:rsidRPr="008B125D" w:rsidRDefault="00C013E7" w:rsidP="00C013E7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564.3pt;margin-top:-66.85pt;width:372.35pt;height:52.95pt;z-index:25165977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" strokecolor="gray">
                <v:textbox style="mso-fit-shape-to-text:t">
                  <w:txbxContent>
                    <w:p w14:paraId="69C77FF4" w14:textId="77777777" w:rsidR="00C013E7" w:rsidRDefault="00C013E7" w:rsidP="00C013E7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14:paraId="2584A89B" w14:textId="77777777" w:rsidR="00C013E7" w:rsidRPr="008B125D" w:rsidRDefault="00C013E7" w:rsidP="00C013E7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Pr="00B14EDD">
        <w:rPr>
          <w:rFonts w:ascii="Arial" w:hAnsi="Arial" w:cs="Arial"/>
          <w:sz w:val="24"/>
          <w:szCs w:val="24"/>
        </w:rPr>
        <w:t xml:space="preserve">Título de la Unidad 9.4: </w:t>
      </w:r>
      <w:r w:rsidRPr="00B14EDD">
        <w:rPr>
          <w:rFonts w:ascii="Arial" w:hAnsi="Arial" w:cs="Arial"/>
          <w:sz w:val="24"/>
          <w:szCs w:val="24"/>
          <w:u w:val="single"/>
        </w:rPr>
        <w:t>La conservación y recursos de la Tierra</w:t>
      </w:r>
      <w:r w:rsidRPr="00B14EDD">
        <w:rPr>
          <w:rFonts w:ascii="Arial" w:hAnsi="Arial" w:cs="Arial"/>
          <w:sz w:val="24"/>
          <w:szCs w:val="24"/>
          <w:u w:val="single"/>
        </w:rPr>
        <w:tab/>
      </w:r>
      <w:r w:rsidRPr="00B14EDD">
        <w:rPr>
          <w:rFonts w:ascii="Arial" w:hAnsi="Arial" w:cs="Arial"/>
          <w:sz w:val="24"/>
          <w:szCs w:val="24"/>
        </w:rPr>
        <w:tab/>
        <w:t>Semana #:______</w:t>
      </w:r>
      <w:r w:rsidRPr="00B14EDD">
        <w:rPr>
          <w:rFonts w:ascii="Arial" w:hAnsi="Arial" w:cs="Arial"/>
          <w:sz w:val="24"/>
          <w:szCs w:val="24"/>
          <w:u w:val="single"/>
        </w:rPr>
        <w:t>2</w:t>
      </w:r>
      <w:r w:rsidRPr="00B14EDD">
        <w:rPr>
          <w:rFonts w:ascii="Arial" w:hAnsi="Arial" w:cs="Arial"/>
          <w:sz w:val="24"/>
          <w:szCs w:val="24"/>
        </w:rPr>
        <w:t>_______</w:t>
      </w:r>
    </w:p>
    <w:p w14:paraId="2A96807B" w14:textId="77777777" w:rsidR="00C013E7" w:rsidRPr="00B14EDD" w:rsidRDefault="00C013E7" w:rsidP="00C013E7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ACBB890" w14:textId="77777777" w:rsidR="00C013E7" w:rsidRDefault="00C013E7" w:rsidP="00C013E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B14EDD">
        <w:rPr>
          <w:rFonts w:ascii="Arial" w:hAnsi="Arial" w:cs="Arial"/>
          <w:sz w:val="24"/>
          <w:szCs w:val="24"/>
        </w:rPr>
        <w:t xml:space="preserve">Profesor(a): </w:t>
      </w:r>
      <w:r w:rsidRPr="00B14EDD">
        <w:rPr>
          <w:rFonts w:ascii="Arial" w:hAnsi="Arial" w:cs="Arial"/>
          <w:sz w:val="24"/>
          <w:szCs w:val="24"/>
          <w:u w:val="single"/>
        </w:rPr>
        <w:tab/>
      </w:r>
      <w:r w:rsidRPr="00B14EDD">
        <w:rPr>
          <w:rFonts w:ascii="Arial" w:hAnsi="Arial" w:cs="Arial"/>
          <w:sz w:val="24"/>
          <w:szCs w:val="24"/>
          <w:u w:val="single"/>
        </w:rPr>
        <w:tab/>
      </w:r>
      <w:r w:rsidRPr="00B14EDD">
        <w:rPr>
          <w:rFonts w:ascii="Arial" w:hAnsi="Arial" w:cs="Arial"/>
          <w:sz w:val="24"/>
          <w:szCs w:val="24"/>
          <w:u w:val="single"/>
        </w:rPr>
        <w:tab/>
      </w:r>
      <w:r w:rsidRPr="00B14EDD">
        <w:rPr>
          <w:rFonts w:ascii="Arial" w:hAnsi="Arial" w:cs="Arial"/>
          <w:sz w:val="24"/>
          <w:szCs w:val="24"/>
          <w:u w:val="single"/>
        </w:rPr>
        <w:tab/>
        <w:t xml:space="preserve">                            </w:t>
      </w:r>
      <w:r w:rsidRPr="00B14EDD">
        <w:rPr>
          <w:rFonts w:ascii="Arial" w:hAnsi="Arial" w:cs="Arial"/>
          <w:sz w:val="24"/>
          <w:szCs w:val="24"/>
        </w:rPr>
        <w:t xml:space="preserve">          Materia: Ciencia          Grado: </w:t>
      </w:r>
      <w:r w:rsidRPr="00B14EDD">
        <w:rPr>
          <w:rFonts w:ascii="Arial" w:hAnsi="Arial" w:cs="Arial"/>
          <w:sz w:val="24"/>
          <w:szCs w:val="24"/>
          <w:u w:val="single"/>
        </w:rPr>
        <w:t>Noveno</w:t>
      </w:r>
      <w:r w:rsidRPr="00B14EDD">
        <w:rPr>
          <w:rFonts w:ascii="Arial" w:hAnsi="Arial" w:cs="Arial"/>
          <w:sz w:val="24"/>
          <w:szCs w:val="24"/>
        </w:rPr>
        <w:t xml:space="preserve">        Fecha: del </w:t>
      </w:r>
      <w:r w:rsidRPr="00B14EDD">
        <w:rPr>
          <w:rFonts w:ascii="Arial" w:hAnsi="Arial" w:cs="Arial"/>
          <w:sz w:val="24"/>
          <w:szCs w:val="24"/>
          <w:u w:val="single"/>
        </w:rPr>
        <w:t xml:space="preserve">_____ </w:t>
      </w:r>
      <w:r w:rsidRPr="00B14EDD">
        <w:rPr>
          <w:rFonts w:ascii="Arial" w:hAnsi="Arial" w:cs="Arial"/>
          <w:sz w:val="24"/>
          <w:szCs w:val="24"/>
        </w:rPr>
        <w:t xml:space="preserve">al </w:t>
      </w:r>
      <w:r w:rsidRPr="00B14EDD">
        <w:rPr>
          <w:rFonts w:ascii="Arial" w:hAnsi="Arial" w:cs="Arial"/>
          <w:sz w:val="24"/>
          <w:szCs w:val="24"/>
          <w:u w:val="single"/>
        </w:rPr>
        <w:t xml:space="preserve">_____ </w:t>
      </w:r>
      <w:r w:rsidRPr="00B14EDD">
        <w:rPr>
          <w:rFonts w:ascii="Arial" w:hAnsi="Arial" w:cs="Arial"/>
          <w:sz w:val="24"/>
          <w:szCs w:val="24"/>
        </w:rPr>
        <w:t xml:space="preserve">de </w:t>
      </w:r>
      <w:r w:rsidRPr="00B14EDD">
        <w:rPr>
          <w:rFonts w:ascii="Arial" w:hAnsi="Arial" w:cs="Arial"/>
          <w:sz w:val="24"/>
          <w:szCs w:val="24"/>
          <w:u w:val="single"/>
        </w:rPr>
        <w:t>_________________________</w:t>
      </w:r>
      <w:r w:rsidRPr="00B14E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4EDD">
        <w:rPr>
          <w:rFonts w:ascii="Arial" w:hAnsi="Arial" w:cs="Arial"/>
          <w:sz w:val="24"/>
          <w:szCs w:val="24"/>
        </w:rPr>
        <w:t>de</w:t>
      </w:r>
      <w:proofErr w:type="spellEnd"/>
      <w:r w:rsidRPr="00B14EDD">
        <w:rPr>
          <w:rFonts w:ascii="Arial" w:hAnsi="Arial" w:cs="Arial"/>
          <w:sz w:val="24"/>
          <w:szCs w:val="24"/>
        </w:rPr>
        <w:t xml:space="preserve"> 20__ </w:t>
      </w:r>
    </w:p>
    <w:p w14:paraId="430EBD17" w14:textId="77777777" w:rsidR="005D3B30" w:rsidRPr="00B14EDD" w:rsidRDefault="005D3B30" w:rsidP="00C013E7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47449E6" w14:textId="77777777" w:rsidR="00C013E7" w:rsidRPr="00B14EDD" w:rsidRDefault="00C013E7" w:rsidP="00C013E7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3"/>
        <w:gridCol w:w="3247"/>
        <w:gridCol w:w="3239"/>
        <w:gridCol w:w="3060"/>
        <w:gridCol w:w="3060"/>
        <w:gridCol w:w="3060"/>
      </w:tblGrid>
      <w:tr w:rsidR="00C013E7" w:rsidRPr="00B14EDD" w14:paraId="7A91A643" w14:textId="77777777" w:rsidTr="00771849">
        <w:trPr>
          <w:trHeight w:val="187"/>
          <w:tblHeader/>
        </w:trPr>
        <w:tc>
          <w:tcPr>
            <w:tcW w:w="5000" w:type="pct"/>
            <w:gridSpan w:val="6"/>
            <w:shd w:val="clear" w:color="auto" w:fill="E7E6E6"/>
          </w:tcPr>
          <w:p w14:paraId="1C942665" w14:textId="67072976" w:rsidR="00C013E7" w:rsidRPr="00B14EDD" w:rsidRDefault="00C013E7" w:rsidP="005D3B3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RESULTADOS DESEADOS</w:t>
            </w:r>
          </w:p>
        </w:tc>
      </w:tr>
      <w:tr w:rsidR="00C013E7" w:rsidRPr="00B14EDD" w14:paraId="1F281101" w14:textId="77777777" w:rsidTr="00771849">
        <w:trPr>
          <w:trHeight w:val="187"/>
          <w:tblHeader/>
        </w:trPr>
        <w:tc>
          <w:tcPr>
            <w:tcW w:w="5000" w:type="pct"/>
            <w:gridSpan w:val="6"/>
            <w:shd w:val="clear" w:color="auto" w:fill="FFFFFF"/>
          </w:tcPr>
          <w:p w14:paraId="40A453AC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14:paraId="7B2AC6B8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CD2. Los recursos están distribuidos de manera desigual debido a los procesos geológicos y la extracción de estos por la actividad humana, lo que causa que la distribución cambie significativamente.</w:t>
            </w:r>
          </w:p>
          <w:p w14:paraId="33168DDC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CD3 .La evidencia incluye bases de datos sobre la población humana y tasas de consumo de alimentos y recursos naturales, e impactos que podrían incluir cambios en la apariencia, composición y estructura de los sistemas de la Tierra, así como la velocidad en la que estos cambios ocurren.</w:t>
            </w:r>
          </w:p>
          <w:p w14:paraId="034D0512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CD5. Las fuentes principales de energía incluyen los combustibles fósiles y la energía nuclear, mientras que las fuentes alternativas incluyen la energía solar, viento, geotérmica y energía de las olas.</w:t>
            </w:r>
          </w:p>
          <w:p w14:paraId="3CC8365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CD7. Cada residente de Puerto Rico debe asumir responsabilidad al estar informado de asuntos tales como la contaminación y la conservación de los recursos naturales.</w:t>
            </w:r>
          </w:p>
          <w:p w14:paraId="67D9874A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013E7" w:rsidRPr="00B14EDD" w14:paraId="13353F14" w14:textId="77777777" w:rsidTr="00771849">
        <w:trPr>
          <w:trHeight w:val="247"/>
          <w:tblHeader/>
        </w:trPr>
        <w:tc>
          <w:tcPr>
            <w:tcW w:w="5000" w:type="pct"/>
            <w:gridSpan w:val="6"/>
            <w:shd w:val="clear" w:color="auto" w:fill="E7E6E6"/>
          </w:tcPr>
          <w:p w14:paraId="5F211526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EVALUACION DEL APRENDIZAJE</w:t>
            </w:r>
          </w:p>
        </w:tc>
      </w:tr>
      <w:tr w:rsidR="00C013E7" w:rsidRPr="00B14EDD" w14:paraId="2C4F2C87" w14:textId="77777777" w:rsidTr="00771849">
        <w:trPr>
          <w:trHeight w:val="187"/>
          <w:tblHeader/>
        </w:trPr>
        <w:tc>
          <w:tcPr>
            <w:tcW w:w="5000" w:type="pct"/>
            <w:gridSpan w:val="6"/>
            <w:shd w:val="clear" w:color="auto" w:fill="FFFFFF"/>
          </w:tcPr>
          <w:p w14:paraId="7CC1A7CC" w14:textId="77777777" w:rsidR="00C013E7" w:rsidRPr="00B14EDD" w:rsidRDefault="00C013E7" w:rsidP="00771849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Evaluación sumativa (proyectos de unidad, exámenes, tareas de desempeño, actividades sugeridas, otros) </w:t>
            </w:r>
          </w:p>
        </w:tc>
      </w:tr>
      <w:tr w:rsidR="00C013E7" w:rsidRPr="00B14EDD" w14:paraId="7165F90C" w14:textId="77777777" w:rsidTr="00771849">
        <w:trPr>
          <w:trHeight w:val="187"/>
          <w:tblHeader/>
        </w:trPr>
        <w:tc>
          <w:tcPr>
            <w:tcW w:w="5000" w:type="pct"/>
            <w:gridSpan w:val="6"/>
            <w:shd w:val="clear" w:color="auto" w:fill="E7E6E6"/>
          </w:tcPr>
          <w:p w14:paraId="746C14C6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PLAN DE APRENDIZAJE</w:t>
            </w:r>
          </w:p>
        </w:tc>
      </w:tr>
      <w:tr w:rsidR="00C013E7" w:rsidRPr="00B14EDD" w14:paraId="37462A60" w14:textId="77777777" w:rsidTr="00771849">
        <w:trPr>
          <w:trHeight w:val="187"/>
          <w:tblHeader/>
        </w:trPr>
        <w:tc>
          <w:tcPr>
            <w:tcW w:w="5000" w:type="pct"/>
            <w:gridSpan w:val="6"/>
            <w:shd w:val="clear" w:color="auto" w:fill="FFFFFF"/>
          </w:tcPr>
          <w:p w14:paraId="70102AC8" w14:textId="77777777" w:rsidR="00C013E7" w:rsidRPr="00B14EDD" w:rsidRDefault="00C013E7" w:rsidP="00771849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C013E7" w:rsidRPr="00B14EDD" w14:paraId="32790A87" w14:textId="77777777" w:rsidTr="00771849">
        <w:trPr>
          <w:trHeight w:val="79"/>
        </w:trPr>
        <w:tc>
          <w:tcPr>
            <w:tcW w:w="899" w:type="pct"/>
            <w:shd w:val="clear" w:color="auto" w:fill="D9E2F3"/>
          </w:tcPr>
          <w:p w14:paraId="19D4781F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/>
          </w:tcPr>
          <w:p w14:paraId="07110F89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14:paraId="348DBF2E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14:paraId="3CEC1B55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14:paraId="48E15AA1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Jueves</w:t>
            </w:r>
          </w:p>
        </w:tc>
        <w:tc>
          <w:tcPr>
            <w:tcW w:w="801" w:type="pct"/>
            <w:shd w:val="clear" w:color="auto" w:fill="D9E2F3"/>
          </w:tcPr>
          <w:p w14:paraId="085EA8A9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Viernes</w:t>
            </w:r>
          </w:p>
        </w:tc>
      </w:tr>
      <w:tr w:rsidR="00C013E7" w:rsidRPr="00B14EDD" w14:paraId="7CD8EB19" w14:textId="77777777" w:rsidTr="00771849">
        <w:trPr>
          <w:trHeight w:val="79"/>
        </w:trPr>
        <w:tc>
          <w:tcPr>
            <w:tcW w:w="899" w:type="pct"/>
            <w:shd w:val="clear" w:color="auto" w:fill="auto"/>
          </w:tcPr>
          <w:p w14:paraId="68959A2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Estándares</w:t>
            </w:r>
          </w:p>
          <w:p w14:paraId="4E48DF4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14:paraId="5CAB9232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Interacciones y energía</w:t>
            </w:r>
          </w:p>
          <w:p w14:paraId="3D14605B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 xml:space="preserve">Conservación y cambio </w:t>
            </w:r>
          </w:p>
        </w:tc>
        <w:tc>
          <w:tcPr>
            <w:tcW w:w="848" w:type="pct"/>
            <w:shd w:val="clear" w:color="auto" w:fill="auto"/>
          </w:tcPr>
          <w:p w14:paraId="51C154E1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Interacciones y energía</w:t>
            </w:r>
          </w:p>
          <w:p w14:paraId="00E22312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Conservación y cambio</w:t>
            </w:r>
          </w:p>
        </w:tc>
        <w:tc>
          <w:tcPr>
            <w:tcW w:w="801" w:type="pct"/>
            <w:shd w:val="clear" w:color="auto" w:fill="auto"/>
          </w:tcPr>
          <w:p w14:paraId="7E680928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Interacciones y energía</w:t>
            </w:r>
          </w:p>
          <w:p w14:paraId="78343665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Conservación y cambio</w:t>
            </w:r>
          </w:p>
        </w:tc>
        <w:tc>
          <w:tcPr>
            <w:tcW w:w="801" w:type="pct"/>
            <w:shd w:val="clear" w:color="auto" w:fill="auto"/>
          </w:tcPr>
          <w:p w14:paraId="0617B79B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Interacciones y energía</w:t>
            </w:r>
          </w:p>
          <w:p w14:paraId="56EB72F9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Conservación y cambio</w:t>
            </w:r>
          </w:p>
        </w:tc>
        <w:tc>
          <w:tcPr>
            <w:tcW w:w="801" w:type="pct"/>
            <w:shd w:val="clear" w:color="auto" w:fill="auto"/>
          </w:tcPr>
          <w:p w14:paraId="21A6A71B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Interacciones y energía</w:t>
            </w:r>
          </w:p>
          <w:p w14:paraId="116578D3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Conservación y cambio</w:t>
            </w:r>
          </w:p>
        </w:tc>
      </w:tr>
      <w:tr w:rsidR="00C013E7" w:rsidRPr="00B14EDD" w14:paraId="5583B3FA" w14:textId="77777777" w:rsidTr="00771849">
        <w:trPr>
          <w:trHeight w:val="79"/>
        </w:trPr>
        <w:tc>
          <w:tcPr>
            <w:tcW w:w="899" w:type="pct"/>
            <w:shd w:val="clear" w:color="auto" w:fill="auto"/>
          </w:tcPr>
          <w:p w14:paraId="28C023F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Expectativas</w:t>
            </w:r>
          </w:p>
          <w:p w14:paraId="6E311E6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14:paraId="6D6988C0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EI.T.CT3.IE.2</w:t>
            </w:r>
          </w:p>
          <w:p w14:paraId="04B0147B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EI.T.CT2.CC.1</w:t>
            </w:r>
          </w:p>
        </w:tc>
        <w:tc>
          <w:tcPr>
            <w:tcW w:w="848" w:type="pct"/>
            <w:shd w:val="clear" w:color="auto" w:fill="auto"/>
          </w:tcPr>
          <w:p w14:paraId="720E675B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EI.T.CT3.IE.2</w:t>
            </w:r>
          </w:p>
          <w:p w14:paraId="2DA00280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EI.T.CT2.CC.1</w:t>
            </w:r>
          </w:p>
        </w:tc>
        <w:tc>
          <w:tcPr>
            <w:tcW w:w="801" w:type="pct"/>
            <w:shd w:val="clear" w:color="auto" w:fill="auto"/>
          </w:tcPr>
          <w:p w14:paraId="6E8CA677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EI.T.CT3.IE.2</w:t>
            </w:r>
          </w:p>
          <w:p w14:paraId="24DB0563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EI.T.CT2.CC.1</w:t>
            </w:r>
          </w:p>
        </w:tc>
        <w:tc>
          <w:tcPr>
            <w:tcW w:w="801" w:type="pct"/>
            <w:shd w:val="clear" w:color="auto" w:fill="auto"/>
          </w:tcPr>
          <w:p w14:paraId="016A7F02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EI.T.CT3.IE.2</w:t>
            </w:r>
          </w:p>
          <w:p w14:paraId="6D97339C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EI.T.CT2.CC.1</w:t>
            </w:r>
          </w:p>
        </w:tc>
        <w:tc>
          <w:tcPr>
            <w:tcW w:w="801" w:type="pct"/>
            <w:shd w:val="clear" w:color="auto" w:fill="auto"/>
          </w:tcPr>
          <w:p w14:paraId="5CA3D73D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EI.T.CT3.IE.2</w:t>
            </w:r>
          </w:p>
          <w:p w14:paraId="14853660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EI.T.CT2.CC.1</w:t>
            </w:r>
          </w:p>
        </w:tc>
      </w:tr>
      <w:tr w:rsidR="00C013E7" w:rsidRPr="00B14EDD" w14:paraId="221A3E0C" w14:textId="77777777" w:rsidTr="00771849">
        <w:trPr>
          <w:trHeight w:val="395"/>
        </w:trPr>
        <w:tc>
          <w:tcPr>
            <w:tcW w:w="899" w:type="pct"/>
            <w:vAlign w:val="center"/>
          </w:tcPr>
          <w:p w14:paraId="389C5304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50" w:type="pct"/>
          </w:tcPr>
          <w:p w14:paraId="60298815" w14:textId="77777777" w:rsidR="00C013E7" w:rsidRPr="00B14EDD" w:rsidRDefault="00C013E7" w:rsidP="000956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PBL</w:t>
            </w:r>
          </w:p>
        </w:tc>
        <w:tc>
          <w:tcPr>
            <w:tcW w:w="848" w:type="pct"/>
          </w:tcPr>
          <w:p w14:paraId="34568058" w14:textId="77777777" w:rsidR="00C013E7" w:rsidRPr="00B14EDD" w:rsidRDefault="00C013E7" w:rsidP="000956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Trabajo grupal</w:t>
            </w:r>
          </w:p>
        </w:tc>
        <w:tc>
          <w:tcPr>
            <w:tcW w:w="801" w:type="pct"/>
          </w:tcPr>
          <w:p w14:paraId="75868D54" w14:textId="2625616F" w:rsidR="00C013E7" w:rsidRPr="00B14EDD" w:rsidRDefault="00C013E7" w:rsidP="000956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Trabajo individual</w:t>
            </w:r>
          </w:p>
        </w:tc>
        <w:tc>
          <w:tcPr>
            <w:tcW w:w="801" w:type="pct"/>
          </w:tcPr>
          <w:p w14:paraId="45E8B5CB" w14:textId="77777777" w:rsidR="00C013E7" w:rsidRPr="00B14EDD" w:rsidRDefault="00C013E7" w:rsidP="000956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Trabajo grupal</w:t>
            </w:r>
          </w:p>
        </w:tc>
        <w:tc>
          <w:tcPr>
            <w:tcW w:w="801" w:type="pct"/>
          </w:tcPr>
          <w:p w14:paraId="0B930457" w14:textId="77777777" w:rsidR="00C013E7" w:rsidRPr="00B14EDD" w:rsidRDefault="00C013E7" w:rsidP="000956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Trabajo grupal</w:t>
            </w:r>
          </w:p>
        </w:tc>
      </w:tr>
      <w:tr w:rsidR="00C013E7" w:rsidRPr="00B14EDD" w14:paraId="68820E2C" w14:textId="77777777" w:rsidTr="00771849">
        <w:trPr>
          <w:trHeight w:val="422"/>
        </w:trPr>
        <w:tc>
          <w:tcPr>
            <w:tcW w:w="899" w:type="pct"/>
            <w:vAlign w:val="center"/>
          </w:tcPr>
          <w:p w14:paraId="63CB0DED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Objetivo </w:t>
            </w:r>
          </w:p>
        </w:tc>
        <w:tc>
          <w:tcPr>
            <w:tcW w:w="850" w:type="pct"/>
          </w:tcPr>
          <w:p w14:paraId="7FE22671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demostrará cómo los recursos naturales cambian debido a las extracciones que</w:t>
            </w:r>
          </w:p>
          <w:p w14:paraId="21E9CC1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14EDD">
              <w:rPr>
                <w:rFonts w:ascii="Arial" w:hAnsi="Arial" w:cs="Arial"/>
                <w:sz w:val="20"/>
                <w:szCs w:val="20"/>
              </w:rPr>
              <w:t>realizan</w:t>
            </w:r>
            <w:proofErr w:type="gramEnd"/>
            <w:r w:rsidRPr="00B14EDD">
              <w:rPr>
                <w:rFonts w:ascii="Arial" w:hAnsi="Arial" w:cs="Arial"/>
                <w:sz w:val="20"/>
                <w:szCs w:val="20"/>
              </w:rPr>
              <w:t xml:space="preserve"> los humanos.</w:t>
            </w:r>
          </w:p>
        </w:tc>
        <w:tc>
          <w:tcPr>
            <w:tcW w:w="848" w:type="pct"/>
          </w:tcPr>
          <w:p w14:paraId="21475EC1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describirá los procesos que ocurren en los</w:t>
            </w:r>
          </w:p>
          <w:p w14:paraId="1F7827E9" w14:textId="30AFB331" w:rsidR="00C013E7" w:rsidRPr="00B14EDD" w:rsidRDefault="00C013E7" w:rsidP="0009565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Ciclos biogeoquímicos del carbono,</w:t>
            </w:r>
            <w:r w:rsidR="00095656" w:rsidRPr="00B14ED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4EDD">
              <w:rPr>
                <w:rFonts w:ascii="Arial" w:hAnsi="Arial" w:cs="Arial"/>
                <w:sz w:val="20"/>
                <w:szCs w:val="20"/>
              </w:rPr>
              <w:t>nitrógeno y fósforo.</w:t>
            </w:r>
          </w:p>
        </w:tc>
        <w:tc>
          <w:tcPr>
            <w:tcW w:w="801" w:type="pct"/>
          </w:tcPr>
          <w:p w14:paraId="7EA33514" w14:textId="0505202B" w:rsidR="00C013E7" w:rsidRPr="00B14EDD" w:rsidRDefault="00C013E7" w:rsidP="0009565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 estudiante explicara que los elementos esenciales y</w:t>
            </w:r>
            <w:r w:rsidR="00095656" w:rsidRPr="00B14ED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4EDD">
              <w:rPr>
                <w:rFonts w:ascii="Arial" w:hAnsi="Arial" w:cs="Arial"/>
                <w:sz w:val="20"/>
                <w:szCs w:val="20"/>
              </w:rPr>
              <w:t>minerales de la vida están constantemente</w:t>
            </w:r>
            <w:r w:rsidR="00095656" w:rsidRPr="00B14ED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4EDD">
              <w:rPr>
                <w:rFonts w:ascii="Arial" w:hAnsi="Arial" w:cs="Arial"/>
                <w:sz w:val="20"/>
                <w:szCs w:val="20"/>
              </w:rPr>
              <w:t>en el ciclo de la esfera de la Tierra.</w:t>
            </w:r>
          </w:p>
        </w:tc>
        <w:tc>
          <w:tcPr>
            <w:tcW w:w="801" w:type="pct"/>
          </w:tcPr>
          <w:p w14:paraId="563841AA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describirá los procesos que ocurren en los</w:t>
            </w:r>
          </w:p>
          <w:p w14:paraId="473C0B45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Ciclos biogeoquímicos del carbono, nitrógeno y fósforo.</w:t>
            </w:r>
          </w:p>
          <w:p w14:paraId="65894136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5D97AB14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describirá los procesos que ocurren en los</w:t>
            </w:r>
          </w:p>
          <w:p w14:paraId="555CC9F8" w14:textId="5F7A20A9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Ciclos biogeoquímicos del carbono, nitrógeno y fósforo.</w:t>
            </w:r>
          </w:p>
          <w:p w14:paraId="63BD195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013E7" w:rsidRPr="00B14EDD" w14:paraId="0B06A076" w14:textId="77777777" w:rsidTr="00771849">
        <w:trPr>
          <w:trHeight w:val="58"/>
        </w:trPr>
        <w:tc>
          <w:tcPr>
            <w:tcW w:w="899" w:type="pct"/>
            <w:vAlign w:val="center"/>
          </w:tcPr>
          <w:p w14:paraId="60669994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Actividad de Inicio</w:t>
            </w:r>
          </w:p>
        </w:tc>
        <w:tc>
          <w:tcPr>
            <w:tcW w:w="850" w:type="pct"/>
          </w:tcPr>
          <w:p w14:paraId="5B1EBCAC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Actividades sugeridas (Mapa Curricular</w:t>
            </w:r>
            <w:proofErr w:type="gramStart"/>
            <w:r w:rsidRPr="00B14EDD">
              <w:rPr>
                <w:rFonts w:ascii="Arial" w:hAnsi="Arial" w:cs="Arial"/>
                <w:sz w:val="20"/>
                <w:szCs w:val="20"/>
              </w:rPr>
              <w:t>:  Pág</w:t>
            </w:r>
            <w:proofErr w:type="gramEnd"/>
            <w:r w:rsidRPr="00B14EDD">
              <w:rPr>
                <w:rFonts w:ascii="Arial" w:hAnsi="Arial" w:cs="Arial"/>
                <w:sz w:val="20"/>
                <w:szCs w:val="20"/>
              </w:rPr>
              <w:t>. 9) Los límites de los recursos naturales. Preparar una lista sobre los minerales que se han usados en la elaboración un material manufacturado.</w:t>
            </w:r>
          </w:p>
        </w:tc>
        <w:tc>
          <w:tcPr>
            <w:tcW w:w="848" w:type="pct"/>
          </w:tcPr>
          <w:p w14:paraId="453900A1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Discusión oral del mapa de concepto de la clase anterior.</w:t>
            </w:r>
          </w:p>
        </w:tc>
        <w:tc>
          <w:tcPr>
            <w:tcW w:w="801" w:type="pct"/>
          </w:tcPr>
          <w:p w14:paraId="36D9FAC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Discusión de la asignación Los límites de los recursos naturales. (distribución mundial de los recursos mineros)</w:t>
            </w:r>
          </w:p>
        </w:tc>
        <w:tc>
          <w:tcPr>
            <w:tcW w:w="801" w:type="pct"/>
          </w:tcPr>
          <w:p w14:paraId="63767969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Pregunta de inducción sobre ¿Los recursos y los minerales que estudiaron son limitados? ¿Qué sucede si se acaban?</w:t>
            </w:r>
          </w:p>
        </w:tc>
        <w:tc>
          <w:tcPr>
            <w:tcW w:w="801" w:type="pct"/>
          </w:tcPr>
          <w:p w14:paraId="531C982C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Discusión del Diagrama de Venn sobre la conservación de los recursos minerales asignado el día 1. </w:t>
            </w:r>
          </w:p>
        </w:tc>
      </w:tr>
      <w:tr w:rsidR="00C013E7" w:rsidRPr="00B14EDD" w14:paraId="612F419F" w14:textId="77777777" w:rsidTr="00771849">
        <w:trPr>
          <w:trHeight w:val="58"/>
        </w:trPr>
        <w:tc>
          <w:tcPr>
            <w:tcW w:w="899" w:type="pct"/>
            <w:vAlign w:val="center"/>
          </w:tcPr>
          <w:p w14:paraId="1846857E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Actividad de Desarrollo</w:t>
            </w:r>
          </w:p>
        </w:tc>
        <w:tc>
          <w:tcPr>
            <w:tcW w:w="850" w:type="pct"/>
          </w:tcPr>
          <w:p w14:paraId="647BF635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Investigación sobre la composición de un mineral determinado.</w:t>
            </w:r>
          </w:p>
        </w:tc>
        <w:tc>
          <w:tcPr>
            <w:tcW w:w="848" w:type="pct"/>
          </w:tcPr>
          <w:p w14:paraId="02A13B61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Lectura y análisis grupal de metales estratégicos o metales preciosos.</w:t>
            </w:r>
          </w:p>
        </w:tc>
        <w:tc>
          <w:tcPr>
            <w:tcW w:w="801" w:type="pct"/>
          </w:tcPr>
          <w:p w14:paraId="7E6FAFD5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Preparación de mapa mundial: Recursos mineros</w:t>
            </w:r>
          </w:p>
        </w:tc>
        <w:tc>
          <w:tcPr>
            <w:tcW w:w="801" w:type="pct"/>
          </w:tcPr>
          <w:p w14:paraId="1DB9760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Foros sobre: Los límites de los recursos naturales </w:t>
            </w:r>
          </w:p>
        </w:tc>
        <w:tc>
          <w:tcPr>
            <w:tcW w:w="801" w:type="pct"/>
          </w:tcPr>
          <w:p w14:paraId="6EF2518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Presentación de la tarea de desempeño Alternativas energéticas.</w:t>
            </w:r>
          </w:p>
        </w:tc>
      </w:tr>
      <w:tr w:rsidR="00C013E7" w:rsidRPr="00B14EDD" w14:paraId="24F25037" w14:textId="77777777" w:rsidTr="00771849">
        <w:trPr>
          <w:trHeight w:val="575"/>
        </w:trPr>
        <w:tc>
          <w:tcPr>
            <w:tcW w:w="899" w:type="pct"/>
            <w:vAlign w:val="center"/>
          </w:tcPr>
          <w:p w14:paraId="6CF561FA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>Actividad de Cierre</w:t>
            </w:r>
          </w:p>
        </w:tc>
        <w:tc>
          <w:tcPr>
            <w:tcW w:w="850" w:type="pct"/>
          </w:tcPr>
          <w:p w14:paraId="1CBC9F45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Mapa de conceptos sobre el origen de los componentes metálicos del mineral dado</w:t>
            </w:r>
          </w:p>
        </w:tc>
        <w:tc>
          <w:tcPr>
            <w:tcW w:w="848" w:type="pct"/>
          </w:tcPr>
          <w:p w14:paraId="0B36DFD4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Presentación oral grupal del análisis.</w:t>
            </w:r>
          </w:p>
        </w:tc>
        <w:tc>
          <w:tcPr>
            <w:tcW w:w="801" w:type="pct"/>
          </w:tcPr>
          <w:p w14:paraId="53357F9D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Preguntas abiertas </w:t>
            </w:r>
          </w:p>
        </w:tc>
        <w:tc>
          <w:tcPr>
            <w:tcW w:w="801" w:type="pct"/>
          </w:tcPr>
          <w:p w14:paraId="466D7B55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Diario reflexivo</w:t>
            </w:r>
          </w:p>
        </w:tc>
        <w:tc>
          <w:tcPr>
            <w:tcW w:w="801" w:type="pct"/>
          </w:tcPr>
          <w:p w14:paraId="712148CA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Presentación y discusión de  hallazgos</w:t>
            </w:r>
          </w:p>
        </w:tc>
      </w:tr>
      <w:tr w:rsidR="00C013E7" w:rsidRPr="00B14EDD" w14:paraId="1AFA19C0" w14:textId="77777777" w:rsidTr="00771849">
        <w:trPr>
          <w:trHeight w:val="58"/>
        </w:trPr>
        <w:tc>
          <w:tcPr>
            <w:tcW w:w="899" w:type="pct"/>
            <w:vAlign w:val="center"/>
          </w:tcPr>
          <w:p w14:paraId="7EFC17EE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50" w:type="pct"/>
          </w:tcPr>
          <w:p w14:paraId="282F1061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Pregunta abierta</w:t>
            </w:r>
          </w:p>
        </w:tc>
        <w:tc>
          <w:tcPr>
            <w:tcW w:w="848" w:type="pct"/>
          </w:tcPr>
          <w:p w14:paraId="30942A16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Comprensión y análisis de lectura</w:t>
            </w:r>
          </w:p>
        </w:tc>
        <w:tc>
          <w:tcPr>
            <w:tcW w:w="801" w:type="pct"/>
          </w:tcPr>
          <w:p w14:paraId="3F1F6775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Mapas de recursos mineros</w:t>
            </w:r>
          </w:p>
        </w:tc>
        <w:tc>
          <w:tcPr>
            <w:tcW w:w="801" w:type="pct"/>
          </w:tcPr>
          <w:p w14:paraId="32D0C8B3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14EDD">
              <w:rPr>
                <w:rFonts w:ascii="Arial" w:hAnsi="Arial" w:cs="Arial"/>
                <w:sz w:val="20"/>
                <w:szCs w:val="20"/>
              </w:rPr>
              <w:t>Assessment</w:t>
            </w:r>
            <w:proofErr w:type="spellEnd"/>
            <w:r w:rsidRPr="00B14ED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01" w:type="pct"/>
          </w:tcPr>
          <w:p w14:paraId="0EB042AA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Informe oral</w:t>
            </w:r>
          </w:p>
        </w:tc>
      </w:tr>
      <w:tr w:rsidR="00C013E7" w:rsidRPr="00B14EDD" w14:paraId="65220F96" w14:textId="77777777" w:rsidTr="00771849">
        <w:trPr>
          <w:trHeight w:val="58"/>
        </w:trPr>
        <w:tc>
          <w:tcPr>
            <w:tcW w:w="899" w:type="pct"/>
            <w:vAlign w:val="center"/>
          </w:tcPr>
          <w:p w14:paraId="07BA91C0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50" w:type="pct"/>
          </w:tcPr>
          <w:p w14:paraId="1B7632A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Envases manufacturados con minerales</w:t>
            </w:r>
          </w:p>
          <w:p w14:paraId="20827B4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Internet</w:t>
            </w:r>
          </w:p>
          <w:p w14:paraId="48C00C43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Hoja impresa de mapa de concepto.</w:t>
            </w:r>
          </w:p>
        </w:tc>
        <w:tc>
          <w:tcPr>
            <w:tcW w:w="848" w:type="pct"/>
          </w:tcPr>
          <w:p w14:paraId="0AA34C65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Lectura</w:t>
            </w:r>
          </w:p>
          <w:p w14:paraId="35B6814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Conexiones literarias y recursos adicionales</w:t>
            </w:r>
          </w:p>
        </w:tc>
        <w:tc>
          <w:tcPr>
            <w:tcW w:w="801" w:type="pct"/>
          </w:tcPr>
          <w:p w14:paraId="358B532C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Mapa mundial político</w:t>
            </w:r>
          </w:p>
          <w:p w14:paraId="3D027D8D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01" w:type="pct"/>
          </w:tcPr>
          <w:p w14:paraId="2397576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Computadora </w:t>
            </w:r>
          </w:p>
          <w:p w14:paraId="0000C158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Internet</w:t>
            </w:r>
          </w:p>
          <w:p w14:paraId="380605EA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Conexiones literarias y recursos adicionales</w:t>
            </w:r>
          </w:p>
        </w:tc>
        <w:tc>
          <w:tcPr>
            <w:tcW w:w="801" w:type="pct"/>
          </w:tcPr>
          <w:p w14:paraId="5A1DBDA5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Computadora </w:t>
            </w:r>
          </w:p>
          <w:p w14:paraId="4201503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Internet</w:t>
            </w:r>
          </w:p>
          <w:p w14:paraId="476E14D5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Conexiones literarias y recursos adicionales</w:t>
            </w:r>
          </w:p>
        </w:tc>
      </w:tr>
      <w:tr w:rsidR="00C013E7" w:rsidRPr="00B14EDD" w14:paraId="2A13F1AC" w14:textId="77777777" w:rsidTr="00771849">
        <w:trPr>
          <w:trHeight w:val="58"/>
        </w:trPr>
        <w:tc>
          <w:tcPr>
            <w:tcW w:w="899" w:type="pct"/>
            <w:vAlign w:val="center"/>
          </w:tcPr>
          <w:p w14:paraId="66BCD005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0" w:type="pct"/>
          </w:tcPr>
          <w:p w14:paraId="74854A8C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Otra evidencia (Mapa Curricular - Pág. 9) Diagrama de Venn sobre la conservación de los recursos minerales para la clase 5. </w:t>
            </w:r>
          </w:p>
        </w:tc>
        <w:tc>
          <w:tcPr>
            <w:tcW w:w="848" w:type="pct"/>
          </w:tcPr>
          <w:p w14:paraId="3889CAE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Actividades sugeridas Pág. 9 Los límites de los recursos naturales. Buscar información sobre proceso de extracción mineral y la distribución mundial de los recursos mineros. </w:t>
            </w:r>
          </w:p>
        </w:tc>
        <w:tc>
          <w:tcPr>
            <w:tcW w:w="801" w:type="pct"/>
          </w:tcPr>
          <w:p w14:paraId="193ADFDC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Traer artículos de periódicos o de revistas relacionados con el tema: Alternativas energéticos </w:t>
            </w:r>
          </w:p>
        </w:tc>
        <w:tc>
          <w:tcPr>
            <w:tcW w:w="801" w:type="pct"/>
          </w:tcPr>
          <w:p w14:paraId="02AAB4C5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Actividades sugeridas (Mapa Curricular - Pág. 9) Los límites de los recursos naturales. Investigación sobre la producción global total del recurso minero mundial.</w:t>
            </w:r>
          </w:p>
        </w:tc>
        <w:tc>
          <w:tcPr>
            <w:tcW w:w="801" w:type="pct"/>
          </w:tcPr>
          <w:p w14:paraId="69E5A5B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013E7" w:rsidRPr="00B14EDD" w14:paraId="2723B5B2" w14:textId="77777777" w:rsidTr="00771849">
        <w:trPr>
          <w:trHeight w:val="392"/>
        </w:trPr>
        <w:tc>
          <w:tcPr>
            <w:tcW w:w="899" w:type="pct"/>
          </w:tcPr>
          <w:p w14:paraId="5A2B0BD4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Estrategias de instrucción diferenciada</w:t>
            </w:r>
          </w:p>
          <w:p w14:paraId="55AC5522" w14:textId="77777777" w:rsidR="005D3B30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___ Educación Especial     </w:t>
            </w:r>
          </w:p>
          <w:p w14:paraId="4071B4A2" w14:textId="4F4ACEFE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___ LSP’</w:t>
            </w:r>
          </w:p>
          <w:p w14:paraId="03F3D7B8" w14:textId="77777777" w:rsidR="005D3B30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___ Sección 504     </w:t>
            </w:r>
          </w:p>
          <w:p w14:paraId="652B84EA" w14:textId="3CA76178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___ Dotados</w:t>
            </w:r>
          </w:p>
          <w:p w14:paraId="5196EB95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</w:tcPr>
          <w:p w14:paraId="25D8A685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14:paraId="03790BA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55C1604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76989196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56160DF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013E7" w:rsidRPr="00B14EDD" w14:paraId="68287C1B" w14:textId="77777777" w:rsidTr="00771849">
        <w:trPr>
          <w:trHeight w:val="467"/>
        </w:trPr>
        <w:tc>
          <w:tcPr>
            <w:tcW w:w="899" w:type="pct"/>
          </w:tcPr>
          <w:p w14:paraId="1FFE4123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Reflexión de la Praxis</w:t>
            </w:r>
          </w:p>
        </w:tc>
        <w:tc>
          <w:tcPr>
            <w:tcW w:w="850" w:type="pct"/>
          </w:tcPr>
          <w:p w14:paraId="78159C86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14:paraId="7022C573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00FDC7E4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22EA13BA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09038C42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42DFBDF" w14:textId="77777777" w:rsidR="00C013E7" w:rsidRPr="00B14EDD" w:rsidRDefault="00C013E7" w:rsidP="00C013E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8CE8EE7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474CF122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6DCB8E8C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352891F6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397AE106" w14:textId="77777777" w:rsidR="00C013E7" w:rsidRPr="00B14EDD" w:rsidRDefault="00C013E7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  <w:u w:val="single"/>
        </w:rPr>
      </w:pPr>
      <w:r w:rsidRPr="00B14EDD"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272C3D0" wp14:editId="67CEFABF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0115" cy="672465"/>
                <wp:effectExtent l="13335" t="8255" r="11430" b="508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11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55D660" w14:textId="77777777" w:rsidR="00C013E7" w:rsidRDefault="00C013E7" w:rsidP="00C013E7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14:paraId="020DED62" w14:textId="77777777" w:rsidR="00C013E7" w:rsidRPr="008B125D" w:rsidRDefault="00C013E7" w:rsidP="00C013E7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4" o:spid="_x0000_s1028" type="#_x0000_t202" style="position:absolute;left:0;text-align:left;margin-left:564.3pt;margin-top:-66.85pt;width:372.45pt;height:52.95pt;z-index:25166182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" strokecolor="gray">
                <v:textbox style="mso-fit-shape-to-text:t">
                  <w:txbxContent>
                    <w:p w14:paraId="1255D660" w14:textId="77777777" w:rsidR="00C013E7" w:rsidRDefault="00C013E7" w:rsidP="00C013E7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14:paraId="020DED62" w14:textId="77777777" w:rsidR="00C013E7" w:rsidRPr="008B125D" w:rsidRDefault="00C013E7" w:rsidP="00C013E7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Pr="00B14EDD">
        <w:rPr>
          <w:rFonts w:ascii="Arial" w:hAnsi="Arial" w:cs="Arial"/>
          <w:sz w:val="24"/>
          <w:szCs w:val="24"/>
        </w:rPr>
        <w:t xml:space="preserve">Título de la Unidad 9.4: </w:t>
      </w:r>
      <w:r w:rsidRPr="00B14EDD">
        <w:rPr>
          <w:rFonts w:ascii="Arial" w:hAnsi="Arial" w:cs="Arial"/>
          <w:sz w:val="24"/>
          <w:szCs w:val="24"/>
          <w:u w:val="single"/>
        </w:rPr>
        <w:t>La conservación y recursos de la Tierra</w:t>
      </w:r>
      <w:r w:rsidRPr="00B14EDD">
        <w:rPr>
          <w:rFonts w:ascii="Arial" w:hAnsi="Arial" w:cs="Arial"/>
          <w:sz w:val="24"/>
          <w:szCs w:val="24"/>
          <w:u w:val="single"/>
        </w:rPr>
        <w:tab/>
      </w:r>
      <w:r w:rsidRPr="00B14EDD">
        <w:rPr>
          <w:rFonts w:ascii="Arial" w:hAnsi="Arial" w:cs="Arial"/>
          <w:sz w:val="24"/>
          <w:szCs w:val="24"/>
        </w:rPr>
        <w:tab/>
        <w:t>Semana #:______</w:t>
      </w:r>
      <w:r w:rsidRPr="00B14EDD">
        <w:rPr>
          <w:rFonts w:ascii="Arial" w:hAnsi="Arial" w:cs="Arial"/>
          <w:sz w:val="24"/>
          <w:szCs w:val="24"/>
          <w:u w:val="single"/>
        </w:rPr>
        <w:t>3</w:t>
      </w:r>
      <w:r w:rsidRPr="00B14EDD">
        <w:rPr>
          <w:rFonts w:ascii="Arial" w:hAnsi="Arial" w:cs="Arial"/>
          <w:sz w:val="24"/>
          <w:szCs w:val="24"/>
        </w:rPr>
        <w:t>_______</w:t>
      </w:r>
    </w:p>
    <w:p w14:paraId="3A176C16" w14:textId="77777777" w:rsidR="00C013E7" w:rsidRPr="00B14EDD" w:rsidRDefault="00C013E7" w:rsidP="00C013E7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F9A57B8" w14:textId="77777777" w:rsidR="00C013E7" w:rsidRPr="00B14EDD" w:rsidRDefault="00C013E7" w:rsidP="00C013E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B14EDD">
        <w:rPr>
          <w:rFonts w:ascii="Arial" w:hAnsi="Arial" w:cs="Arial"/>
          <w:sz w:val="24"/>
          <w:szCs w:val="24"/>
        </w:rPr>
        <w:t xml:space="preserve">Profesor(a): </w:t>
      </w:r>
      <w:r w:rsidRPr="00B14EDD">
        <w:rPr>
          <w:rFonts w:ascii="Arial" w:hAnsi="Arial" w:cs="Arial"/>
          <w:sz w:val="24"/>
          <w:szCs w:val="24"/>
          <w:u w:val="single"/>
        </w:rPr>
        <w:tab/>
      </w:r>
      <w:r w:rsidRPr="00B14EDD">
        <w:rPr>
          <w:rFonts w:ascii="Arial" w:hAnsi="Arial" w:cs="Arial"/>
          <w:sz w:val="24"/>
          <w:szCs w:val="24"/>
          <w:u w:val="single"/>
        </w:rPr>
        <w:tab/>
      </w:r>
      <w:r w:rsidRPr="00B14EDD">
        <w:rPr>
          <w:rFonts w:ascii="Arial" w:hAnsi="Arial" w:cs="Arial"/>
          <w:sz w:val="24"/>
          <w:szCs w:val="24"/>
          <w:u w:val="single"/>
        </w:rPr>
        <w:tab/>
      </w:r>
      <w:r w:rsidRPr="00B14EDD">
        <w:rPr>
          <w:rFonts w:ascii="Arial" w:hAnsi="Arial" w:cs="Arial"/>
          <w:sz w:val="24"/>
          <w:szCs w:val="24"/>
          <w:u w:val="single"/>
        </w:rPr>
        <w:tab/>
      </w:r>
      <w:r w:rsidRPr="00B14EDD">
        <w:rPr>
          <w:rFonts w:ascii="Arial" w:hAnsi="Arial" w:cs="Arial"/>
          <w:sz w:val="24"/>
          <w:szCs w:val="24"/>
          <w:u w:val="single"/>
        </w:rPr>
        <w:tab/>
        <w:t xml:space="preserve">                            </w:t>
      </w:r>
      <w:r w:rsidRPr="00B14EDD">
        <w:rPr>
          <w:rFonts w:ascii="Arial" w:hAnsi="Arial" w:cs="Arial"/>
          <w:sz w:val="24"/>
          <w:szCs w:val="24"/>
        </w:rPr>
        <w:t xml:space="preserve">          Materia: Ciencia      Grado: </w:t>
      </w:r>
      <w:r w:rsidRPr="00B14EDD">
        <w:rPr>
          <w:rFonts w:ascii="Arial" w:hAnsi="Arial" w:cs="Arial"/>
          <w:sz w:val="24"/>
          <w:szCs w:val="24"/>
          <w:u w:val="single"/>
        </w:rPr>
        <w:t>Noveno</w:t>
      </w:r>
      <w:r w:rsidRPr="00B14EDD">
        <w:rPr>
          <w:rFonts w:ascii="Arial" w:hAnsi="Arial" w:cs="Arial"/>
          <w:sz w:val="24"/>
          <w:szCs w:val="24"/>
        </w:rPr>
        <w:t xml:space="preserve">     Fecha: del </w:t>
      </w:r>
      <w:r w:rsidRPr="00B14EDD">
        <w:rPr>
          <w:rFonts w:ascii="Arial" w:hAnsi="Arial" w:cs="Arial"/>
          <w:sz w:val="24"/>
          <w:szCs w:val="24"/>
          <w:u w:val="single"/>
        </w:rPr>
        <w:t xml:space="preserve">_____ </w:t>
      </w:r>
      <w:r w:rsidRPr="00B14EDD">
        <w:rPr>
          <w:rFonts w:ascii="Arial" w:hAnsi="Arial" w:cs="Arial"/>
          <w:sz w:val="24"/>
          <w:szCs w:val="24"/>
        </w:rPr>
        <w:t xml:space="preserve">al </w:t>
      </w:r>
      <w:r w:rsidRPr="00B14EDD">
        <w:rPr>
          <w:rFonts w:ascii="Arial" w:hAnsi="Arial" w:cs="Arial"/>
          <w:sz w:val="24"/>
          <w:szCs w:val="24"/>
          <w:u w:val="single"/>
        </w:rPr>
        <w:t xml:space="preserve">_____ </w:t>
      </w:r>
      <w:r w:rsidRPr="00B14EDD">
        <w:rPr>
          <w:rFonts w:ascii="Arial" w:hAnsi="Arial" w:cs="Arial"/>
          <w:sz w:val="24"/>
          <w:szCs w:val="24"/>
        </w:rPr>
        <w:t xml:space="preserve">de </w:t>
      </w:r>
      <w:r w:rsidRPr="00B14EDD">
        <w:rPr>
          <w:rFonts w:ascii="Arial" w:hAnsi="Arial" w:cs="Arial"/>
          <w:sz w:val="24"/>
          <w:szCs w:val="24"/>
          <w:u w:val="single"/>
        </w:rPr>
        <w:t>_________________________</w:t>
      </w:r>
      <w:r w:rsidRPr="00B14E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4EDD">
        <w:rPr>
          <w:rFonts w:ascii="Arial" w:hAnsi="Arial" w:cs="Arial"/>
          <w:sz w:val="24"/>
          <w:szCs w:val="24"/>
        </w:rPr>
        <w:t>de</w:t>
      </w:r>
      <w:proofErr w:type="spellEnd"/>
      <w:r w:rsidRPr="00B14EDD">
        <w:rPr>
          <w:rFonts w:ascii="Arial" w:hAnsi="Arial" w:cs="Arial"/>
          <w:sz w:val="24"/>
          <w:szCs w:val="24"/>
        </w:rPr>
        <w:t xml:space="preserve"> 2014 </w:t>
      </w:r>
    </w:p>
    <w:p w14:paraId="4F23EB82" w14:textId="77777777" w:rsidR="00C013E7" w:rsidRPr="00B14EDD" w:rsidRDefault="00C013E7" w:rsidP="00C013E7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3"/>
        <w:gridCol w:w="3426"/>
        <w:gridCol w:w="3060"/>
        <w:gridCol w:w="3060"/>
        <w:gridCol w:w="3060"/>
        <w:gridCol w:w="3060"/>
      </w:tblGrid>
      <w:tr w:rsidR="00C013E7" w:rsidRPr="00B14EDD" w14:paraId="34F9AAD4" w14:textId="77777777" w:rsidTr="00771849">
        <w:trPr>
          <w:trHeight w:val="187"/>
          <w:tblHeader/>
        </w:trPr>
        <w:tc>
          <w:tcPr>
            <w:tcW w:w="5000" w:type="pct"/>
            <w:gridSpan w:val="6"/>
            <w:shd w:val="clear" w:color="auto" w:fill="E7E6E6"/>
          </w:tcPr>
          <w:p w14:paraId="300EC6E0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RESULTADOS DESEADOS</w:t>
            </w:r>
          </w:p>
          <w:p w14:paraId="41F04163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9094DC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En esta unidad, el estudiante explora los recursos renovables y no renovables e investiga los efectos que tiene el uso de combustibles fósiles en nuestra atmósfera. También aprende sobre la importancia de preservar nuestros recursos naturales y el impacto ambiental de las actividades humanas.</w:t>
            </w:r>
          </w:p>
        </w:tc>
      </w:tr>
      <w:tr w:rsidR="00C013E7" w:rsidRPr="00B14EDD" w14:paraId="08078D5B" w14:textId="77777777" w:rsidTr="00771849">
        <w:trPr>
          <w:trHeight w:val="187"/>
          <w:tblHeader/>
        </w:trPr>
        <w:tc>
          <w:tcPr>
            <w:tcW w:w="5000" w:type="pct"/>
            <w:gridSpan w:val="6"/>
            <w:shd w:val="clear" w:color="auto" w:fill="FFFFFF"/>
          </w:tcPr>
          <w:p w14:paraId="691B5131" w14:textId="77777777" w:rsidR="00C013E7" w:rsidRPr="00B14EDD" w:rsidRDefault="00C013E7" w:rsidP="00771849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14:paraId="5806BE42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CD3 La evidencia incluye bases de datos sobre la población humana y tasas de consumo de alimentos y recursos naturales, e impactos que podrían incluir cambios en la apariencia, composición y estructura de los sistemas de la Tierra, así como la velocidad en la que estos cambios ocurren.</w:t>
            </w:r>
          </w:p>
          <w:p w14:paraId="15BDD4AD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CD4 El efecto invernadero es un proceso físico conocido que es influenciado por la presencia de ciertos gases en la atmosfera de la Tierra, incluyendo el dióxido de carbono y el metano.</w:t>
            </w:r>
          </w:p>
          <w:p w14:paraId="2E94BD8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CD6 Monitorear el ambiente ayuda a evaluar el grado de los impactos humanos, tales como la contaminación.</w:t>
            </w:r>
          </w:p>
          <w:p w14:paraId="1B36AA6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CD7 Cada residente de Puerto Rico debe asumir responsabilidad al estar informado de asuntos tales como la contaminación y la conservación de los recursos naturales.</w:t>
            </w:r>
          </w:p>
          <w:p w14:paraId="1B32D44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013E7" w:rsidRPr="00B14EDD" w14:paraId="6F46DA68" w14:textId="77777777" w:rsidTr="00771849">
        <w:trPr>
          <w:trHeight w:val="247"/>
          <w:tblHeader/>
        </w:trPr>
        <w:tc>
          <w:tcPr>
            <w:tcW w:w="5000" w:type="pct"/>
            <w:gridSpan w:val="6"/>
            <w:shd w:val="clear" w:color="auto" w:fill="E7E6E6"/>
          </w:tcPr>
          <w:p w14:paraId="24C68772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 EVALUACION DEL APRENDIZAJE</w:t>
            </w:r>
          </w:p>
        </w:tc>
      </w:tr>
      <w:tr w:rsidR="00C013E7" w:rsidRPr="00B14EDD" w14:paraId="03EA3B75" w14:textId="77777777" w:rsidTr="00771849">
        <w:trPr>
          <w:trHeight w:val="187"/>
          <w:tblHeader/>
        </w:trPr>
        <w:tc>
          <w:tcPr>
            <w:tcW w:w="5000" w:type="pct"/>
            <w:gridSpan w:val="6"/>
            <w:shd w:val="clear" w:color="auto" w:fill="FFFFFF"/>
          </w:tcPr>
          <w:p w14:paraId="0C35B841" w14:textId="77777777" w:rsidR="00C013E7" w:rsidRPr="00B14EDD" w:rsidRDefault="00C013E7" w:rsidP="00771849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Evaluación sumativa (proyectos de unidad, exámenes, tareas de desempeño, actividades sugeridas, otros) </w:t>
            </w:r>
          </w:p>
        </w:tc>
      </w:tr>
      <w:tr w:rsidR="00C013E7" w:rsidRPr="00B14EDD" w14:paraId="75D7A2D4" w14:textId="77777777" w:rsidTr="00771849">
        <w:trPr>
          <w:trHeight w:val="187"/>
          <w:tblHeader/>
        </w:trPr>
        <w:tc>
          <w:tcPr>
            <w:tcW w:w="5000" w:type="pct"/>
            <w:gridSpan w:val="6"/>
            <w:shd w:val="clear" w:color="auto" w:fill="E7E6E6"/>
          </w:tcPr>
          <w:p w14:paraId="4BF7A090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PLAN DE APRENDIZAJE</w:t>
            </w:r>
          </w:p>
        </w:tc>
      </w:tr>
      <w:tr w:rsidR="00C013E7" w:rsidRPr="00B14EDD" w14:paraId="36091E78" w14:textId="77777777" w:rsidTr="00771849">
        <w:trPr>
          <w:trHeight w:val="187"/>
          <w:tblHeader/>
        </w:trPr>
        <w:tc>
          <w:tcPr>
            <w:tcW w:w="5000" w:type="pct"/>
            <w:gridSpan w:val="6"/>
            <w:shd w:val="clear" w:color="auto" w:fill="FFFFFF"/>
          </w:tcPr>
          <w:p w14:paraId="6C8E9C25" w14:textId="77777777" w:rsidR="00C013E7" w:rsidRPr="00B14EDD" w:rsidRDefault="00C013E7" w:rsidP="00771849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C013E7" w:rsidRPr="00B14EDD" w14:paraId="56DF89EF" w14:textId="77777777" w:rsidTr="00771849">
        <w:trPr>
          <w:trHeight w:val="79"/>
        </w:trPr>
        <w:tc>
          <w:tcPr>
            <w:tcW w:w="899" w:type="pct"/>
            <w:shd w:val="clear" w:color="auto" w:fill="D9E2F3"/>
          </w:tcPr>
          <w:p w14:paraId="16E2B225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7" w:type="pct"/>
            <w:shd w:val="clear" w:color="auto" w:fill="D9E2F3"/>
          </w:tcPr>
          <w:p w14:paraId="11D8F309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Lunes</w:t>
            </w:r>
          </w:p>
        </w:tc>
        <w:tc>
          <w:tcPr>
            <w:tcW w:w="801" w:type="pct"/>
            <w:shd w:val="clear" w:color="auto" w:fill="D9E2F3"/>
          </w:tcPr>
          <w:p w14:paraId="4AF05F95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14:paraId="028FC3A1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14:paraId="6050AB90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Jueves</w:t>
            </w:r>
          </w:p>
        </w:tc>
        <w:tc>
          <w:tcPr>
            <w:tcW w:w="801" w:type="pct"/>
            <w:shd w:val="clear" w:color="auto" w:fill="D9E2F3"/>
          </w:tcPr>
          <w:p w14:paraId="11D29660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Viernes</w:t>
            </w:r>
          </w:p>
        </w:tc>
      </w:tr>
      <w:tr w:rsidR="00C013E7" w:rsidRPr="00B14EDD" w14:paraId="74AC3B20" w14:textId="77777777" w:rsidTr="00771849">
        <w:trPr>
          <w:trHeight w:val="79"/>
        </w:trPr>
        <w:tc>
          <w:tcPr>
            <w:tcW w:w="899" w:type="pct"/>
            <w:shd w:val="clear" w:color="auto" w:fill="auto"/>
          </w:tcPr>
          <w:p w14:paraId="58BB8458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Estándares</w:t>
            </w:r>
          </w:p>
          <w:p w14:paraId="2CD0FABD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7" w:type="pct"/>
            <w:shd w:val="clear" w:color="auto" w:fill="auto"/>
          </w:tcPr>
          <w:p w14:paraId="682FE52C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 xml:space="preserve">Conservación y cambio </w:t>
            </w:r>
          </w:p>
        </w:tc>
        <w:tc>
          <w:tcPr>
            <w:tcW w:w="801" w:type="pct"/>
            <w:shd w:val="clear" w:color="auto" w:fill="auto"/>
          </w:tcPr>
          <w:p w14:paraId="1077B1E3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Conservación y cambio</w:t>
            </w:r>
          </w:p>
        </w:tc>
        <w:tc>
          <w:tcPr>
            <w:tcW w:w="801" w:type="pct"/>
            <w:shd w:val="clear" w:color="auto" w:fill="auto"/>
          </w:tcPr>
          <w:p w14:paraId="5AF01054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Conservación y cambio</w:t>
            </w:r>
          </w:p>
        </w:tc>
        <w:tc>
          <w:tcPr>
            <w:tcW w:w="801" w:type="pct"/>
            <w:shd w:val="clear" w:color="auto" w:fill="auto"/>
          </w:tcPr>
          <w:p w14:paraId="46AF4F91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Conservación y cambio</w:t>
            </w:r>
          </w:p>
        </w:tc>
        <w:tc>
          <w:tcPr>
            <w:tcW w:w="801" w:type="pct"/>
            <w:shd w:val="clear" w:color="auto" w:fill="auto"/>
          </w:tcPr>
          <w:p w14:paraId="4E8C3A7A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Conservación y cambio</w:t>
            </w:r>
          </w:p>
        </w:tc>
      </w:tr>
      <w:tr w:rsidR="00C013E7" w:rsidRPr="00B14EDD" w14:paraId="1F9F3927" w14:textId="77777777" w:rsidTr="00771849">
        <w:trPr>
          <w:trHeight w:val="79"/>
        </w:trPr>
        <w:tc>
          <w:tcPr>
            <w:tcW w:w="899" w:type="pct"/>
            <w:shd w:val="clear" w:color="auto" w:fill="auto"/>
          </w:tcPr>
          <w:p w14:paraId="0E652E8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Expectativas</w:t>
            </w:r>
          </w:p>
          <w:p w14:paraId="5AB73DF8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7" w:type="pct"/>
            <w:shd w:val="clear" w:color="auto" w:fill="auto"/>
          </w:tcPr>
          <w:p w14:paraId="42D14B21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14EDD">
              <w:rPr>
                <w:rFonts w:ascii="Arial" w:eastAsia="Times New Roman" w:hAnsi="Arial" w:cs="Arial"/>
                <w:sz w:val="20"/>
                <w:szCs w:val="20"/>
              </w:rPr>
              <w:t>EI.CT2.CC.3</w:t>
            </w:r>
          </w:p>
          <w:p w14:paraId="723C0A60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14:paraId="0466F978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14EDD">
              <w:rPr>
                <w:rFonts w:ascii="Arial" w:eastAsia="Times New Roman" w:hAnsi="Arial" w:cs="Arial"/>
                <w:sz w:val="20"/>
                <w:szCs w:val="20"/>
              </w:rPr>
              <w:t>EI.CT2.CC.3</w:t>
            </w:r>
          </w:p>
          <w:p w14:paraId="7D7D15FB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14:paraId="42C13086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14EDD">
              <w:rPr>
                <w:rFonts w:ascii="Arial" w:eastAsia="Times New Roman" w:hAnsi="Arial" w:cs="Arial"/>
                <w:sz w:val="20"/>
                <w:szCs w:val="20"/>
              </w:rPr>
              <w:t>EI.CT2.CC.3</w:t>
            </w:r>
          </w:p>
          <w:p w14:paraId="086F65B7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14:paraId="349DD993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14EDD">
              <w:rPr>
                <w:rFonts w:ascii="Arial" w:eastAsia="Times New Roman" w:hAnsi="Arial" w:cs="Arial"/>
                <w:sz w:val="20"/>
                <w:szCs w:val="20"/>
              </w:rPr>
              <w:t>EI.CT2.CC.3</w:t>
            </w:r>
          </w:p>
          <w:p w14:paraId="26B0A9CE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14:paraId="626F0FA9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B14EDD">
              <w:rPr>
                <w:rFonts w:ascii="Arial" w:eastAsia="Times New Roman" w:hAnsi="Arial" w:cs="Arial"/>
                <w:sz w:val="20"/>
                <w:szCs w:val="20"/>
              </w:rPr>
              <w:t>EI.CT2.CC.3</w:t>
            </w:r>
          </w:p>
          <w:p w14:paraId="59B8BFB4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013E7" w:rsidRPr="00B14EDD" w14:paraId="13A20D32" w14:textId="77777777" w:rsidTr="00771849">
        <w:trPr>
          <w:trHeight w:val="713"/>
        </w:trPr>
        <w:tc>
          <w:tcPr>
            <w:tcW w:w="899" w:type="pct"/>
            <w:vAlign w:val="center"/>
          </w:tcPr>
          <w:p w14:paraId="3A60621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97" w:type="pct"/>
          </w:tcPr>
          <w:p w14:paraId="1E9ED1F0" w14:textId="6B43E6A2" w:rsidR="00C013E7" w:rsidRPr="00B14EDD" w:rsidRDefault="00C013E7" w:rsidP="000956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ECA ( Exploración)</w:t>
            </w:r>
          </w:p>
        </w:tc>
        <w:tc>
          <w:tcPr>
            <w:tcW w:w="801" w:type="pct"/>
          </w:tcPr>
          <w:p w14:paraId="4DE89AA9" w14:textId="77777777" w:rsidR="00C013E7" w:rsidRPr="00B14EDD" w:rsidRDefault="00C013E7" w:rsidP="000956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ECA ( Conceptualización)</w:t>
            </w:r>
          </w:p>
        </w:tc>
        <w:tc>
          <w:tcPr>
            <w:tcW w:w="801" w:type="pct"/>
          </w:tcPr>
          <w:p w14:paraId="6F822141" w14:textId="77777777" w:rsidR="00C013E7" w:rsidRPr="00B14EDD" w:rsidRDefault="00C013E7" w:rsidP="000956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ECA ( Conceptualización)</w:t>
            </w:r>
          </w:p>
        </w:tc>
        <w:tc>
          <w:tcPr>
            <w:tcW w:w="801" w:type="pct"/>
          </w:tcPr>
          <w:p w14:paraId="6E42AEF9" w14:textId="77777777" w:rsidR="00C013E7" w:rsidRPr="00B14EDD" w:rsidRDefault="00C013E7" w:rsidP="000956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ECA ( Conceptualización)</w:t>
            </w:r>
          </w:p>
        </w:tc>
        <w:tc>
          <w:tcPr>
            <w:tcW w:w="801" w:type="pct"/>
          </w:tcPr>
          <w:p w14:paraId="0F3F8A1C" w14:textId="77777777" w:rsidR="00C013E7" w:rsidRPr="00B14EDD" w:rsidRDefault="00C013E7" w:rsidP="000956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ECA (Aplicación)</w:t>
            </w:r>
          </w:p>
        </w:tc>
      </w:tr>
      <w:tr w:rsidR="00C013E7" w:rsidRPr="00B14EDD" w14:paraId="04CD20E2" w14:textId="77777777" w:rsidTr="00771849">
        <w:trPr>
          <w:trHeight w:val="422"/>
        </w:trPr>
        <w:tc>
          <w:tcPr>
            <w:tcW w:w="899" w:type="pct"/>
            <w:vAlign w:val="center"/>
          </w:tcPr>
          <w:p w14:paraId="4AE0F368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Objetivo </w:t>
            </w:r>
          </w:p>
        </w:tc>
        <w:tc>
          <w:tcPr>
            <w:tcW w:w="897" w:type="pct"/>
          </w:tcPr>
          <w:p w14:paraId="32E6B81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comentará sobre la evidencia de los factores que han llevado al incremento de la temperatura</w:t>
            </w:r>
          </w:p>
          <w:p w14:paraId="583240D9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durante el siglo 20 y los primeros años</w:t>
            </w:r>
          </w:p>
          <w:p w14:paraId="1AEE9888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14EDD">
              <w:rPr>
                <w:rFonts w:ascii="Arial" w:hAnsi="Arial" w:cs="Arial"/>
                <w:sz w:val="20"/>
                <w:szCs w:val="20"/>
              </w:rPr>
              <w:t>del</w:t>
            </w:r>
            <w:proofErr w:type="gramEnd"/>
            <w:r w:rsidRPr="00B14EDD">
              <w:rPr>
                <w:rFonts w:ascii="Arial" w:hAnsi="Arial" w:cs="Arial"/>
                <w:sz w:val="20"/>
                <w:szCs w:val="20"/>
              </w:rPr>
              <w:t xml:space="preserve"> siglo 21.</w:t>
            </w:r>
          </w:p>
          <w:p w14:paraId="4E5E48C3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121A32E4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creará un modelo del efecto invernadero para</w:t>
            </w:r>
          </w:p>
          <w:p w14:paraId="121F0456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14EDD">
              <w:rPr>
                <w:rFonts w:ascii="Arial" w:hAnsi="Arial" w:cs="Arial"/>
                <w:sz w:val="20"/>
                <w:szCs w:val="20"/>
              </w:rPr>
              <w:t>investigar</w:t>
            </w:r>
            <w:proofErr w:type="gramEnd"/>
            <w:r w:rsidRPr="00B14EDD">
              <w:rPr>
                <w:rFonts w:ascii="Arial" w:hAnsi="Arial" w:cs="Arial"/>
                <w:sz w:val="20"/>
                <w:szCs w:val="20"/>
              </w:rPr>
              <w:t xml:space="preserve"> el calentamiento global.</w:t>
            </w:r>
          </w:p>
        </w:tc>
        <w:tc>
          <w:tcPr>
            <w:tcW w:w="801" w:type="pct"/>
          </w:tcPr>
          <w:p w14:paraId="4AF610DD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creará un modelo del efecto invernadero para</w:t>
            </w:r>
          </w:p>
          <w:p w14:paraId="5CF1BBE9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14EDD">
              <w:rPr>
                <w:rFonts w:ascii="Arial" w:hAnsi="Arial" w:cs="Arial"/>
                <w:sz w:val="20"/>
                <w:szCs w:val="20"/>
              </w:rPr>
              <w:t>investigar</w:t>
            </w:r>
            <w:proofErr w:type="gramEnd"/>
            <w:r w:rsidRPr="00B14EDD">
              <w:rPr>
                <w:rFonts w:ascii="Arial" w:hAnsi="Arial" w:cs="Arial"/>
                <w:sz w:val="20"/>
                <w:szCs w:val="20"/>
              </w:rPr>
              <w:t xml:space="preserve"> el calentamiento global.</w:t>
            </w:r>
          </w:p>
        </w:tc>
        <w:tc>
          <w:tcPr>
            <w:tcW w:w="801" w:type="pct"/>
          </w:tcPr>
          <w:p w14:paraId="40C2BA61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creará un modelo del efecto invernadero para</w:t>
            </w:r>
          </w:p>
          <w:p w14:paraId="0974E1D3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14EDD">
              <w:rPr>
                <w:rFonts w:ascii="Arial" w:hAnsi="Arial" w:cs="Arial"/>
                <w:sz w:val="20"/>
                <w:szCs w:val="20"/>
              </w:rPr>
              <w:t>investigar</w:t>
            </w:r>
            <w:proofErr w:type="gramEnd"/>
            <w:r w:rsidRPr="00B14EDD">
              <w:rPr>
                <w:rFonts w:ascii="Arial" w:hAnsi="Arial" w:cs="Arial"/>
                <w:sz w:val="20"/>
                <w:szCs w:val="20"/>
              </w:rPr>
              <w:t xml:space="preserve"> el calentamiento global.</w:t>
            </w:r>
          </w:p>
        </w:tc>
        <w:tc>
          <w:tcPr>
            <w:tcW w:w="801" w:type="pct"/>
          </w:tcPr>
          <w:p w14:paraId="6408132C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creará  un anuncio sobre el efecto invernadero para</w:t>
            </w:r>
          </w:p>
          <w:p w14:paraId="24D46FA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14EDD">
              <w:rPr>
                <w:rFonts w:ascii="Arial" w:hAnsi="Arial" w:cs="Arial"/>
                <w:sz w:val="20"/>
                <w:szCs w:val="20"/>
              </w:rPr>
              <w:t>investigar</w:t>
            </w:r>
            <w:proofErr w:type="gramEnd"/>
            <w:r w:rsidRPr="00B14EDD">
              <w:rPr>
                <w:rFonts w:ascii="Arial" w:hAnsi="Arial" w:cs="Arial"/>
                <w:sz w:val="20"/>
                <w:szCs w:val="20"/>
              </w:rPr>
              <w:t xml:space="preserve"> el calentamiento global.</w:t>
            </w:r>
          </w:p>
        </w:tc>
      </w:tr>
      <w:tr w:rsidR="00C013E7" w:rsidRPr="00B14EDD" w14:paraId="4E810D41" w14:textId="77777777" w:rsidTr="00771849">
        <w:trPr>
          <w:trHeight w:val="58"/>
        </w:trPr>
        <w:tc>
          <w:tcPr>
            <w:tcW w:w="899" w:type="pct"/>
            <w:vAlign w:val="center"/>
          </w:tcPr>
          <w:p w14:paraId="4C733A32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Actividad de Inicio</w:t>
            </w:r>
          </w:p>
        </w:tc>
        <w:tc>
          <w:tcPr>
            <w:tcW w:w="897" w:type="pct"/>
          </w:tcPr>
          <w:p w14:paraId="7B8C5D9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Actividad sugerida (Mapa Curricular - Pág. 12)  Cambios en la temperatura Lluvia de ideas sobre </w:t>
            </w: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>el efecto de la fiebre ene los sistemas del cuerpo humano.</w:t>
            </w:r>
          </w:p>
          <w:p w14:paraId="52EE4F81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1B6CDAD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 xml:space="preserve">Actividad sugerida: Mapa Curricular - Pág. 12  Modelando el efecto  invernadero </w:t>
            </w: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>Instrucciones de experimento de simulación del efecto de invernadero</w:t>
            </w:r>
          </w:p>
        </w:tc>
        <w:tc>
          <w:tcPr>
            <w:tcW w:w="801" w:type="pct"/>
          </w:tcPr>
          <w:p w14:paraId="3A1313F6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>Discusión de la asignación</w:t>
            </w:r>
          </w:p>
          <w:p w14:paraId="08F19944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Introducción de los temas: Efecto de invernadero y </w:t>
            </w: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>calentamiento global</w:t>
            </w:r>
          </w:p>
        </w:tc>
        <w:tc>
          <w:tcPr>
            <w:tcW w:w="801" w:type="pct"/>
          </w:tcPr>
          <w:p w14:paraId="37917176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>Repaso de la clase anterior basado en la Tabla T.</w:t>
            </w:r>
          </w:p>
        </w:tc>
        <w:tc>
          <w:tcPr>
            <w:tcW w:w="801" w:type="pct"/>
          </w:tcPr>
          <w:p w14:paraId="61BA98B4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Tarea de desempeño: Anuncio de servicio público (ASP) sobre la crisis del cambio climático.</w:t>
            </w:r>
          </w:p>
        </w:tc>
      </w:tr>
      <w:tr w:rsidR="00C013E7" w:rsidRPr="00B14EDD" w14:paraId="4CFBD912" w14:textId="77777777" w:rsidTr="00771849">
        <w:trPr>
          <w:trHeight w:val="58"/>
        </w:trPr>
        <w:tc>
          <w:tcPr>
            <w:tcW w:w="899" w:type="pct"/>
            <w:vAlign w:val="center"/>
          </w:tcPr>
          <w:p w14:paraId="47E6449D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>Actividad de Desarrollo</w:t>
            </w:r>
          </w:p>
        </w:tc>
        <w:tc>
          <w:tcPr>
            <w:tcW w:w="897" w:type="pct"/>
          </w:tcPr>
          <w:p w14:paraId="67E3183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Actividad sugerida Pág. 12 Modelando el efecto de invernadero </w:t>
            </w:r>
          </w:p>
          <w:p w14:paraId="0E26013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Análisis de graficas sobre el incremento de la temperatura global. Ver recursos adicionales</w:t>
            </w:r>
          </w:p>
        </w:tc>
        <w:tc>
          <w:tcPr>
            <w:tcW w:w="801" w:type="pct"/>
          </w:tcPr>
          <w:p w14:paraId="6309EDD4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Actividad sugerida: Mapa Curricular - Pág. 12. Modelando el efecto  invernadero Experimento de simulación del efecto de invernadero</w:t>
            </w:r>
          </w:p>
        </w:tc>
        <w:tc>
          <w:tcPr>
            <w:tcW w:w="801" w:type="pct"/>
          </w:tcPr>
          <w:p w14:paraId="0EF5BD1A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Lecturas y análisis relacionadas: Efecto de invernadero y calentamiento global</w:t>
            </w:r>
          </w:p>
        </w:tc>
        <w:tc>
          <w:tcPr>
            <w:tcW w:w="801" w:type="pct"/>
          </w:tcPr>
          <w:p w14:paraId="0464552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Tarea de desempeño: Anuncio de servicio público (ASP) sobre la crisis del cambio climático.</w:t>
            </w:r>
          </w:p>
        </w:tc>
        <w:tc>
          <w:tcPr>
            <w:tcW w:w="801" w:type="pct"/>
          </w:tcPr>
          <w:p w14:paraId="18248B2C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Tarea de desempeño: Anuncio de servicio público (ASP) sobre la crisis del cambio climático.</w:t>
            </w:r>
          </w:p>
        </w:tc>
      </w:tr>
      <w:tr w:rsidR="00C013E7" w:rsidRPr="00B14EDD" w14:paraId="08929EBF" w14:textId="77777777" w:rsidTr="00771849">
        <w:trPr>
          <w:trHeight w:val="575"/>
        </w:trPr>
        <w:tc>
          <w:tcPr>
            <w:tcW w:w="899" w:type="pct"/>
            <w:vAlign w:val="center"/>
          </w:tcPr>
          <w:p w14:paraId="74C36951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Actividad de Cierre</w:t>
            </w:r>
          </w:p>
        </w:tc>
        <w:tc>
          <w:tcPr>
            <w:tcW w:w="897" w:type="pct"/>
          </w:tcPr>
          <w:p w14:paraId="07AC4A35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Pregunta abierta</w:t>
            </w:r>
          </w:p>
        </w:tc>
        <w:tc>
          <w:tcPr>
            <w:tcW w:w="801" w:type="pct"/>
          </w:tcPr>
          <w:p w14:paraId="77A77771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Discusión de hallazgos</w:t>
            </w:r>
          </w:p>
        </w:tc>
        <w:tc>
          <w:tcPr>
            <w:tcW w:w="801" w:type="pct"/>
          </w:tcPr>
          <w:p w14:paraId="6E9E1FFC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Preguntas abiertas </w:t>
            </w:r>
          </w:p>
        </w:tc>
        <w:tc>
          <w:tcPr>
            <w:tcW w:w="801" w:type="pct"/>
          </w:tcPr>
          <w:p w14:paraId="433E032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Selección de métodos de transmisión de anuncio</w:t>
            </w:r>
          </w:p>
        </w:tc>
        <w:tc>
          <w:tcPr>
            <w:tcW w:w="801" w:type="pct"/>
          </w:tcPr>
          <w:p w14:paraId="3D0BCBB4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Presentación el anuncio</w:t>
            </w:r>
          </w:p>
        </w:tc>
      </w:tr>
      <w:tr w:rsidR="00C013E7" w:rsidRPr="00B14EDD" w14:paraId="4262E97F" w14:textId="77777777" w:rsidTr="00771849">
        <w:trPr>
          <w:trHeight w:val="58"/>
        </w:trPr>
        <w:tc>
          <w:tcPr>
            <w:tcW w:w="899" w:type="pct"/>
            <w:vAlign w:val="center"/>
          </w:tcPr>
          <w:p w14:paraId="7BE0BD81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97" w:type="pct"/>
          </w:tcPr>
          <w:p w14:paraId="77D2FFF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Tarea de ejecución</w:t>
            </w:r>
          </w:p>
        </w:tc>
        <w:tc>
          <w:tcPr>
            <w:tcW w:w="801" w:type="pct"/>
          </w:tcPr>
          <w:p w14:paraId="74B1809D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Informe de laboratorio</w:t>
            </w:r>
          </w:p>
        </w:tc>
        <w:tc>
          <w:tcPr>
            <w:tcW w:w="801" w:type="pct"/>
          </w:tcPr>
          <w:p w14:paraId="589FEC9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Otra evidencia: Mapa de Curricular - Pág. </w:t>
            </w:r>
            <w:proofErr w:type="gramStart"/>
            <w:r w:rsidRPr="00B14EDD">
              <w:rPr>
                <w:rFonts w:ascii="Arial" w:hAnsi="Arial" w:cs="Arial"/>
                <w:sz w:val="20"/>
                <w:szCs w:val="20"/>
              </w:rPr>
              <w:t>12 .</w:t>
            </w:r>
            <w:proofErr w:type="gramEnd"/>
            <w:r w:rsidRPr="00B14EDD">
              <w:rPr>
                <w:rFonts w:ascii="Arial" w:hAnsi="Arial" w:cs="Arial"/>
                <w:sz w:val="20"/>
                <w:szCs w:val="20"/>
              </w:rPr>
              <w:t xml:space="preserve"> Tabla T </w:t>
            </w:r>
          </w:p>
        </w:tc>
        <w:tc>
          <w:tcPr>
            <w:tcW w:w="801" w:type="pct"/>
          </w:tcPr>
          <w:p w14:paraId="0A432EF3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Borrador del proceso de planificación del anuncio</w:t>
            </w:r>
          </w:p>
        </w:tc>
        <w:tc>
          <w:tcPr>
            <w:tcW w:w="801" w:type="pct"/>
          </w:tcPr>
          <w:p w14:paraId="4E6CE39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Rúbrica</w:t>
            </w:r>
          </w:p>
        </w:tc>
      </w:tr>
      <w:tr w:rsidR="00C013E7" w:rsidRPr="00B14EDD" w14:paraId="01838734" w14:textId="77777777" w:rsidTr="00771849">
        <w:trPr>
          <w:trHeight w:val="58"/>
        </w:trPr>
        <w:tc>
          <w:tcPr>
            <w:tcW w:w="899" w:type="pct"/>
            <w:vAlign w:val="center"/>
          </w:tcPr>
          <w:p w14:paraId="67A49356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97" w:type="pct"/>
          </w:tcPr>
          <w:p w14:paraId="2FB54128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Gráficas sobre incremento de temperatura global. (Recursos adicionales)</w:t>
            </w:r>
          </w:p>
        </w:tc>
        <w:tc>
          <w:tcPr>
            <w:tcW w:w="801" w:type="pct"/>
          </w:tcPr>
          <w:p w14:paraId="5791591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Jarras y tapas</w:t>
            </w:r>
          </w:p>
          <w:p w14:paraId="7E14DFF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Agua </w:t>
            </w:r>
          </w:p>
          <w:p w14:paraId="01DFE6B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Termómetro</w:t>
            </w:r>
          </w:p>
          <w:p w14:paraId="05A1A204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24D13026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Lecturas impresas</w:t>
            </w:r>
          </w:p>
        </w:tc>
        <w:tc>
          <w:tcPr>
            <w:tcW w:w="801" w:type="pct"/>
          </w:tcPr>
          <w:p w14:paraId="0830F139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Computadora </w:t>
            </w:r>
          </w:p>
          <w:p w14:paraId="58A2D09D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Internet</w:t>
            </w:r>
          </w:p>
          <w:p w14:paraId="792A025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Cámara</w:t>
            </w:r>
          </w:p>
          <w:p w14:paraId="5BA9C4E3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Conexiones literarias y recursos adicionales</w:t>
            </w:r>
          </w:p>
        </w:tc>
        <w:tc>
          <w:tcPr>
            <w:tcW w:w="801" w:type="pct"/>
          </w:tcPr>
          <w:p w14:paraId="1AF3124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Computadora </w:t>
            </w:r>
          </w:p>
          <w:p w14:paraId="7A120C01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Internet</w:t>
            </w:r>
          </w:p>
          <w:p w14:paraId="2163821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Conexiones literarias y recursos adicionales</w:t>
            </w:r>
          </w:p>
        </w:tc>
      </w:tr>
      <w:tr w:rsidR="00C013E7" w:rsidRPr="00B14EDD" w14:paraId="397338E3" w14:textId="77777777" w:rsidTr="00771849">
        <w:trPr>
          <w:trHeight w:val="58"/>
        </w:trPr>
        <w:tc>
          <w:tcPr>
            <w:tcW w:w="899" w:type="pct"/>
            <w:vAlign w:val="center"/>
          </w:tcPr>
          <w:p w14:paraId="2DE68240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97" w:type="pct"/>
          </w:tcPr>
          <w:p w14:paraId="7F1F991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7A418D9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Buscar información sobre el efecto de los gases de invernadero y el incremento de la temperatura global de la Tierra.</w:t>
            </w:r>
          </w:p>
        </w:tc>
        <w:tc>
          <w:tcPr>
            <w:tcW w:w="801" w:type="pct"/>
          </w:tcPr>
          <w:p w14:paraId="3FE0D35C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2F19489D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780380D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013E7" w:rsidRPr="00B14EDD" w14:paraId="2BA363F5" w14:textId="77777777" w:rsidTr="00771849">
        <w:trPr>
          <w:trHeight w:val="392"/>
        </w:trPr>
        <w:tc>
          <w:tcPr>
            <w:tcW w:w="899" w:type="pct"/>
          </w:tcPr>
          <w:p w14:paraId="145A228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Estrategias de instrucción diferenciada</w:t>
            </w:r>
          </w:p>
          <w:p w14:paraId="60EB4226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___ Educación Especial     ___ </w:t>
            </w: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>LSP’</w:t>
            </w:r>
          </w:p>
          <w:p w14:paraId="3C5592F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___ Sección 504     ___ Dotados</w:t>
            </w:r>
          </w:p>
          <w:p w14:paraId="39F48598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97" w:type="pct"/>
          </w:tcPr>
          <w:p w14:paraId="74B5ECF6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025083E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65E18D3C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18F41FDA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6876ABA2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013E7" w:rsidRPr="00B14EDD" w14:paraId="2446BB7E" w14:textId="77777777" w:rsidTr="00771849">
        <w:trPr>
          <w:trHeight w:val="99"/>
        </w:trPr>
        <w:tc>
          <w:tcPr>
            <w:tcW w:w="899" w:type="pct"/>
          </w:tcPr>
          <w:p w14:paraId="363E7C61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>Reflexión de la Praxis</w:t>
            </w:r>
          </w:p>
        </w:tc>
        <w:tc>
          <w:tcPr>
            <w:tcW w:w="897" w:type="pct"/>
          </w:tcPr>
          <w:p w14:paraId="16366EE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414A6432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DF2B3C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42E86696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68B45B49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6A1EF4B5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409EA0E4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08F1C34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D39B469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19CAD87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15E02408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52D2FA9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02E4F2E4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893A020" w14:textId="77777777" w:rsidR="00C013E7" w:rsidRPr="00B14EDD" w:rsidRDefault="00C013E7" w:rsidP="00C013E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6C13860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A7658B7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9362A76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E07E3BC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FB8684D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0865D56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DB7A6C1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984ECEB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B81ACB0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8CADA6A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92A05B9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C2A75A7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3F073A4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A912AAE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E1F0F5C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89CEE1A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7671F55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26B9392" w14:textId="15A425C7" w:rsidR="00C013E7" w:rsidRPr="00B14EDD" w:rsidRDefault="00C013E7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  <w:u w:val="single"/>
        </w:rPr>
      </w:pPr>
      <w:r w:rsidRPr="00B14EDD"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3AD8067" wp14:editId="07990D69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6465" cy="672465"/>
                <wp:effectExtent l="13335" t="8255" r="5080" b="508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646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23AA3D" w14:textId="77777777" w:rsidR="00C013E7" w:rsidRDefault="00C013E7" w:rsidP="00C013E7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14:paraId="1D46BBB0" w14:textId="77777777" w:rsidR="00C013E7" w:rsidRPr="008B125D" w:rsidRDefault="00C013E7" w:rsidP="00C013E7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5" o:spid="_x0000_s1029" type="#_x0000_t202" style="position:absolute;left:0;text-align:left;margin-left:564.3pt;margin-top:-66.85pt;width:372.95pt;height:52.95pt;z-index:25166387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" strokecolor="gray">
                <v:textbox style="mso-fit-shape-to-text:t">
                  <w:txbxContent>
                    <w:p w14:paraId="3223AA3D" w14:textId="77777777" w:rsidR="00C013E7" w:rsidRDefault="00C013E7" w:rsidP="00C013E7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14:paraId="1D46BBB0" w14:textId="77777777" w:rsidR="00C013E7" w:rsidRPr="008B125D" w:rsidRDefault="00C013E7" w:rsidP="00C013E7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Pr="00B14EDD">
        <w:rPr>
          <w:rFonts w:ascii="Arial" w:hAnsi="Arial" w:cs="Arial"/>
          <w:sz w:val="24"/>
          <w:szCs w:val="24"/>
        </w:rPr>
        <w:t xml:space="preserve">Título de la Unidad 9.4: </w:t>
      </w:r>
      <w:r w:rsidRPr="00B14EDD">
        <w:rPr>
          <w:rFonts w:ascii="Arial" w:hAnsi="Arial" w:cs="Arial"/>
          <w:sz w:val="24"/>
          <w:szCs w:val="24"/>
          <w:u w:val="single"/>
        </w:rPr>
        <w:t>La conservación y recursos de la Tierra</w:t>
      </w:r>
      <w:r w:rsidRPr="00B14EDD">
        <w:rPr>
          <w:rFonts w:ascii="Arial" w:hAnsi="Arial" w:cs="Arial"/>
          <w:sz w:val="24"/>
          <w:szCs w:val="24"/>
          <w:u w:val="single"/>
        </w:rPr>
        <w:tab/>
      </w:r>
      <w:r w:rsidRPr="00B14EDD">
        <w:rPr>
          <w:rFonts w:ascii="Arial" w:hAnsi="Arial" w:cs="Arial"/>
          <w:sz w:val="24"/>
          <w:szCs w:val="24"/>
        </w:rPr>
        <w:tab/>
        <w:t>Semana #:______</w:t>
      </w:r>
      <w:r w:rsidRPr="00B14EDD">
        <w:rPr>
          <w:rFonts w:ascii="Arial" w:hAnsi="Arial" w:cs="Arial"/>
          <w:sz w:val="24"/>
          <w:szCs w:val="24"/>
          <w:u w:val="single"/>
        </w:rPr>
        <w:t>4</w:t>
      </w:r>
      <w:r w:rsidRPr="00B14EDD">
        <w:rPr>
          <w:rFonts w:ascii="Arial" w:hAnsi="Arial" w:cs="Arial"/>
          <w:sz w:val="24"/>
          <w:szCs w:val="24"/>
        </w:rPr>
        <w:t>_______</w:t>
      </w:r>
    </w:p>
    <w:p w14:paraId="7408FF09" w14:textId="77777777" w:rsidR="00C013E7" w:rsidRPr="00B14EDD" w:rsidRDefault="00C013E7" w:rsidP="00C013E7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82CE28D" w14:textId="77777777" w:rsidR="00C013E7" w:rsidRPr="00B14EDD" w:rsidRDefault="00C013E7" w:rsidP="00C013E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B14EDD">
        <w:rPr>
          <w:rFonts w:ascii="Arial" w:hAnsi="Arial" w:cs="Arial"/>
          <w:sz w:val="24"/>
          <w:szCs w:val="24"/>
        </w:rPr>
        <w:t xml:space="preserve">Profesor(a): </w:t>
      </w:r>
      <w:r w:rsidRPr="00B14EDD">
        <w:rPr>
          <w:rFonts w:ascii="Arial" w:hAnsi="Arial" w:cs="Arial"/>
          <w:sz w:val="24"/>
          <w:szCs w:val="24"/>
          <w:u w:val="single"/>
        </w:rPr>
        <w:tab/>
      </w:r>
      <w:r w:rsidRPr="00B14EDD">
        <w:rPr>
          <w:rFonts w:ascii="Arial" w:hAnsi="Arial" w:cs="Arial"/>
          <w:sz w:val="24"/>
          <w:szCs w:val="24"/>
          <w:u w:val="single"/>
        </w:rPr>
        <w:tab/>
      </w:r>
      <w:r w:rsidRPr="00B14EDD">
        <w:rPr>
          <w:rFonts w:ascii="Arial" w:hAnsi="Arial" w:cs="Arial"/>
          <w:sz w:val="24"/>
          <w:szCs w:val="24"/>
          <w:u w:val="single"/>
        </w:rPr>
        <w:tab/>
        <w:t xml:space="preserve">                            </w:t>
      </w:r>
      <w:r w:rsidRPr="00B14EDD">
        <w:rPr>
          <w:rFonts w:ascii="Arial" w:hAnsi="Arial" w:cs="Arial"/>
          <w:sz w:val="24"/>
          <w:szCs w:val="24"/>
        </w:rPr>
        <w:t xml:space="preserve">          Materia: Ciencia          Grado: </w:t>
      </w:r>
      <w:r w:rsidRPr="00B14EDD">
        <w:rPr>
          <w:rFonts w:ascii="Arial" w:hAnsi="Arial" w:cs="Arial"/>
          <w:sz w:val="24"/>
          <w:szCs w:val="24"/>
          <w:u w:val="single"/>
        </w:rPr>
        <w:t>Noveno</w:t>
      </w:r>
      <w:r w:rsidRPr="00B14EDD">
        <w:rPr>
          <w:rFonts w:ascii="Arial" w:hAnsi="Arial" w:cs="Arial"/>
          <w:sz w:val="24"/>
          <w:szCs w:val="24"/>
        </w:rPr>
        <w:t xml:space="preserve">        Fecha: del </w:t>
      </w:r>
      <w:r w:rsidRPr="00B14EDD">
        <w:rPr>
          <w:rFonts w:ascii="Arial" w:hAnsi="Arial" w:cs="Arial"/>
          <w:sz w:val="24"/>
          <w:szCs w:val="24"/>
          <w:u w:val="single"/>
        </w:rPr>
        <w:t xml:space="preserve">_____ </w:t>
      </w:r>
      <w:r w:rsidRPr="00B14EDD">
        <w:rPr>
          <w:rFonts w:ascii="Arial" w:hAnsi="Arial" w:cs="Arial"/>
          <w:sz w:val="24"/>
          <w:szCs w:val="24"/>
        </w:rPr>
        <w:t xml:space="preserve">al </w:t>
      </w:r>
      <w:r w:rsidRPr="00B14EDD">
        <w:rPr>
          <w:rFonts w:ascii="Arial" w:hAnsi="Arial" w:cs="Arial"/>
          <w:sz w:val="24"/>
          <w:szCs w:val="24"/>
          <w:u w:val="single"/>
        </w:rPr>
        <w:t xml:space="preserve">_____ </w:t>
      </w:r>
      <w:r w:rsidRPr="00B14EDD">
        <w:rPr>
          <w:rFonts w:ascii="Arial" w:hAnsi="Arial" w:cs="Arial"/>
          <w:sz w:val="24"/>
          <w:szCs w:val="24"/>
        </w:rPr>
        <w:t xml:space="preserve">de </w:t>
      </w:r>
      <w:r w:rsidRPr="00B14EDD">
        <w:rPr>
          <w:rFonts w:ascii="Arial" w:hAnsi="Arial" w:cs="Arial"/>
          <w:sz w:val="24"/>
          <w:szCs w:val="24"/>
          <w:u w:val="single"/>
        </w:rPr>
        <w:t>_________________________</w:t>
      </w:r>
      <w:r w:rsidRPr="00B14E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4EDD">
        <w:rPr>
          <w:rFonts w:ascii="Arial" w:hAnsi="Arial" w:cs="Arial"/>
          <w:sz w:val="24"/>
          <w:szCs w:val="24"/>
        </w:rPr>
        <w:t>de</w:t>
      </w:r>
      <w:proofErr w:type="spellEnd"/>
      <w:r w:rsidRPr="00B14EDD">
        <w:rPr>
          <w:rFonts w:ascii="Arial" w:hAnsi="Arial" w:cs="Arial"/>
          <w:sz w:val="24"/>
          <w:szCs w:val="24"/>
        </w:rPr>
        <w:t xml:space="preserve"> 20__ </w:t>
      </w:r>
    </w:p>
    <w:p w14:paraId="0CFC0362" w14:textId="77777777" w:rsidR="00C013E7" w:rsidRPr="00B14EDD" w:rsidRDefault="00C013E7" w:rsidP="00C013E7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</w:p>
    <w:p w14:paraId="3B1A7702" w14:textId="77777777" w:rsidR="00C013E7" w:rsidRPr="00B14EDD" w:rsidRDefault="00C013E7" w:rsidP="00C013E7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3"/>
        <w:gridCol w:w="3247"/>
        <w:gridCol w:w="3239"/>
        <w:gridCol w:w="3060"/>
        <w:gridCol w:w="3060"/>
        <w:gridCol w:w="3060"/>
      </w:tblGrid>
      <w:tr w:rsidR="00C013E7" w:rsidRPr="00B14EDD" w14:paraId="24CD9267" w14:textId="77777777" w:rsidTr="00771849">
        <w:trPr>
          <w:trHeight w:val="187"/>
          <w:tblHeader/>
        </w:trPr>
        <w:tc>
          <w:tcPr>
            <w:tcW w:w="5000" w:type="pct"/>
            <w:gridSpan w:val="6"/>
            <w:shd w:val="clear" w:color="auto" w:fill="E7E6E6"/>
          </w:tcPr>
          <w:p w14:paraId="0154483E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RESULTADOS DESEADOS</w:t>
            </w:r>
          </w:p>
          <w:p w14:paraId="19643510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45465A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En esta unidad, el estudiante explora los recursos renovables y no renovables e investiga los efectos que tiene el uso de combustibles fósiles en nuestra atmósfera. También aprende sobre la importancia de preservar nuestros recursos naturales y el impacto ambiental de las actividades humanas.</w:t>
            </w:r>
          </w:p>
        </w:tc>
      </w:tr>
      <w:tr w:rsidR="00C013E7" w:rsidRPr="00B14EDD" w14:paraId="66A46408" w14:textId="77777777" w:rsidTr="00771849">
        <w:trPr>
          <w:trHeight w:val="187"/>
          <w:tblHeader/>
        </w:trPr>
        <w:tc>
          <w:tcPr>
            <w:tcW w:w="5000" w:type="pct"/>
            <w:gridSpan w:val="6"/>
            <w:shd w:val="clear" w:color="auto" w:fill="FFFFFF"/>
          </w:tcPr>
          <w:p w14:paraId="7D762E8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14:paraId="39E2EC15" w14:textId="26F3BCA1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CD5  Las fuentes principales de energía incluyen los combustibles fósiles y la energía nuclear, mientras que las fuentes alternativas</w:t>
            </w:r>
            <w:r w:rsidR="00095656" w:rsidRPr="00B14ED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4EDD">
              <w:rPr>
                <w:rFonts w:ascii="Arial" w:hAnsi="Arial" w:cs="Arial"/>
                <w:sz w:val="20"/>
                <w:szCs w:val="20"/>
              </w:rPr>
              <w:t>incluyen la energía solar, viento, geotérmica y energía de las olas.</w:t>
            </w:r>
          </w:p>
          <w:p w14:paraId="5187C25C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CD6  Monitorear el ambiente ayuda a evaluar el grado de los impactos humanos, tales como la contaminación.</w:t>
            </w:r>
          </w:p>
          <w:p w14:paraId="6038305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CD7  Cada residente de Puerto Rico debe asumir responsabilidad al estar informado de asuntos tales como la contaminación y la conservación de los recursos naturales.</w:t>
            </w:r>
          </w:p>
        </w:tc>
      </w:tr>
      <w:tr w:rsidR="00C013E7" w:rsidRPr="00B14EDD" w14:paraId="195F099E" w14:textId="77777777" w:rsidTr="00771849">
        <w:trPr>
          <w:trHeight w:val="247"/>
          <w:tblHeader/>
        </w:trPr>
        <w:tc>
          <w:tcPr>
            <w:tcW w:w="5000" w:type="pct"/>
            <w:gridSpan w:val="6"/>
            <w:shd w:val="clear" w:color="auto" w:fill="E7E6E6"/>
          </w:tcPr>
          <w:p w14:paraId="4B9E7799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EVALUACION DEL APRENDIZAJE</w:t>
            </w:r>
          </w:p>
        </w:tc>
      </w:tr>
      <w:tr w:rsidR="00C013E7" w:rsidRPr="00B14EDD" w14:paraId="2B32E52D" w14:textId="77777777" w:rsidTr="00771849">
        <w:trPr>
          <w:trHeight w:val="187"/>
          <w:tblHeader/>
        </w:trPr>
        <w:tc>
          <w:tcPr>
            <w:tcW w:w="5000" w:type="pct"/>
            <w:gridSpan w:val="6"/>
            <w:shd w:val="clear" w:color="auto" w:fill="FFFFFF"/>
          </w:tcPr>
          <w:p w14:paraId="6E00AE7D" w14:textId="77777777" w:rsidR="00C013E7" w:rsidRPr="00B14EDD" w:rsidRDefault="00C013E7" w:rsidP="00771849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Evaluación sumativa (proyectos de unidad, exámenes, tareas de desempeño, actividades sugeridas, otros) </w:t>
            </w:r>
          </w:p>
        </w:tc>
      </w:tr>
      <w:tr w:rsidR="00C013E7" w:rsidRPr="00B14EDD" w14:paraId="30B2602A" w14:textId="77777777" w:rsidTr="00771849">
        <w:trPr>
          <w:trHeight w:val="187"/>
          <w:tblHeader/>
        </w:trPr>
        <w:tc>
          <w:tcPr>
            <w:tcW w:w="5000" w:type="pct"/>
            <w:gridSpan w:val="6"/>
            <w:shd w:val="clear" w:color="auto" w:fill="E7E6E6"/>
          </w:tcPr>
          <w:p w14:paraId="5A8EBB40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PLAN DE APRENDIZAJE</w:t>
            </w:r>
          </w:p>
        </w:tc>
      </w:tr>
      <w:tr w:rsidR="00C013E7" w:rsidRPr="00B14EDD" w14:paraId="554263D2" w14:textId="77777777" w:rsidTr="00771849">
        <w:trPr>
          <w:trHeight w:val="187"/>
          <w:tblHeader/>
        </w:trPr>
        <w:tc>
          <w:tcPr>
            <w:tcW w:w="5000" w:type="pct"/>
            <w:gridSpan w:val="6"/>
            <w:shd w:val="clear" w:color="auto" w:fill="FFFFFF"/>
          </w:tcPr>
          <w:p w14:paraId="462003E6" w14:textId="77777777" w:rsidR="00C013E7" w:rsidRPr="00B14EDD" w:rsidRDefault="00C013E7" w:rsidP="00771849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C013E7" w:rsidRPr="00B14EDD" w14:paraId="535DB461" w14:textId="77777777" w:rsidTr="00771849">
        <w:trPr>
          <w:trHeight w:val="278"/>
        </w:trPr>
        <w:tc>
          <w:tcPr>
            <w:tcW w:w="899" w:type="pct"/>
            <w:shd w:val="clear" w:color="auto" w:fill="D9E2F3"/>
          </w:tcPr>
          <w:p w14:paraId="6EFC6440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/>
          </w:tcPr>
          <w:p w14:paraId="639ED9D8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14:paraId="60181134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14:paraId="1658DAA6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14:paraId="69C8D537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Jueves</w:t>
            </w:r>
          </w:p>
        </w:tc>
        <w:tc>
          <w:tcPr>
            <w:tcW w:w="801" w:type="pct"/>
            <w:shd w:val="clear" w:color="auto" w:fill="D9E2F3"/>
          </w:tcPr>
          <w:p w14:paraId="58A880B0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Viernes</w:t>
            </w:r>
          </w:p>
        </w:tc>
      </w:tr>
      <w:tr w:rsidR="00C013E7" w:rsidRPr="00B14EDD" w14:paraId="47A20805" w14:textId="77777777" w:rsidTr="00771849">
        <w:trPr>
          <w:trHeight w:val="79"/>
        </w:trPr>
        <w:tc>
          <w:tcPr>
            <w:tcW w:w="899" w:type="pct"/>
            <w:shd w:val="clear" w:color="auto" w:fill="auto"/>
          </w:tcPr>
          <w:p w14:paraId="4CDDE24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Estándares</w:t>
            </w:r>
          </w:p>
          <w:p w14:paraId="773E8CFD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14:paraId="35B3C5E3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 xml:space="preserve">Interacciones y energía </w:t>
            </w:r>
          </w:p>
          <w:p w14:paraId="4CBB7898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 xml:space="preserve">Ingeniería y tecnología </w:t>
            </w:r>
          </w:p>
          <w:p w14:paraId="4F0E44F9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48" w:type="pct"/>
            <w:shd w:val="clear" w:color="auto" w:fill="auto"/>
          </w:tcPr>
          <w:p w14:paraId="7178D18E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 xml:space="preserve">Interacciones y energía </w:t>
            </w:r>
          </w:p>
          <w:p w14:paraId="430C3144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 xml:space="preserve">Ingeniería y tecnología </w:t>
            </w:r>
          </w:p>
          <w:p w14:paraId="45CAE122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14:paraId="132BB09E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 xml:space="preserve">Interacciones y energía </w:t>
            </w:r>
          </w:p>
          <w:p w14:paraId="0E235A05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 xml:space="preserve">Ingeniería y tecnología </w:t>
            </w:r>
          </w:p>
          <w:p w14:paraId="7D412344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14:paraId="46F2E369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 xml:space="preserve">Interacciones y energía </w:t>
            </w:r>
          </w:p>
          <w:p w14:paraId="6F0B08C9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 xml:space="preserve">Ingeniería y tecnología </w:t>
            </w:r>
          </w:p>
          <w:p w14:paraId="155CF877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14:paraId="2AB4A102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 xml:space="preserve">Interacciones y energía </w:t>
            </w:r>
          </w:p>
          <w:p w14:paraId="6E9190E8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 xml:space="preserve">Ingeniería y tecnología </w:t>
            </w:r>
          </w:p>
          <w:p w14:paraId="6171038C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</w:tr>
      <w:tr w:rsidR="00C013E7" w:rsidRPr="005D3B30" w14:paraId="65FF50A2" w14:textId="77777777" w:rsidTr="00771849">
        <w:trPr>
          <w:trHeight w:val="79"/>
        </w:trPr>
        <w:tc>
          <w:tcPr>
            <w:tcW w:w="899" w:type="pct"/>
            <w:shd w:val="clear" w:color="auto" w:fill="auto"/>
          </w:tcPr>
          <w:p w14:paraId="2E1A92D1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Expectativas</w:t>
            </w:r>
          </w:p>
          <w:p w14:paraId="4C7F1E16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14:paraId="43B21ABE" w14:textId="0DA74F41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  <w:lang w:val="en-US"/>
              </w:rPr>
              <w:t>EI.</w:t>
            </w:r>
            <w:r w:rsidR="005D3B30">
              <w:rPr>
                <w:rFonts w:ascii="Arial" w:hAnsi="Arial" w:cs="Arial"/>
                <w:bCs/>
                <w:sz w:val="20"/>
                <w:szCs w:val="20"/>
                <w:lang w:val="en-US"/>
              </w:rPr>
              <w:t>T.</w:t>
            </w:r>
            <w:r w:rsidRPr="00B14EDD">
              <w:rPr>
                <w:rFonts w:ascii="Arial" w:hAnsi="Arial" w:cs="Arial"/>
                <w:bCs/>
                <w:sz w:val="20"/>
                <w:szCs w:val="20"/>
                <w:lang w:val="en-US"/>
              </w:rPr>
              <w:t>CT3.IE.3</w:t>
            </w:r>
          </w:p>
          <w:p w14:paraId="22B8C251" w14:textId="7C531833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  <w:lang w:val="en-US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  <w:lang w:val="en-US"/>
              </w:rPr>
              <w:t>EI.T.IT1.IT</w:t>
            </w:r>
            <w:r w:rsidR="005D3B30">
              <w:rPr>
                <w:rFonts w:ascii="Arial" w:hAnsi="Arial" w:cs="Arial"/>
                <w:bCs/>
                <w:sz w:val="20"/>
                <w:szCs w:val="20"/>
                <w:lang w:val="en-US"/>
              </w:rPr>
              <w:t>.</w:t>
            </w:r>
            <w:r w:rsidRPr="00B14EDD">
              <w:rPr>
                <w:rFonts w:ascii="Arial" w:hAnsi="Arial" w:cs="Arial"/>
                <w:bCs/>
                <w:sz w:val="20"/>
                <w:szCs w:val="20"/>
                <w:lang w:val="en-US"/>
              </w:rPr>
              <w:t>5</w:t>
            </w:r>
          </w:p>
        </w:tc>
        <w:tc>
          <w:tcPr>
            <w:tcW w:w="848" w:type="pct"/>
            <w:shd w:val="clear" w:color="auto" w:fill="auto"/>
          </w:tcPr>
          <w:p w14:paraId="2503685B" w14:textId="5EA8D2AE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  <w:lang w:val="en-US"/>
              </w:rPr>
              <w:t>EI.</w:t>
            </w:r>
            <w:r w:rsidR="005D3B30">
              <w:rPr>
                <w:rFonts w:ascii="Arial" w:hAnsi="Arial" w:cs="Arial"/>
                <w:bCs/>
                <w:sz w:val="20"/>
                <w:szCs w:val="20"/>
                <w:lang w:val="en-US"/>
              </w:rPr>
              <w:t>T.</w:t>
            </w:r>
            <w:r w:rsidRPr="00B14EDD">
              <w:rPr>
                <w:rFonts w:ascii="Arial" w:hAnsi="Arial" w:cs="Arial"/>
                <w:bCs/>
                <w:sz w:val="20"/>
                <w:szCs w:val="20"/>
                <w:lang w:val="en-US"/>
              </w:rPr>
              <w:t>CT3.IE.3</w:t>
            </w:r>
          </w:p>
          <w:p w14:paraId="0EC7371D" w14:textId="1AD4540A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  <w:lang w:val="en-US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  <w:lang w:val="en-US"/>
              </w:rPr>
              <w:t>EI.T.IT1.IT</w:t>
            </w:r>
            <w:r w:rsidR="005D3B30">
              <w:rPr>
                <w:rFonts w:ascii="Arial" w:hAnsi="Arial" w:cs="Arial"/>
                <w:bCs/>
                <w:sz w:val="20"/>
                <w:szCs w:val="20"/>
                <w:lang w:val="en-US"/>
              </w:rPr>
              <w:t>.</w:t>
            </w:r>
            <w:r w:rsidRPr="00B14EDD">
              <w:rPr>
                <w:rFonts w:ascii="Arial" w:hAnsi="Arial" w:cs="Arial"/>
                <w:bCs/>
                <w:sz w:val="20"/>
                <w:szCs w:val="20"/>
                <w:lang w:val="en-US"/>
              </w:rPr>
              <w:t>5</w:t>
            </w:r>
          </w:p>
        </w:tc>
        <w:tc>
          <w:tcPr>
            <w:tcW w:w="801" w:type="pct"/>
            <w:shd w:val="clear" w:color="auto" w:fill="auto"/>
          </w:tcPr>
          <w:p w14:paraId="0B9A1507" w14:textId="6698359F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  <w:lang w:val="en-US"/>
              </w:rPr>
              <w:t>EI.</w:t>
            </w:r>
            <w:r w:rsidR="005D3B30">
              <w:rPr>
                <w:rFonts w:ascii="Arial" w:hAnsi="Arial" w:cs="Arial"/>
                <w:bCs/>
                <w:sz w:val="20"/>
                <w:szCs w:val="20"/>
                <w:lang w:val="en-US"/>
              </w:rPr>
              <w:t>T.</w:t>
            </w:r>
            <w:r w:rsidRPr="00B14EDD">
              <w:rPr>
                <w:rFonts w:ascii="Arial" w:hAnsi="Arial" w:cs="Arial"/>
                <w:bCs/>
                <w:sz w:val="20"/>
                <w:szCs w:val="20"/>
                <w:lang w:val="en-US"/>
              </w:rPr>
              <w:t>CT3.IE.3</w:t>
            </w:r>
          </w:p>
          <w:p w14:paraId="31255794" w14:textId="0D17D44D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  <w:lang w:val="en-US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  <w:lang w:val="en-US"/>
              </w:rPr>
              <w:t>EI.T.IT1.IT</w:t>
            </w:r>
            <w:r w:rsidR="005D3B30">
              <w:rPr>
                <w:rFonts w:ascii="Arial" w:hAnsi="Arial" w:cs="Arial"/>
                <w:bCs/>
                <w:sz w:val="20"/>
                <w:szCs w:val="20"/>
                <w:lang w:val="en-US"/>
              </w:rPr>
              <w:t>.</w:t>
            </w:r>
            <w:r w:rsidRPr="00B14EDD">
              <w:rPr>
                <w:rFonts w:ascii="Arial" w:hAnsi="Arial" w:cs="Arial"/>
                <w:bCs/>
                <w:sz w:val="20"/>
                <w:szCs w:val="20"/>
                <w:lang w:val="en-US"/>
              </w:rPr>
              <w:t>5</w:t>
            </w:r>
          </w:p>
        </w:tc>
        <w:tc>
          <w:tcPr>
            <w:tcW w:w="801" w:type="pct"/>
            <w:shd w:val="clear" w:color="auto" w:fill="auto"/>
          </w:tcPr>
          <w:p w14:paraId="009D9ECA" w14:textId="784DF9C3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  <w:lang w:val="en-US"/>
              </w:rPr>
              <w:t>EI.</w:t>
            </w:r>
            <w:r w:rsidR="005D3B30">
              <w:rPr>
                <w:rFonts w:ascii="Arial" w:hAnsi="Arial" w:cs="Arial"/>
                <w:bCs/>
                <w:sz w:val="20"/>
                <w:szCs w:val="20"/>
                <w:lang w:val="en-US"/>
              </w:rPr>
              <w:t>T.</w:t>
            </w:r>
            <w:r w:rsidRPr="00B14EDD">
              <w:rPr>
                <w:rFonts w:ascii="Arial" w:hAnsi="Arial" w:cs="Arial"/>
                <w:bCs/>
                <w:sz w:val="20"/>
                <w:szCs w:val="20"/>
                <w:lang w:val="en-US"/>
              </w:rPr>
              <w:t>CT3.IE.3</w:t>
            </w:r>
          </w:p>
          <w:p w14:paraId="39E14C94" w14:textId="5E76C2B0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  <w:lang w:val="en-US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  <w:lang w:val="en-US"/>
              </w:rPr>
              <w:t>EI.T.IT1.IT</w:t>
            </w:r>
            <w:r w:rsidR="005D3B30">
              <w:rPr>
                <w:rFonts w:ascii="Arial" w:hAnsi="Arial" w:cs="Arial"/>
                <w:bCs/>
                <w:sz w:val="20"/>
                <w:szCs w:val="20"/>
                <w:lang w:val="en-US"/>
              </w:rPr>
              <w:t>.</w:t>
            </w:r>
            <w:r w:rsidRPr="00B14EDD">
              <w:rPr>
                <w:rFonts w:ascii="Arial" w:hAnsi="Arial" w:cs="Arial"/>
                <w:bCs/>
                <w:sz w:val="20"/>
                <w:szCs w:val="20"/>
                <w:lang w:val="en-US"/>
              </w:rPr>
              <w:t>5</w:t>
            </w:r>
          </w:p>
        </w:tc>
        <w:tc>
          <w:tcPr>
            <w:tcW w:w="801" w:type="pct"/>
            <w:shd w:val="clear" w:color="auto" w:fill="auto"/>
          </w:tcPr>
          <w:p w14:paraId="13438F27" w14:textId="6273A859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  <w:lang w:val="en-US"/>
              </w:rPr>
              <w:t>EI.</w:t>
            </w:r>
            <w:r w:rsidR="005D3B30">
              <w:rPr>
                <w:rFonts w:ascii="Arial" w:hAnsi="Arial" w:cs="Arial"/>
                <w:bCs/>
                <w:sz w:val="20"/>
                <w:szCs w:val="20"/>
                <w:lang w:val="en-US"/>
              </w:rPr>
              <w:t>T.</w:t>
            </w:r>
            <w:r w:rsidRPr="00B14EDD">
              <w:rPr>
                <w:rFonts w:ascii="Arial" w:hAnsi="Arial" w:cs="Arial"/>
                <w:bCs/>
                <w:sz w:val="20"/>
                <w:szCs w:val="20"/>
                <w:lang w:val="en-US"/>
              </w:rPr>
              <w:t>CT3.IE.3</w:t>
            </w:r>
          </w:p>
          <w:p w14:paraId="21D791C1" w14:textId="0A0E3793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  <w:lang w:val="en-US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  <w:lang w:val="en-US"/>
              </w:rPr>
              <w:t>EI.T.IT1.IT</w:t>
            </w:r>
            <w:r w:rsidR="005D3B30">
              <w:rPr>
                <w:rFonts w:ascii="Arial" w:hAnsi="Arial" w:cs="Arial"/>
                <w:bCs/>
                <w:sz w:val="20"/>
                <w:szCs w:val="20"/>
                <w:lang w:val="en-US"/>
              </w:rPr>
              <w:t>.</w:t>
            </w:r>
            <w:r w:rsidRPr="00B14EDD">
              <w:rPr>
                <w:rFonts w:ascii="Arial" w:hAnsi="Arial" w:cs="Arial"/>
                <w:bCs/>
                <w:sz w:val="20"/>
                <w:szCs w:val="20"/>
                <w:lang w:val="en-US"/>
              </w:rPr>
              <w:t>5</w:t>
            </w:r>
          </w:p>
        </w:tc>
      </w:tr>
      <w:tr w:rsidR="00C013E7" w:rsidRPr="00B14EDD" w14:paraId="505288B7" w14:textId="77777777" w:rsidTr="00771849">
        <w:trPr>
          <w:trHeight w:val="713"/>
        </w:trPr>
        <w:tc>
          <w:tcPr>
            <w:tcW w:w="899" w:type="pct"/>
            <w:vAlign w:val="center"/>
          </w:tcPr>
          <w:p w14:paraId="0EC5478C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50" w:type="pct"/>
          </w:tcPr>
          <w:p w14:paraId="4156808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Aprendizaje basado en proyecto (ABP)</w:t>
            </w:r>
          </w:p>
        </w:tc>
        <w:tc>
          <w:tcPr>
            <w:tcW w:w="848" w:type="pct"/>
          </w:tcPr>
          <w:p w14:paraId="2E8D9D8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Enseñanza por descubrimiento</w:t>
            </w:r>
          </w:p>
        </w:tc>
        <w:tc>
          <w:tcPr>
            <w:tcW w:w="801" w:type="pct"/>
          </w:tcPr>
          <w:p w14:paraId="09E004E8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Trabajo cooperativo</w:t>
            </w:r>
          </w:p>
        </w:tc>
        <w:tc>
          <w:tcPr>
            <w:tcW w:w="801" w:type="pct"/>
          </w:tcPr>
          <w:p w14:paraId="7228DDB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24CFBB56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013E7" w:rsidRPr="00B14EDD" w14:paraId="2A228916" w14:textId="77777777" w:rsidTr="00771849">
        <w:trPr>
          <w:trHeight w:val="422"/>
        </w:trPr>
        <w:tc>
          <w:tcPr>
            <w:tcW w:w="899" w:type="pct"/>
            <w:vAlign w:val="center"/>
          </w:tcPr>
          <w:p w14:paraId="0953B059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Objetivo </w:t>
            </w:r>
          </w:p>
        </w:tc>
        <w:tc>
          <w:tcPr>
            <w:tcW w:w="850" w:type="pct"/>
          </w:tcPr>
          <w:p w14:paraId="6AA0EDF8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describirá los recursos de energía principales</w:t>
            </w:r>
          </w:p>
          <w:p w14:paraId="3AD6204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14EDD">
              <w:rPr>
                <w:rFonts w:ascii="Arial" w:hAnsi="Arial" w:cs="Arial"/>
                <w:sz w:val="20"/>
                <w:szCs w:val="20"/>
              </w:rPr>
              <w:t>y</w:t>
            </w:r>
            <w:proofErr w:type="gramEnd"/>
            <w:r w:rsidRPr="00B14EDD">
              <w:rPr>
                <w:rFonts w:ascii="Arial" w:hAnsi="Arial" w:cs="Arial"/>
                <w:sz w:val="20"/>
                <w:szCs w:val="20"/>
              </w:rPr>
              <w:t xml:space="preserve"> alternativos.</w:t>
            </w:r>
          </w:p>
        </w:tc>
        <w:tc>
          <w:tcPr>
            <w:tcW w:w="848" w:type="pct"/>
          </w:tcPr>
          <w:p w14:paraId="43A228AD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describirá los recursos de energía principales</w:t>
            </w:r>
          </w:p>
          <w:p w14:paraId="3EFF549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14EDD">
              <w:rPr>
                <w:rFonts w:ascii="Arial" w:hAnsi="Arial" w:cs="Arial"/>
                <w:sz w:val="20"/>
                <w:szCs w:val="20"/>
              </w:rPr>
              <w:t>y</w:t>
            </w:r>
            <w:proofErr w:type="gramEnd"/>
            <w:r w:rsidRPr="00B14EDD">
              <w:rPr>
                <w:rFonts w:ascii="Arial" w:hAnsi="Arial" w:cs="Arial"/>
                <w:sz w:val="20"/>
                <w:szCs w:val="20"/>
              </w:rPr>
              <w:t xml:space="preserve"> alternativos.</w:t>
            </w:r>
          </w:p>
        </w:tc>
        <w:tc>
          <w:tcPr>
            <w:tcW w:w="801" w:type="pct"/>
          </w:tcPr>
          <w:p w14:paraId="645D9D64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explicará</w:t>
            </w:r>
          </w:p>
          <w:p w14:paraId="766BF26C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las ventajas y desventajas de</w:t>
            </w:r>
          </w:p>
          <w:p w14:paraId="2640050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14EDD">
              <w:rPr>
                <w:rFonts w:ascii="Arial" w:hAnsi="Arial" w:cs="Arial"/>
                <w:sz w:val="20"/>
                <w:szCs w:val="20"/>
              </w:rPr>
              <w:t>los</w:t>
            </w:r>
            <w:proofErr w:type="gramEnd"/>
            <w:r w:rsidRPr="00B14EDD">
              <w:rPr>
                <w:rFonts w:ascii="Arial" w:hAnsi="Arial" w:cs="Arial"/>
                <w:sz w:val="20"/>
                <w:szCs w:val="20"/>
              </w:rPr>
              <w:t xml:space="preserve"> usos de cada tipo de recurso energético.</w:t>
            </w:r>
          </w:p>
          <w:p w14:paraId="010ED29D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30B2936C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explicará</w:t>
            </w:r>
          </w:p>
          <w:p w14:paraId="4DCE6D8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las ventajas y desventajas de</w:t>
            </w:r>
          </w:p>
          <w:p w14:paraId="034CAA7A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14EDD">
              <w:rPr>
                <w:rFonts w:ascii="Arial" w:hAnsi="Arial" w:cs="Arial"/>
                <w:sz w:val="20"/>
                <w:szCs w:val="20"/>
              </w:rPr>
              <w:t>los</w:t>
            </w:r>
            <w:proofErr w:type="gramEnd"/>
            <w:r w:rsidRPr="00B14EDD">
              <w:rPr>
                <w:rFonts w:ascii="Arial" w:hAnsi="Arial" w:cs="Arial"/>
                <w:sz w:val="20"/>
                <w:szCs w:val="20"/>
              </w:rPr>
              <w:t xml:space="preserve"> usos de cada tipo de recurso energético.</w:t>
            </w:r>
          </w:p>
          <w:p w14:paraId="2F34BE9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1581AB5D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estudiante:</w:t>
            </w:r>
          </w:p>
          <w:p w14:paraId="2A97D1D9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Explica las ventajas y desventajas de</w:t>
            </w:r>
          </w:p>
          <w:p w14:paraId="1D5A3B1D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los usos de cada tipo de recurso energético</w:t>
            </w:r>
          </w:p>
          <w:p w14:paraId="299A93BD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013E7" w:rsidRPr="00B14EDD" w14:paraId="78C7E297" w14:textId="77777777" w:rsidTr="00771849">
        <w:trPr>
          <w:trHeight w:val="58"/>
        </w:trPr>
        <w:tc>
          <w:tcPr>
            <w:tcW w:w="899" w:type="pct"/>
            <w:vAlign w:val="center"/>
          </w:tcPr>
          <w:p w14:paraId="09F1D927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Actividad de Inicio</w:t>
            </w:r>
          </w:p>
        </w:tc>
        <w:tc>
          <w:tcPr>
            <w:tcW w:w="850" w:type="pct"/>
          </w:tcPr>
          <w:p w14:paraId="1E245D93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Presentación de problema de diseño de ingeniería.</w:t>
            </w:r>
          </w:p>
        </w:tc>
        <w:tc>
          <w:tcPr>
            <w:tcW w:w="848" w:type="pct"/>
          </w:tcPr>
          <w:p w14:paraId="742690EA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Actividad sugerida: Mapa Curricular - Pág. 14.  Uso de recursos renovables y no renovables de energía eléctrica Lluvia de ideas sobre ¿cómo </w:t>
            </w: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>usan la electricidad en sus vidas?</w:t>
            </w:r>
          </w:p>
        </w:tc>
        <w:tc>
          <w:tcPr>
            <w:tcW w:w="801" w:type="pct"/>
          </w:tcPr>
          <w:p w14:paraId="069249E9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>Repaso de la clase anterior</w:t>
            </w:r>
          </w:p>
        </w:tc>
        <w:tc>
          <w:tcPr>
            <w:tcW w:w="801" w:type="pct"/>
          </w:tcPr>
          <w:p w14:paraId="352A2E83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Actividad sugerida: Mapa Curricular - Pág. 14  Uso de recursos renovables y no renovables de energía eléctrica. Repaso de la clase </w:t>
            </w: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>anterior</w:t>
            </w:r>
          </w:p>
        </w:tc>
        <w:tc>
          <w:tcPr>
            <w:tcW w:w="801" w:type="pct"/>
          </w:tcPr>
          <w:p w14:paraId="2E471A4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>Orientación sobre presentación de trabajo de Tarea de desempeño de Diseño de ingeniería</w:t>
            </w:r>
          </w:p>
        </w:tc>
      </w:tr>
      <w:tr w:rsidR="00C013E7" w:rsidRPr="00B14EDD" w14:paraId="33A24B13" w14:textId="77777777" w:rsidTr="00771849">
        <w:trPr>
          <w:trHeight w:val="58"/>
        </w:trPr>
        <w:tc>
          <w:tcPr>
            <w:tcW w:w="899" w:type="pct"/>
            <w:vAlign w:val="center"/>
          </w:tcPr>
          <w:p w14:paraId="274CC207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>Actividad de Desarrollo</w:t>
            </w:r>
          </w:p>
        </w:tc>
        <w:tc>
          <w:tcPr>
            <w:tcW w:w="850" w:type="pct"/>
          </w:tcPr>
          <w:p w14:paraId="46BC5418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Discusión sobre la redacción de una propuesta de investigación para la solución de un problema</w:t>
            </w:r>
          </w:p>
        </w:tc>
        <w:tc>
          <w:tcPr>
            <w:tcW w:w="848" w:type="pct"/>
          </w:tcPr>
          <w:p w14:paraId="41F2F67C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Investigación grupal sobre distintas fuentes que se usan para la producción de energía eléctrica.</w:t>
            </w:r>
          </w:p>
        </w:tc>
        <w:tc>
          <w:tcPr>
            <w:tcW w:w="801" w:type="pct"/>
          </w:tcPr>
          <w:p w14:paraId="20E6BDC1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Presentación de hallazgos sobre investigación grupal de distintas fuentes que se usan para la producción de energía eléctrica.</w:t>
            </w:r>
          </w:p>
        </w:tc>
        <w:tc>
          <w:tcPr>
            <w:tcW w:w="801" w:type="pct"/>
          </w:tcPr>
          <w:p w14:paraId="4F0A4C43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Creación de tablas de ventajas y desventajas de las fuentes principales y las alternativas para la producción de energía eléctrica.</w:t>
            </w:r>
          </w:p>
        </w:tc>
        <w:tc>
          <w:tcPr>
            <w:tcW w:w="801" w:type="pct"/>
          </w:tcPr>
          <w:p w14:paraId="591C743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Presentación de aparatos que utilizan fuentes de energía renovables.</w:t>
            </w:r>
          </w:p>
        </w:tc>
      </w:tr>
      <w:tr w:rsidR="00C013E7" w:rsidRPr="00B14EDD" w14:paraId="6D0C91B3" w14:textId="77777777" w:rsidTr="00771849">
        <w:trPr>
          <w:trHeight w:val="575"/>
        </w:trPr>
        <w:tc>
          <w:tcPr>
            <w:tcW w:w="899" w:type="pct"/>
            <w:vAlign w:val="center"/>
          </w:tcPr>
          <w:p w14:paraId="7426F87B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Actividad de Cierre</w:t>
            </w:r>
          </w:p>
        </w:tc>
        <w:tc>
          <w:tcPr>
            <w:tcW w:w="850" w:type="pct"/>
          </w:tcPr>
          <w:p w14:paraId="16178C0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Aclaración de dudas</w:t>
            </w:r>
          </w:p>
        </w:tc>
        <w:tc>
          <w:tcPr>
            <w:tcW w:w="848" w:type="pct"/>
          </w:tcPr>
          <w:p w14:paraId="2064DB3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Seleccionar las fuentes que se usan para producir energía eléctrica.</w:t>
            </w:r>
          </w:p>
        </w:tc>
        <w:tc>
          <w:tcPr>
            <w:tcW w:w="801" w:type="pct"/>
          </w:tcPr>
          <w:p w14:paraId="583A968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Resumen de la clase</w:t>
            </w:r>
          </w:p>
        </w:tc>
        <w:tc>
          <w:tcPr>
            <w:tcW w:w="801" w:type="pct"/>
          </w:tcPr>
          <w:p w14:paraId="5AAED406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Discusión oral de la tabla preparada</w:t>
            </w:r>
          </w:p>
        </w:tc>
        <w:tc>
          <w:tcPr>
            <w:tcW w:w="801" w:type="pct"/>
          </w:tcPr>
          <w:p w14:paraId="0008CF7D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Presentación  de trabajo</w:t>
            </w:r>
          </w:p>
        </w:tc>
      </w:tr>
      <w:tr w:rsidR="00C013E7" w:rsidRPr="00B14EDD" w14:paraId="32B4B16C" w14:textId="77777777" w:rsidTr="00771849">
        <w:trPr>
          <w:trHeight w:val="58"/>
        </w:trPr>
        <w:tc>
          <w:tcPr>
            <w:tcW w:w="899" w:type="pct"/>
            <w:vAlign w:val="center"/>
          </w:tcPr>
          <w:p w14:paraId="163E6F13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50" w:type="pct"/>
          </w:tcPr>
          <w:p w14:paraId="7437F481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Ver anejos 9.4 Rúbrica para evaluar un proyecto de diseño de ingeniería</w:t>
            </w:r>
          </w:p>
        </w:tc>
        <w:tc>
          <w:tcPr>
            <w:tcW w:w="848" w:type="pct"/>
          </w:tcPr>
          <w:p w14:paraId="21ABF971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Presentación oral</w:t>
            </w:r>
          </w:p>
        </w:tc>
        <w:tc>
          <w:tcPr>
            <w:tcW w:w="801" w:type="pct"/>
          </w:tcPr>
          <w:p w14:paraId="5D8D3233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Pregunta abierta</w:t>
            </w:r>
          </w:p>
        </w:tc>
        <w:tc>
          <w:tcPr>
            <w:tcW w:w="801" w:type="pct"/>
          </w:tcPr>
          <w:p w14:paraId="0CCBB9A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Tabla comparativa</w:t>
            </w:r>
          </w:p>
        </w:tc>
        <w:tc>
          <w:tcPr>
            <w:tcW w:w="801" w:type="pct"/>
          </w:tcPr>
          <w:p w14:paraId="7E9EF1F1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Rubrica</w:t>
            </w:r>
          </w:p>
        </w:tc>
      </w:tr>
      <w:tr w:rsidR="00C013E7" w:rsidRPr="00B14EDD" w14:paraId="5AD4295A" w14:textId="77777777" w:rsidTr="00771849">
        <w:trPr>
          <w:trHeight w:val="58"/>
        </w:trPr>
        <w:tc>
          <w:tcPr>
            <w:tcW w:w="899" w:type="pct"/>
            <w:vAlign w:val="center"/>
          </w:tcPr>
          <w:p w14:paraId="59075446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50" w:type="pct"/>
          </w:tcPr>
          <w:p w14:paraId="0938EBA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Hojas impresas</w:t>
            </w:r>
          </w:p>
        </w:tc>
        <w:tc>
          <w:tcPr>
            <w:tcW w:w="848" w:type="pct"/>
          </w:tcPr>
          <w:p w14:paraId="67B63B6A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Computadora </w:t>
            </w:r>
          </w:p>
          <w:p w14:paraId="55123D1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Internet</w:t>
            </w:r>
          </w:p>
          <w:p w14:paraId="37BF085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Recursos disponibles en la Biblioteca</w:t>
            </w:r>
          </w:p>
          <w:p w14:paraId="36B052D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2566DC65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Cartelones</w:t>
            </w:r>
          </w:p>
          <w:p w14:paraId="7621E3C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Marcadores</w:t>
            </w:r>
          </w:p>
        </w:tc>
        <w:tc>
          <w:tcPr>
            <w:tcW w:w="801" w:type="pct"/>
          </w:tcPr>
          <w:p w14:paraId="0D2D633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Hoja fotocopiada</w:t>
            </w:r>
          </w:p>
        </w:tc>
        <w:tc>
          <w:tcPr>
            <w:tcW w:w="801" w:type="pct"/>
          </w:tcPr>
          <w:p w14:paraId="2144789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Aparatos diseñado por los estudiantes</w:t>
            </w:r>
          </w:p>
        </w:tc>
      </w:tr>
      <w:tr w:rsidR="00C013E7" w:rsidRPr="00B14EDD" w14:paraId="3BBEC107" w14:textId="77777777" w:rsidTr="00771849">
        <w:trPr>
          <w:trHeight w:val="58"/>
        </w:trPr>
        <w:tc>
          <w:tcPr>
            <w:tcW w:w="899" w:type="pct"/>
            <w:vAlign w:val="center"/>
          </w:tcPr>
          <w:p w14:paraId="18434760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0" w:type="pct"/>
          </w:tcPr>
          <w:p w14:paraId="6815F401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Redacción de propuesta para el diseño, construcción y demostración de un aparato que funcione utilizando energía renovable </w:t>
            </w:r>
          </w:p>
        </w:tc>
        <w:tc>
          <w:tcPr>
            <w:tcW w:w="848" w:type="pct"/>
          </w:tcPr>
          <w:p w14:paraId="2D3ECB2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5D04ED5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Otra evidencia: Mapa Curricular - Pág. 9. Collage</w:t>
            </w:r>
          </w:p>
        </w:tc>
        <w:tc>
          <w:tcPr>
            <w:tcW w:w="801" w:type="pct"/>
          </w:tcPr>
          <w:p w14:paraId="2110F4D9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228DFA0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</w:tr>
      <w:tr w:rsidR="00C013E7" w:rsidRPr="00B14EDD" w14:paraId="5418F2B9" w14:textId="77777777" w:rsidTr="00771849">
        <w:trPr>
          <w:trHeight w:val="392"/>
        </w:trPr>
        <w:tc>
          <w:tcPr>
            <w:tcW w:w="899" w:type="pct"/>
          </w:tcPr>
          <w:p w14:paraId="2000107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Estrategias de instrucción diferenciada</w:t>
            </w:r>
          </w:p>
          <w:p w14:paraId="3D85A1A4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___ Educación Especial     ___ LSP’</w:t>
            </w:r>
          </w:p>
          <w:p w14:paraId="4A96F1A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___ Sección 504     ___ Dotados</w:t>
            </w:r>
          </w:p>
          <w:p w14:paraId="1BC2B00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</w:tcPr>
          <w:p w14:paraId="16E6B948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48" w:type="pct"/>
          </w:tcPr>
          <w:p w14:paraId="2C5ECB5C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01" w:type="pct"/>
          </w:tcPr>
          <w:p w14:paraId="4BAC57D8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2DB2E7FD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01" w:type="pct"/>
          </w:tcPr>
          <w:p w14:paraId="437AABAD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</w:tr>
      <w:tr w:rsidR="00C013E7" w:rsidRPr="00B14EDD" w14:paraId="4BBFA823" w14:textId="77777777" w:rsidTr="00771849">
        <w:trPr>
          <w:trHeight w:val="99"/>
        </w:trPr>
        <w:tc>
          <w:tcPr>
            <w:tcW w:w="899" w:type="pct"/>
          </w:tcPr>
          <w:p w14:paraId="5C248C1B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>Reflexión de la Praxis</w:t>
            </w:r>
          </w:p>
        </w:tc>
        <w:tc>
          <w:tcPr>
            <w:tcW w:w="850" w:type="pct"/>
          </w:tcPr>
          <w:p w14:paraId="011FCD0A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  <w:p w14:paraId="3C09BB52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  <w:p w14:paraId="17640BC8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48" w:type="pct"/>
          </w:tcPr>
          <w:p w14:paraId="7424B29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01" w:type="pct"/>
          </w:tcPr>
          <w:p w14:paraId="3EE57C1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01" w:type="pct"/>
          </w:tcPr>
          <w:p w14:paraId="04D661CA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01" w:type="pct"/>
          </w:tcPr>
          <w:p w14:paraId="2F723749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</w:tr>
    </w:tbl>
    <w:p w14:paraId="12A21E89" w14:textId="77777777" w:rsidR="00C013E7" w:rsidRPr="00B14EDD" w:rsidRDefault="00C013E7" w:rsidP="00C013E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63832D6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150323AC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347C2E7D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1B10434F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59F2F5A1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58C609B6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406F7E5B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104F50D6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4DDCEB2C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2F36D120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65017FCE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0590F11C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247E6889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207D0D70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787947F8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5FCADD78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049F1F7C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6787982F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57E62F7F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34B8EE9C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35A6977C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530E4E75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</w:rPr>
      </w:pPr>
    </w:p>
    <w:p w14:paraId="3220561C" w14:textId="4939B7DF" w:rsidR="00C013E7" w:rsidRPr="00B14EDD" w:rsidRDefault="00C013E7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  <w:u w:val="single"/>
        </w:rPr>
      </w:pPr>
      <w:r w:rsidRPr="00B14EDD">
        <w:rPr>
          <w:rFonts w:ascii="Arial" w:hAnsi="Arial" w:cs="Arial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2A29404B" wp14:editId="76C8084D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0750" cy="672465"/>
                <wp:effectExtent l="13335" t="8255" r="10795" b="508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9453CB" w14:textId="77777777" w:rsidR="00C013E7" w:rsidRDefault="00C013E7" w:rsidP="00C013E7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14:paraId="545F3E5A" w14:textId="77777777" w:rsidR="00C013E7" w:rsidRPr="008B125D" w:rsidRDefault="00C013E7" w:rsidP="00C013E7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6" o:spid="_x0000_s1030" type="#_x0000_t202" style="position:absolute;left:0;text-align:left;margin-left:564.3pt;margin-top:-66.85pt;width:372.5pt;height:52.95pt;z-index:25166592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" strokecolor="gray">
                <v:textbox style="mso-fit-shape-to-text:t">
                  <w:txbxContent>
                    <w:p w14:paraId="0B9453CB" w14:textId="77777777" w:rsidR="00C013E7" w:rsidRDefault="00C013E7" w:rsidP="00C013E7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14:paraId="545F3E5A" w14:textId="77777777" w:rsidR="00C013E7" w:rsidRPr="008B125D" w:rsidRDefault="00C013E7" w:rsidP="00C013E7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Pr="00B14EDD">
        <w:rPr>
          <w:rFonts w:ascii="Arial" w:hAnsi="Arial" w:cs="Arial"/>
          <w:sz w:val="24"/>
          <w:szCs w:val="24"/>
        </w:rPr>
        <w:t xml:space="preserve">Título de la Unidad 9.4: </w:t>
      </w:r>
      <w:r w:rsidRPr="00B14EDD">
        <w:rPr>
          <w:rFonts w:ascii="Arial" w:hAnsi="Arial" w:cs="Arial"/>
          <w:sz w:val="24"/>
          <w:szCs w:val="24"/>
          <w:u w:val="single"/>
        </w:rPr>
        <w:t>La conservación y recursos de la Tierra</w:t>
      </w:r>
      <w:r w:rsidRPr="00B14EDD">
        <w:rPr>
          <w:rFonts w:ascii="Arial" w:hAnsi="Arial" w:cs="Arial"/>
          <w:sz w:val="24"/>
          <w:szCs w:val="24"/>
          <w:u w:val="single"/>
        </w:rPr>
        <w:tab/>
      </w:r>
      <w:r w:rsidR="005D3B30">
        <w:rPr>
          <w:rFonts w:ascii="Arial" w:hAnsi="Arial" w:cs="Arial"/>
          <w:sz w:val="24"/>
          <w:szCs w:val="24"/>
        </w:rPr>
        <w:tab/>
        <w:t>Semana #:___</w:t>
      </w:r>
      <w:r w:rsidRPr="00B14EDD">
        <w:rPr>
          <w:rFonts w:ascii="Arial" w:hAnsi="Arial" w:cs="Arial"/>
          <w:sz w:val="24"/>
          <w:szCs w:val="24"/>
          <w:u w:val="single"/>
        </w:rPr>
        <w:t>5</w:t>
      </w:r>
      <w:r w:rsidR="005D3B30">
        <w:rPr>
          <w:rFonts w:ascii="Arial" w:hAnsi="Arial" w:cs="Arial"/>
          <w:sz w:val="24"/>
          <w:szCs w:val="24"/>
        </w:rPr>
        <w:t>___</w:t>
      </w:r>
    </w:p>
    <w:p w14:paraId="1D943D6D" w14:textId="77777777" w:rsidR="00C013E7" w:rsidRPr="00B14EDD" w:rsidRDefault="00C013E7" w:rsidP="00C013E7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B053C7D" w14:textId="77777777" w:rsidR="00C013E7" w:rsidRPr="00B14EDD" w:rsidRDefault="00C013E7" w:rsidP="00C013E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B14EDD">
        <w:rPr>
          <w:rFonts w:ascii="Arial" w:hAnsi="Arial" w:cs="Arial"/>
          <w:sz w:val="24"/>
          <w:szCs w:val="24"/>
        </w:rPr>
        <w:t xml:space="preserve">Profesor(a): </w:t>
      </w:r>
      <w:r w:rsidRPr="00B14EDD">
        <w:rPr>
          <w:rFonts w:ascii="Arial" w:hAnsi="Arial" w:cs="Arial"/>
          <w:sz w:val="24"/>
          <w:szCs w:val="24"/>
          <w:u w:val="single"/>
        </w:rPr>
        <w:tab/>
      </w:r>
      <w:r w:rsidRPr="00B14EDD">
        <w:rPr>
          <w:rFonts w:ascii="Arial" w:hAnsi="Arial" w:cs="Arial"/>
          <w:sz w:val="24"/>
          <w:szCs w:val="24"/>
          <w:u w:val="single"/>
        </w:rPr>
        <w:tab/>
      </w:r>
      <w:r w:rsidRPr="00B14EDD">
        <w:rPr>
          <w:rFonts w:ascii="Arial" w:hAnsi="Arial" w:cs="Arial"/>
          <w:sz w:val="24"/>
          <w:szCs w:val="24"/>
          <w:u w:val="single"/>
        </w:rPr>
        <w:tab/>
      </w:r>
      <w:r w:rsidRPr="00B14EDD">
        <w:rPr>
          <w:rFonts w:ascii="Arial" w:hAnsi="Arial" w:cs="Arial"/>
          <w:sz w:val="24"/>
          <w:szCs w:val="24"/>
          <w:u w:val="single"/>
        </w:rPr>
        <w:tab/>
        <w:t xml:space="preserve">                            </w:t>
      </w:r>
      <w:r w:rsidRPr="00B14EDD">
        <w:rPr>
          <w:rFonts w:ascii="Arial" w:hAnsi="Arial" w:cs="Arial"/>
          <w:sz w:val="24"/>
          <w:szCs w:val="24"/>
        </w:rPr>
        <w:t xml:space="preserve">          Materia: Ciencia          Grado: </w:t>
      </w:r>
      <w:r w:rsidRPr="00B14EDD">
        <w:rPr>
          <w:rFonts w:ascii="Arial" w:hAnsi="Arial" w:cs="Arial"/>
          <w:sz w:val="24"/>
          <w:szCs w:val="24"/>
          <w:u w:val="single"/>
        </w:rPr>
        <w:t>Noveno</w:t>
      </w:r>
      <w:r w:rsidRPr="00B14EDD">
        <w:rPr>
          <w:rFonts w:ascii="Arial" w:hAnsi="Arial" w:cs="Arial"/>
          <w:sz w:val="24"/>
          <w:szCs w:val="24"/>
        </w:rPr>
        <w:t xml:space="preserve">        Fecha: del </w:t>
      </w:r>
      <w:r w:rsidRPr="00B14EDD">
        <w:rPr>
          <w:rFonts w:ascii="Arial" w:hAnsi="Arial" w:cs="Arial"/>
          <w:sz w:val="24"/>
          <w:szCs w:val="24"/>
          <w:u w:val="single"/>
        </w:rPr>
        <w:t xml:space="preserve">_____ </w:t>
      </w:r>
      <w:r w:rsidRPr="00B14EDD">
        <w:rPr>
          <w:rFonts w:ascii="Arial" w:hAnsi="Arial" w:cs="Arial"/>
          <w:sz w:val="24"/>
          <w:szCs w:val="24"/>
        </w:rPr>
        <w:t xml:space="preserve">al </w:t>
      </w:r>
      <w:r w:rsidRPr="00B14EDD">
        <w:rPr>
          <w:rFonts w:ascii="Arial" w:hAnsi="Arial" w:cs="Arial"/>
          <w:sz w:val="24"/>
          <w:szCs w:val="24"/>
          <w:u w:val="single"/>
        </w:rPr>
        <w:t xml:space="preserve">_____ </w:t>
      </w:r>
      <w:r w:rsidRPr="00B14EDD">
        <w:rPr>
          <w:rFonts w:ascii="Arial" w:hAnsi="Arial" w:cs="Arial"/>
          <w:sz w:val="24"/>
          <w:szCs w:val="24"/>
        </w:rPr>
        <w:t xml:space="preserve">de </w:t>
      </w:r>
      <w:r w:rsidRPr="00B14EDD">
        <w:rPr>
          <w:rFonts w:ascii="Arial" w:hAnsi="Arial" w:cs="Arial"/>
          <w:sz w:val="24"/>
          <w:szCs w:val="24"/>
          <w:u w:val="single"/>
        </w:rPr>
        <w:t>_________________________</w:t>
      </w:r>
      <w:r w:rsidRPr="00B14E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4EDD">
        <w:rPr>
          <w:rFonts w:ascii="Arial" w:hAnsi="Arial" w:cs="Arial"/>
          <w:sz w:val="24"/>
          <w:szCs w:val="24"/>
        </w:rPr>
        <w:t>de</w:t>
      </w:r>
      <w:proofErr w:type="spellEnd"/>
      <w:r w:rsidRPr="00B14EDD">
        <w:rPr>
          <w:rFonts w:ascii="Arial" w:hAnsi="Arial" w:cs="Arial"/>
          <w:sz w:val="24"/>
          <w:szCs w:val="24"/>
        </w:rPr>
        <w:t xml:space="preserve"> 20__ </w:t>
      </w:r>
    </w:p>
    <w:p w14:paraId="72EE6298" w14:textId="77777777" w:rsidR="00C013E7" w:rsidRPr="00B14EDD" w:rsidRDefault="00C013E7" w:rsidP="00C013E7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p w14:paraId="3E496398" w14:textId="77777777" w:rsidR="00C013E7" w:rsidRPr="00B14EDD" w:rsidRDefault="00C013E7" w:rsidP="00C013E7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3"/>
        <w:gridCol w:w="3247"/>
        <w:gridCol w:w="3239"/>
        <w:gridCol w:w="3060"/>
        <w:gridCol w:w="3060"/>
        <w:gridCol w:w="3060"/>
      </w:tblGrid>
      <w:tr w:rsidR="00C013E7" w:rsidRPr="00B14EDD" w14:paraId="4427B192" w14:textId="77777777" w:rsidTr="00771849">
        <w:trPr>
          <w:trHeight w:val="187"/>
          <w:tblHeader/>
        </w:trPr>
        <w:tc>
          <w:tcPr>
            <w:tcW w:w="5000" w:type="pct"/>
            <w:gridSpan w:val="6"/>
            <w:shd w:val="clear" w:color="auto" w:fill="E7E6E6"/>
          </w:tcPr>
          <w:p w14:paraId="1D619898" w14:textId="7D8E13B5" w:rsidR="00C013E7" w:rsidRPr="00B14EDD" w:rsidRDefault="00C013E7" w:rsidP="005D3B3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RESULTADOS DESEADOS</w:t>
            </w:r>
          </w:p>
        </w:tc>
      </w:tr>
      <w:tr w:rsidR="00C013E7" w:rsidRPr="00B14EDD" w14:paraId="29B7F25E" w14:textId="77777777" w:rsidTr="00771849">
        <w:trPr>
          <w:trHeight w:val="187"/>
          <w:tblHeader/>
        </w:trPr>
        <w:tc>
          <w:tcPr>
            <w:tcW w:w="5000" w:type="pct"/>
            <w:gridSpan w:val="6"/>
            <w:shd w:val="clear" w:color="auto" w:fill="FFFFFF"/>
          </w:tcPr>
          <w:p w14:paraId="41D40A4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14:paraId="7E9B1045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CD3  La evidencia incluye bases de datos sobre la población humana y tasas de consumo de alimentos y recursos naturales, e impactos que podrían incluir cambios en la apariencia, composición y estructura de los sistemas de la Tierra, así como la velocidad en la que estos cambios ocurren</w:t>
            </w:r>
          </w:p>
          <w:p w14:paraId="1DCC160A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CD5  Las fuentes principales de energía incluyen los combustibles fósiles y la energía nuclear, mientras que las fuentes alternativas incluyen la energía solar, viento, geotérmica y energía de las olas.</w:t>
            </w:r>
          </w:p>
          <w:p w14:paraId="3976318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CD6  Monitorear el ambiente ayuda a evaluar el grado de los impactos humanos, tales como la contaminación.</w:t>
            </w:r>
          </w:p>
          <w:p w14:paraId="06581012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CD7  Cada residente de Puerto Rico debe asumir responsabilidad al estar informado de asuntos tales como la contaminación y la conservación de los recursos naturales.</w:t>
            </w:r>
          </w:p>
          <w:p w14:paraId="7B6D4333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013E7" w:rsidRPr="00B14EDD" w14:paraId="0B4B4D1C" w14:textId="77777777" w:rsidTr="00771849">
        <w:trPr>
          <w:trHeight w:val="247"/>
          <w:tblHeader/>
        </w:trPr>
        <w:tc>
          <w:tcPr>
            <w:tcW w:w="5000" w:type="pct"/>
            <w:gridSpan w:val="6"/>
            <w:shd w:val="clear" w:color="auto" w:fill="E7E6E6"/>
          </w:tcPr>
          <w:p w14:paraId="10D9B6ED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EVALUACION DEL APRENDIZAJE</w:t>
            </w:r>
          </w:p>
        </w:tc>
      </w:tr>
      <w:tr w:rsidR="00C013E7" w:rsidRPr="00B14EDD" w14:paraId="5CC086A5" w14:textId="77777777" w:rsidTr="00771849">
        <w:trPr>
          <w:trHeight w:val="187"/>
          <w:tblHeader/>
        </w:trPr>
        <w:tc>
          <w:tcPr>
            <w:tcW w:w="5000" w:type="pct"/>
            <w:gridSpan w:val="6"/>
            <w:shd w:val="clear" w:color="auto" w:fill="FFFFFF"/>
          </w:tcPr>
          <w:p w14:paraId="62D9E8B0" w14:textId="77777777" w:rsidR="00C013E7" w:rsidRPr="00B14EDD" w:rsidRDefault="00C013E7" w:rsidP="00771849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Evaluación sumativa (proyectos de unidad, exámenes, tareas de desempeño, actividades sugeridas, otros) </w:t>
            </w:r>
          </w:p>
        </w:tc>
      </w:tr>
      <w:tr w:rsidR="00C013E7" w:rsidRPr="00B14EDD" w14:paraId="7F244002" w14:textId="77777777" w:rsidTr="00771849">
        <w:trPr>
          <w:trHeight w:val="187"/>
          <w:tblHeader/>
        </w:trPr>
        <w:tc>
          <w:tcPr>
            <w:tcW w:w="5000" w:type="pct"/>
            <w:gridSpan w:val="6"/>
            <w:shd w:val="clear" w:color="auto" w:fill="E7E6E6"/>
          </w:tcPr>
          <w:p w14:paraId="60FA588F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PLAN DE APRENDIZAJE</w:t>
            </w:r>
          </w:p>
        </w:tc>
      </w:tr>
      <w:tr w:rsidR="00C013E7" w:rsidRPr="00B14EDD" w14:paraId="40EC0239" w14:textId="77777777" w:rsidTr="00771849">
        <w:trPr>
          <w:trHeight w:val="187"/>
          <w:tblHeader/>
        </w:trPr>
        <w:tc>
          <w:tcPr>
            <w:tcW w:w="5000" w:type="pct"/>
            <w:gridSpan w:val="6"/>
            <w:shd w:val="clear" w:color="auto" w:fill="FFFFFF"/>
          </w:tcPr>
          <w:p w14:paraId="2CB899AB" w14:textId="77777777" w:rsidR="00C013E7" w:rsidRPr="00B14EDD" w:rsidRDefault="00C013E7" w:rsidP="00771849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C013E7" w:rsidRPr="00B14EDD" w14:paraId="0E827CA9" w14:textId="77777777" w:rsidTr="00771849">
        <w:trPr>
          <w:trHeight w:val="278"/>
        </w:trPr>
        <w:tc>
          <w:tcPr>
            <w:tcW w:w="899" w:type="pct"/>
            <w:shd w:val="clear" w:color="auto" w:fill="D9E2F3"/>
          </w:tcPr>
          <w:p w14:paraId="391E1B06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/>
          </w:tcPr>
          <w:p w14:paraId="52FF989C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14:paraId="328E73F0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14:paraId="1E027ACF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14:paraId="602E08A6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Jueves</w:t>
            </w:r>
          </w:p>
        </w:tc>
        <w:tc>
          <w:tcPr>
            <w:tcW w:w="801" w:type="pct"/>
            <w:shd w:val="clear" w:color="auto" w:fill="D9E2F3"/>
          </w:tcPr>
          <w:p w14:paraId="610EC402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Viernes</w:t>
            </w:r>
          </w:p>
        </w:tc>
      </w:tr>
      <w:tr w:rsidR="00C013E7" w:rsidRPr="00B14EDD" w14:paraId="23DCE2AA" w14:textId="77777777" w:rsidTr="00771849">
        <w:trPr>
          <w:trHeight w:val="79"/>
        </w:trPr>
        <w:tc>
          <w:tcPr>
            <w:tcW w:w="899" w:type="pct"/>
            <w:shd w:val="clear" w:color="auto" w:fill="auto"/>
          </w:tcPr>
          <w:p w14:paraId="3EF52381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Estándares</w:t>
            </w:r>
          </w:p>
          <w:p w14:paraId="5D5FE9F9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14:paraId="439FD4B1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 xml:space="preserve">Interacciones y energía </w:t>
            </w:r>
          </w:p>
          <w:p w14:paraId="65AF5EF8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 xml:space="preserve">Ingeniería y tecnología </w:t>
            </w:r>
          </w:p>
          <w:p w14:paraId="13DB33AD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48" w:type="pct"/>
            <w:shd w:val="clear" w:color="auto" w:fill="auto"/>
          </w:tcPr>
          <w:p w14:paraId="5B5A36AF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 xml:space="preserve">Interacciones y energía </w:t>
            </w:r>
          </w:p>
          <w:p w14:paraId="2EF0B250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 xml:space="preserve">Ingeniería y tecnología </w:t>
            </w:r>
          </w:p>
          <w:p w14:paraId="62F57FA0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14:paraId="7F2E11C9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Conservación y cambio</w:t>
            </w:r>
          </w:p>
          <w:p w14:paraId="256D451B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 xml:space="preserve">Ingeniería y tecnología </w:t>
            </w:r>
          </w:p>
          <w:p w14:paraId="6C00E4AA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14:paraId="79512F03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Conservación y cambio</w:t>
            </w:r>
          </w:p>
          <w:p w14:paraId="3A857D9A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 xml:space="preserve">Ingeniería y tecnología </w:t>
            </w:r>
          </w:p>
          <w:p w14:paraId="2E304BFF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14:paraId="0DE04151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Conservación y cambio</w:t>
            </w:r>
          </w:p>
          <w:p w14:paraId="6F36856F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 xml:space="preserve">Ingeniería y tecnología </w:t>
            </w:r>
          </w:p>
          <w:p w14:paraId="19A9D855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</w:tr>
      <w:tr w:rsidR="00C013E7" w:rsidRPr="00B14EDD" w14:paraId="14B78D48" w14:textId="77777777" w:rsidTr="00771849">
        <w:trPr>
          <w:trHeight w:val="79"/>
        </w:trPr>
        <w:tc>
          <w:tcPr>
            <w:tcW w:w="899" w:type="pct"/>
            <w:shd w:val="clear" w:color="auto" w:fill="auto"/>
          </w:tcPr>
          <w:p w14:paraId="6BF0468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Expectativas</w:t>
            </w:r>
          </w:p>
          <w:p w14:paraId="7BCFBBA1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14:paraId="6B5E0E0A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  <w:lang w:val="en-US"/>
              </w:rPr>
              <w:t>EI.CT3.IE.3</w:t>
            </w:r>
          </w:p>
          <w:p w14:paraId="124D8DE5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  <w:lang w:val="en-US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  <w:lang w:val="en-US"/>
              </w:rPr>
              <w:t>EI.T.IT1.IT5</w:t>
            </w:r>
          </w:p>
        </w:tc>
        <w:tc>
          <w:tcPr>
            <w:tcW w:w="848" w:type="pct"/>
            <w:shd w:val="clear" w:color="auto" w:fill="auto"/>
          </w:tcPr>
          <w:p w14:paraId="44495233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  <w:lang w:val="en-US"/>
              </w:rPr>
              <w:t>EI.CT3.IE.3</w:t>
            </w:r>
          </w:p>
          <w:p w14:paraId="4BE3375B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  <w:lang w:val="en-US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  <w:lang w:val="en-US"/>
              </w:rPr>
              <w:t>EI.T.IT1.IT5</w:t>
            </w:r>
          </w:p>
        </w:tc>
        <w:tc>
          <w:tcPr>
            <w:tcW w:w="801" w:type="pct"/>
            <w:shd w:val="clear" w:color="auto" w:fill="auto"/>
          </w:tcPr>
          <w:p w14:paraId="66CF8D2D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B14EDD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EI.CT3.CC1</w:t>
            </w:r>
          </w:p>
          <w:p w14:paraId="4367DF80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B14EDD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EI.CT3.CC3</w:t>
            </w:r>
          </w:p>
          <w:p w14:paraId="02F5F76A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  <w:r w:rsidRPr="00B14EDD">
              <w:rPr>
                <w:rFonts w:ascii="Arial" w:eastAsia="Times New Roman" w:hAnsi="Arial" w:cs="Arial"/>
                <w:sz w:val="20"/>
                <w:szCs w:val="20"/>
              </w:rPr>
              <w:t>EI.IT1.IT5</w:t>
            </w:r>
          </w:p>
        </w:tc>
        <w:tc>
          <w:tcPr>
            <w:tcW w:w="801" w:type="pct"/>
            <w:shd w:val="clear" w:color="auto" w:fill="auto"/>
          </w:tcPr>
          <w:p w14:paraId="31213CAE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B14EDD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EI.CT3.CC1</w:t>
            </w:r>
          </w:p>
          <w:p w14:paraId="6321A844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B14EDD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EI.CT3.CC3</w:t>
            </w:r>
          </w:p>
          <w:p w14:paraId="1D412D5E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  <w:r w:rsidRPr="00B14EDD">
              <w:rPr>
                <w:rFonts w:ascii="Arial" w:eastAsia="Times New Roman" w:hAnsi="Arial" w:cs="Arial"/>
                <w:sz w:val="20"/>
                <w:szCs w:val="20"/>
              </w:rPr>
              <w:t>EI.IT1.IT5</w:t>
            </w:r>
          </w:p>
        </w:tc>
        <w:tc>
          <w:tcPr>
            <w:tcW w:w="801" w:type="pct"/>
            <w:shd w:val="clear" w:color="auto" w:fill="auto"/>
          </w:tcPr>
          <w:p w14:paraId="687641DE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B14EDD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EI.CT3.CC1</w:t>
            </w:r>
          </w:p>
          <w:p w14:paraId="1BC9CFDF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B14EDD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EI.CT3.CC3</w:t>
            </w:r>
          </w:p>
          <w:p w14:paraId="283858E8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  <w:r w:rsidRPr="00B14EDD">
              <w:rPr>
                <w:rFonts w:ascii="Arial" w:eastAsia="Times New Roman" w:hAnsi="Arial" w:cs="Arial"/>
                <w:sz w:val="20"/>
                <w:szCs w:val="20"/>
              </w:rPr>
              <w:t>EI.IT1.IT5</w:t>
            </w:r>
          </w:p>
        </w:tc>
      </w:tr>
      <w:tr w:rsidR="00C013E7" w:rsidRPr="00B14EDD" w14:paraId="2831FA6E" w14:textId="77777777" w:rsidTr="00771849">
        <w:trPr>
          <w:trHeight w:val="713"/>
        </w:trPr>
        <w:tc>
          <w:tcPr>
            <w:tcW w:w="899" w:type="pct"/>
            <w:vAlign w:val="center"/>
          </w:tcPr>
          <w:p w14:paraId="60B3C431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50" w:type="pct"/>
          </w:tcPr>
          <w:p w14:paraId="6B7A7F1D" w14:textId="77777777" w:rsidR="00C013E7" w:rsidRPr="00B14EDD" w:rsidRDefault="00C013E7" w:rsidP="000956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Aprendizaje basado en proyecto (ABP)</w:t>
            </w:r>
          </w:p>
        </w:tc>
        <w:tc>
          <w:tcPr>
            <w:tcW w:w="848" w:type="pct"/>
          </w:tcPr>
          <w:p w14:paraId="556B6A47" w14:textId="77777777" w:rsidR="00C013E7" w:rsidRPr="00B14EDD" w:rsidRDefault="00C013E7" w:rsidP="000956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Enseñanza por descubrimiento</w:t>
            </w:r>
          </w:p>
        </w:tc>
        <w:tc>
          <w:tcPr>
            <w:tcW w:w="801" w:type="pct"/>
          </w:tcPr>
          <w:p w14:paraId="14D9119E" w14:textId="77777777" w:rsidR="00C013E7" w:rsidRPr="00B14EDD" w:rsidRDefault="00C013E7" w:rsidP="000956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Trabajo cooperativo</w:t>
            </w:r>
          </w:p>
        </w:tc>
        <w:tc>
          <w:tcPr>
            <w:tcW w:w="801" w:type="pct"/>
          </w:tcPr>
          <w:p w14:paraId="66859C7C" w14:textId="77777777" w:rsidR="00C013E7" w:rsidRPr="00B14EDD" w:rsidRDefault="00C013E7" w:rsidP="000956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PBL</w:t>
            </w:r>
          </w:p>
        </w:tc>
        <w:tc>
          <w:tcPr>
            <w:tcW w:w="801" w:type="pct"/>
          </w:tcPr>
          <w:p w14:paraId="2ED122D4" w14:textId="77777777" w:rsidR="00C013E7" w:rsidRPr="00B14EDD" w:rsidRDefault="00C013E7" w:rsidP="000956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PBL</w:t>
            </w:r>
          </w:p>
        </w:tc>
      </w:tr>
      <w:tr w:rsidR="00C013E7" w:rsidRPr="00B14EDD" w14:paraId="030AA291" w14:textId="77777777" w:rsidTr="00771849">
        <w:trPr>
          <w:trHeight w:val="422"/>
        </w:trPr>
        <w:tc>
          <w:tcPr>
            <w:tcW w:w="899" w:type="pct"/>
            <w:vAlign w:val="center"/>
          </w:tcPr>
          <w:p w14:paraId="20611884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Objetivo </w:t>
            </w:r>
          </w:p>
        </w:tc>
        <w:tc>
          <w:tcPr>
            <w:tcW w:w="850" w:type="pct"/>
          </w:tcPr>
          <w:p w14:paraId="47F64F87" w14:textId="7AFDC72A" w:rsidR="00C013E7" w:rsidRPr="00B14EDD" w:rsidRDefault="00095656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escribirá</w:t>
            </w:r>
            <w:r w:rsidR="00C013E7" w:rsidRPr="00B14EDD">
              <w:rPr>
                <w:rFonts w:ascii="Arial" w:hAnsi="Arial" w:cs="Arial"/>
                <w:sz w:val="20"/>
                <w:szCs w:val="20"/>
              </w:rPr>
              <w:t xml:space="preserve"> los recursos de energía principales</w:t>
            </w:r>
          </w:p>
          <w:p w14:paraId="4F55C423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14EDD">
              <w:rPr>
                <w:rFonts w:ascii="Arial" w:hAnsi="Arial" w:cs="Arial"/>
                <w:sz w:val="20"/>
                <w:szCs w:val="20"/>
              </w:rPr>
              <w:t>y</w:t>
            </w:r>
            <w:proofErr w:type="gramEnd"/>
            <w:r w:rsidRPr="00B14EDD">
              <w:rPr>
                <w:rFonts w:ascii="Arial" w:hAnsi="Arial" w:cs="Arial"/>
                <w:sz w:val="20"/>
                <w:szCs w:val="20"/>
              </w:rPr>
              <w:t xml:space="preserve"> alternativos.</w:t>
            </w:r>
          </w:p>
        </w:tc>
        <w:tc>
          <w:tcPr>
            <w:tcW w:w="848" w:type="pct"/>
          </w:tcPr>
          <w:p w14:paraId="2852413E" w14:textId="1357EF0A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escrib</w:t>
            </w:r>
            <w:r w:rsidR="00095656" w:rsidRPr="00B14EDD">
              <w:rPr>
                <w:rFonts w:ascii="Arial" w:hAnsi="Arial" w:cs="Arial"/>
                <w:sz w:val="20"/>
                <w:szCs w:val="20"/>
              </w:rPr>
              <w:t>ir</w:t>
            </w:r>
            <w:r w:rsidRPr="00B14EDD">
              <w:rPr>
                <w:rFonts w:ascii="Arial" w:hAnsi="Arial" w:cs="Arial"/>
                <w:sz w:val="20"/>
                <w:szCs w:val="20"/>
              </w:rPr>
              <w:t>á los recursos de energía principales</w:t>
            </w:r>
          </w:p>
          <w:p w14:paraId="769DA8C8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14EDD">
              <w:rPr>
                <w:rFonts w:ascii="Arial" w:hAnsi="Arial" w:cs="Arial"/>
                <w:sz w:val="20"/>
                <w:szCs w:val="20"/>
              </w:rPr>
              <w:t>y</w:t>
            </w:r>
            <w:proofErr w:type="gramEnd"/>
            <w:r w:rsidRPr="00B14EDD">
              <w:rPr>
                <w:rFonts w:ascii="Arial" w:hAnsi="Arial" w:cs="Arial"/>
                <w:sz w:val="20"/>
                <w:szCs w:val="20"/>
              </w:rPr>
              <w:t xml:space="preserve"> alternativos.</w:t>
            </w:r>
          </w:p>
        </w:tc>
        <w:tc>
          <w:tcPr>
            <w:tcW w:w="801" w:type="pct"/>
          </w:tcPr>
          <w:p w14:paraId="3A9E5BE8" w14:textId="72F3B5CF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diseñará un método para</w:t>
            </w:r>
            <w:r w:rsidR="00095656" w:rsidRPr="00B14ED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4EDD">
              <w:rPr>
                <w:rFonts w:ascii="Arial" w:hAnsi="Arial" w:cs="Arial"/>
                <w:sz w:val="20"/>
                <w:szCs w:val="20"/>
              </w:rPr>
              <w:t>minimizar el impacto humano en el ambiente.</w:t>
            </w:r>
          </w:p>
          <w:p w14:paraId="6838A7A6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55312B32" w14:textId="78410F45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diseñará un método para</w:t>
            </w:r>
            <w:r w:rsidR="00095656" w:rsidRPr="00B14ED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4EDD">
              <w:rPr>
                <w:rFonts w:ascii="Arial" w:hAnsi="Arial" w:cs="Arial"/>
                <w:sz w:val="20"/>
                <w:szCs w:val="20"/>
              </w:rPr>
              <w:t>minimizar el impacto humano en el ambiente.</w:t>
            </w:r>
          </w:p>
          <w:p w14:paraId="5A52F66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5DDFEA88" w14:textId="3CFD21B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diseñará un método para</w:t>
            </w:r>
            <w:r w:rsidR="00095656" w:rsidRPr="00B14ED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4EDD">
              <w:rPr>
                <w:rFonts w:ascii="Arial" w:hAnsi="Arial" w:cs="Arial"/>
                <w:sz w:val="20"/>
                <w:szCs w:val="20"/>
              </w:rPr>
              <w:t>minimizar el impacto humano en el ambiente.</w:t>
            </w:r>
          </w:p>
          <w:p w14:paraId="723554F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013E7" w:rsidRPr="00B14EDD" w14:paraId="321FC523" w14:textId="77777777" w:rsidTr="00771849">
        <w:trPr>
          <w:trHeight w:val="58"/>
        </w:trPr>
        <w:tc>
          <w:tcPr>
            <w:tcW w:w="899" w:type="pct"/>
            <w:vAlign w:val="center"/>
          </w:tcPr>
          <w:p w14:paraId="4A0B45C1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Actividad de Inicio</w:t>
            </w:r>
          </w:p>
        </w:tc>
        <w:tc>
          <w:tcPr>
            <w:tcW w:w="850" w:type="pct"/>
          </w:tcPr>
          <w:p w14:paraId="2D7FD5F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Instrucciones sobre los términos de la tarea de desempeño.</w:t>
            </w:r>
          </w:p>
        </w:tc>
        <w:tc>
          <w:tcPr>
            <w:tcW w:w="848" w:type="pct"/>
          </w:tcPr>
          <w:p w14:paraId="1C40D90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Instrucciones sobre los términos de la tarea de desempeño.</w:t>
            </w:r>
          </w:p>
        </w:tc>
        <w:tc>
          <w:tcPr>
            <w:tcW w:w="801" w:type="pct"/>
          </w:tcPr>
          <w:p w14:paraId="7ED18E2B" w14:textId="1251BDFF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ja-JP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Actividad sugerida </w:t>
            </w:r>
            <w:r w:rsidR="005D3B30" w:rsidRPr="00B14EDD">
              <w:rPr>
                <w:rFonts w:ascii="Arial" w:hAnsi="Arial" w:cs="Arial"/>
                <w:sz w:val="20"/>
                <w:szCs w:val="20"/>
              </w:rPr>
              <w:t>Pág.</w:t>
            </w:r>
            <w:r w:rsidRPr="00B14EDD">
              <w:rPr>
                <w:rFonts w:ascii="Arial" w:hAnsi="Arial" w:cs="Arial"/>
                <w:sz w:val="20"/>
                <w:szCs w:val="20"/>
              </w:rPr>
              <w:t xml:space="preserve"> 15 Monitoreando el efecto de la contaminación. Presentaci</w:t>
            </w:r>
            <w:r w:rsidRPr="00B14EDD">
              <w:rPr>
                <w:rFonts w:ascii="Arial" w:hAnsi="Arial" w:cs="Arial"/>
                <w:sz w:val="20"/>
                <w:szCs w:val="20"/>
                <w:lang w:eastAsia="ja-JP"/>
              </w:rPr>
              <w:t>ón de situación de Eutrofización de estanques o ríos.</w:t>
            </w:r>
          </w:p>
        </w:tc>
        <w:tc>
          <w:tcPr>
            <w:tcW w:w="801" w:type="pct"/>
          </w:tcPr>
          <w:p w14:paraId="4847F82A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Presentación de la pregunta de investigación </w:t>
            </w:r>
          </w:p>
        </w:tc>
        <w:tc>
          <w:tcPr>
            <w:tcW w:w="801" w:type="pct"/>
          </w:tcPr>
          <w:p w14:paraId="0C083682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Instrucciones del laboratorio (monitoreo eutroficación).</w:t>
            </w:r>
          </w:p>
        </w:tc>
      </w:tr>
      <w:tr w:rsidR="00C013E7" w:rsidRPr="00B14EDD" w14:paraId="5A9AFF0B" w14:textId="77777777" w:rsidTr="00771849">
        <w:trPr>
          <w:trHeight w:val="58"/>
        </w:trPr>
        <w:tc>
          <w:tcPr>
            <w:tcW w:w="899" w:type="pct"/>
            <w:vAlign w:val="center"/>
          </w:tcPr>
          <w:p w14:paraId="07DA9421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Actividad de Desarrollo</w:t>
            </w:r>
          </w:p>
        </w:tc>
        <w:tc>
          <w:tcPr>
            <w:tcW w:w="850" w:type="pct"/>
          </w:tcPr>
          <w:p w14:paraId="6771633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Tarea de desempeño: Diseño de Ingeniería- uso de energía </w:t>
            </w: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>renovable. Presentación de aparatos que utilizan fuentes de energía renovable.</w:t>
            </w:r>
          </w:p>
          <w:p w14:paraId="03F936A4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Presentación  de trabajo.</w:t>
            </w:r>
          </w:p>
        </w:tc>
        <w:tc>
          <w:tcPr>
            <w:tcW w:w="848" w:type="pct"/>
          </w:tcPr>
          <w:p w14:paraId="0AB1E163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 xml:space="preserve">Tarea de desempeño: Diseño de Ingeniería- uso de energía </w:t>
            </w: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 xml:space="preserve">renovable. Presentación de aparatos que utilizan fuentes de energía renovable. </w:t>
            </w:r>
          </w:p>
          <w:p w14:paraId="65204218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Presentación  de trabajo</w:t>
            </w:r>
          </w:p>
          <w:p w14:paraId="2194763A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57884AF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 xml:space="preserve">Conferencia sobre la relación del proceso de eutrofización y </w:t>
            </w: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>contaminantes.</w:t>
            </w:r>
          </w:p>
        </w:tc>
        <w:tc>
          <w:tcPr>
            <w:tcW w:w="801" w:type="pct"/>
          </w:tcPr>
          <w:p w14:paraId="22AFB80D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 xml:space="preserve">Los estudiantes formulan las posibles hipótesis al problema </w:t>
            </w: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 xml:space="preserve">planteado. </w:t>
            </w:r>
          </w:p>
        </w:tc>
        <w:tc>
          <w:tcPr>
            <w:tcW w:w="801" w:type="pct"/>
          </w:tcPr>
          <w:p w14:paraId="4A347C8D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>Los estudiantes trabajan la actividad de laboratorio.</w:t>
            </w:r>
          </w:p>
        </w:tc>
      </w:tr>
      <w:tr w:rsidR="00C013E7" w:rsidRPr="00B14EDD" w14:paraId="5B94BB26" w14:textId="77777777" w:rsidTr="00771849">
        <w:trPr>
          <w:trHeight w:val="575"/>
        </w:trPr>
        <w:tc>
          <w:tcPr>
            <w:tcW w:w="899" w:type="pct"/>
            <w:vAlign w:val="center"/>
          </w:tcPr>
          <w:p w14:paraId="07373053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>Actividad de Cierre</w:t>
            </w:r>
          </w:p>
        </w:tc>
        <w:tc>
          <w:tcPr>
            <w:tcW w:w="850" w:type="pct"/>
          </w:tcPr>
          <w:p w14:paraId="6B45A622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Narración de la experiencia de los estudiantes</w:t>
            </w:r>
          </w:p>
        </w:tc>
        <w:tc>
          <w:tcPr>
            <w:tcW w:w="848" w:type="pct"/>
          </w:tcPr>
          <w:p w14:paraId="6A03593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Narración de la experiencia de los estudiantes</w:t>
            </w:r>
          </w:p>
        </w:tc>
        <w:tc>
          <w:tcPr>
            <w:tcW w:w="801" w:type="pct"/>
          </w:tcPr>
          <w:p w14:paraId="1D827E5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Resumen de la clase.</w:t>
            </w:r>
          </w:p>
        </w:tc>
        <w:tc>
          <w:tcPr>
            <w:tcW w:w="801" w:type="pct"/>
          </w:tcPr>
          <w:p w14:paraId="323627B3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Los estudiantes seleccionan la hipótesis más aceptable para la investigación.</w:t>
            </w:r>
          </w:p>
        </w:tc>
        <w:tc>
          <w:tcPr>
            <w:tcW w:w="801" w:type="pct"/>
          </w:tcPr>
          <w:p w14:paraId="629DD22C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Análisis y discusión de laboratorio</w:t>
            </w:r>
          </w:p>
        </w:tc>
      </w:tr>
      <w:tr w:rsidR="00C013E7" w:rsidRPr="00B14EDD" w14:paraId="26406555" w14:textId="77777777" w:rsidTr="00771849">
        <w:trPr>
          <w:trHeight w:val="58"/>
        </w:trPr>
        <w:tc>
          <w:tcPr>
            <w:tcW w:w="899" w:type="pct"/>
            <w:vAlign w:val="center"/>
          </w:tcPr>
          <w:p w14:paraId="73DC807C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50" w:type="pct"/>
          </w:tcPr>
          <w:p w14:paraId="6D3A1386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Rúbrica</w:t>
            </w:r>
          </w:p>
          <w:p w14:paraId="680BECE5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14:paraId="2C8BF8B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Rúbrica</w:t>
            </w:r>
          </w:p>
          <w:p w14:paraId="10D1510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491F785A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Ver anejo Actividad de aprendizaje: monitoreando el efecto de la contaminación</w:t>
            </w:r>
          </w:p>
        </w:tc>
        <w:tc>
          <w:tcPr>
            <w:tcW w:w="801" w:type="pct"/>
          </w:tcPr>
          <w:p w14:paraId="5758EE9C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Tarea de ejecución</w:t>
            </w:r>
          </w:p>
        </w:tc>
        <w:tc>
          <w:tcPr>
            <w:tcW w:w="801" w:type="pct"/>
          </w:tcPr>
          <w:p w14:paraId="09C6AF51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Informe de laboratorio</w:t>
            </w:r>
          </w:p>
        </w:tc>
      </w:tr>
      <w:tr w:rsidR="00C013E7" w:rsidRPr="00B14EDD" w14:paraId="6DAAF20B" w14:textId="77777777" w:rsidTr="00771849">
        <w:trPr>
          <w:trHeight w:val="58"/>
        </w:trPr>
        <w:tc>
          <w:tcPr>
            <w:tcW w:w="899" w:type="pct"/>
            <w:vAlign w:val="center"/>
          </w:tcPr>
          <w:p w14:paraId="0F7C3C7B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50" w:type="pct"/>
          </w:tcPr>
          <w:p w14:paraId="2C2902EA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Diagrama modelo del diseño</w:t>
            </w:r>
          </w:p>
        </w:tc>
        <w:tc>
          <w:tcPr>
            <w:tcW w:w="848" w:type="pct"/>
          </w:tcPr>
          <w:p w14:paraId="3C61A8B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Diagrama modelo del diseño</w:t>
            </w:r>
          </w:p>
        </w:tc>
        <w:tc>
          <w:tcPr>
            <w:tcW w:w="801" w:type="pct"/>
          </w:tcPr>
          <w:p w14:paraId="099363C8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Fotocopia</w:t>
            </w:r>
          </w:p>
        </w:tc>
        <w:tc>
          <w:tcPr>
            <w:tcW w:w="801" w:type="pct"/>
          </w:tcPr>
          <w:p w14:paraId="7667B29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Fotocopia</w:t>
            </w:r>
          </w:p>
        </w:tc>
        <w:tc>
          <w:tcPr>
            <w:tcW w:w="801" w:type="pct"/>
          </w:tcPr>
          <w:p w14:paraId="033A4663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Hoja impresa</w:t>
            </w:r>
          </w:p>
        </w:tc>
      </w:tr>
      <w:tr w:rsidR="00C013E7" w:rsidRPr="00B14EDD" w14:paraId="6B724102" w14:textId="77777777" w:rsidTr="00771849">
        <w:trPr>
          <w:trHeight w:val="58"/>
        </w:trPr>
        <w:tc>
          <w:tcPr>
            <w:tcW w:w="899" w:type="pct"/>
            <w:vAlign w:val="center"/>
          </w:tcPr>
          <w:p w14:paraId="52148509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0" w:type="pct"/>
          </w:tcPr>
          <w:p w14:paraId="7840908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14:paraId="5FF6226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00919CB6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Buscar una hipótesis  para la investigación</w:t>
            </w:r>
          </w:p>
        </w:tc>
        <w:tc>
          <w:tcPr>
            <w:tcW w:w="801" w:type="pct"/>
          </w:tcPr>
          <w:p w14:paraId="6D35B1C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Actividad sugeridas: Mapa Curricular Pág. 16. Mitigando los contaminantes que causan la eutrofización.</w:t>
            </w:r>
          </w:p>
        </w:tc>
        <w:tc>
          <w:tcPr>
            <w:tcW w:w="801" w:type="pct"/>
          </w:tcPr>
          <w:p w14:paraId="3FF314D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</w:tr>
      <w:tr w:rsidR="00C013E7" w:rsidRPr="00B14EDD" w14:paraId="0727D9C7" w14:textId="77777777" w:rsidTr="00771849">
        <w:trPr>
          <w:trHeight w:val="392"/>
        </w:trPr>
        <w:tc>
          <w:tcPr>
            <w:tcW w:w="899" w:type="pct"/>
          </w:tcPr>
          <w:p w14:paraId="1934D494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Estrategias de instrucción diferenciada</w:t>
            </w:r>
          </w:p>
          <w:p w14:paraId="64F29A3B" w14:textId="77777777" w:rsidR="005D3B30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___ Educación Especial     </w:t>
            </w:r>
          </w:p>
          <w:p w14:paraId="1ACBE625" w14:textId="4A13A4EC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___ LSP’</w:t>
            </w:r>
          </w:p>
          <w:p w14:paraId="6EAAC341" w14:textId="77777777" w:rsidR="005D3B30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___ Sección 504     </w:t>
            </w:r>
          </w:p>
          <w:p w14:paraId="1B48CBA5" w14:textId="2811866E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___ Dotados</w:t>
            </w:r>
          </w:p>
          <w:p w14:paraId="52B9473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</w:tcPr>
          <w:p w14:paraId="28EEE83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48" w:type="pct"/>
          </w:tcPr>
          <w:p w14:paraId="705080B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01" w:type="pct"/>
          </w:tcPr>
          <w:p w14:paraId="5B67DA4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3A2DCD4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01" w:type="pct"/>
          </w:tcPr>
          <w:p w14:paraId="0A29F85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</w:tr>
      <w:tr w:rsidR="00C013E7" w:rsidRPr="00B14EDD" w14:paraId="0A06468D" w14:textId="77777777" w:rsidTr="00771849">
        <w:trPr>
          <w:trHeight w:val="99"/>
        </w:trPr>
        <w:tc>
          <w:tcPr>
            <w:tcW w:w="899" w:type="pct"/>
          </w:tcPr>
          <w:p w14:paraId="1EDA4A10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Reflexión de la Praxis</w:t>
            </w:r>
          </w:p>
        </w:tc>
        <w:tc>
          <w:tcPr>
            <w:tcW w:w="850" w:type="pct"/>
          </w:tcPr>
          <w:p w14:paraId="37580614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  <w:p w14:paraId="46EE04E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  <w:p w14:paraId="34400C3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  <w:p w14:paraId="1822113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  <w:p w14:paraId="6DFC613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  <w:p w14:paraId="062B930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  <w:p w14:paraId="50B4C8DD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48" w:type="pct"/>
          </w:tcPr>
          <w:p w14:paraId="428AA525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01" w:type="pct"/>
          </w:tcPr>
          <w:p w14:paraId="5BEE54A1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01" w:type="pct"/>
          </w:tcPr>
          <w:p w14:paraId="61319CAC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01" w:type="pct"/>
          </w:tcPr>
          <w:p w14:paraId="475459C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</w:tr>
    </w:tbl>
    <w:p w14:paraId="2DCD355D" w14:textId="77777777" w:rsidR="00C013E7" w:rsidRPr="00B14EDD" w:rsidRDefault="00C013E7" w:rsidP="00C013E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AE4B95C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E2E3429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D940700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2DD5973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0BD716F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EB5954D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72D8CFA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9864324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ECA7A44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8C179C4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1691FCE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8F6063D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15A3B49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DA1334A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C397A91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42000F6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AD1D9FA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FA401FF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1ED53A0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35F0081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b/>
          <w:sz w:val="24"/>
          <w:szCs w:val="24"/>
        </w:rPr>
      </w:pPr>
    </w:p>
    <w:p w14:paraId="2EA326D6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b/>
          <w:sz w:val="24"/>
          <w:szCs w:val="24"/>
        </w:rPr>
      </w:pPr>
    </w:p>
    <w:p w14:paraId="4415AEA4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b/>
          <w:sz w:val="24"/>
          <w:szCs w:val="24"/>
        </w:rPr>
      </w:pPr>
    </w:p>
    <w:p w14:paraId="0ED9ADB0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b/>
          <w:sz w:val="24"/>
          <w:szCs w:val="24"/>
        </w:rPr>
      </w:pPr>
    </w:p>
    <w:p w14:paraId="4FE8DFD3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b/>
          <w:sz w:val="24"/>
          <w:szCs w:val="24"/>
        </w:rPr>
      </w:pPr>
    </w:p>
    <w:p w14:paraId="33DF85E8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b/>
          <w:sz w:val="24"/>
          <w:szCs w:val="24"/>
        </w:rPr>
      </w:pPr>
    </w:p>
    <w:p w14:paraId="2120F079" w14:textId="77777777" w:rsidR="005D3B30" w:rsidRDefault="005D3B30" w:rsidP="00C013E7">
      <w:pPr>
        <w:spacing w:after="0" w:line="240" w:lineRule="auto"/>
        <w:ind w:left="2124" w:firstLine="708"/>
        <w:jc w:val="center"/>
        <w:rPr>
          <w:rFonts w:ascii="Arial" w:hAnsi="Arial" w:cs="Arial"/>
          <w:b/>
          <w:sz w:val="24"/>
          <w:szCs w:val="24"/>
        </w:rPr>
      </w:pPr>
    </w:p>
    <w:p w14:paraId="23B89BA3" w14:textId="40EAD81D" w:rsidR="00C013E7" w:rsidRPr="00B14EDD" w:rsidRDefault="00C013E7" w:rsidP="00C013E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  <w:u w:val="single"/>
        </w:rPr>
      </w:pPr>
      <w:r w:rsidRPr="00B14EDD">
        <w:rPr>
          <w:rFonts w:ascii="Arial" w:hAnsi="Arial" w:cs="Arial"/>
          <w:b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08D2C2C" wp14:editId="63FB23C1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28845" cy="672465"/>
                <wp:effectExtent l="13335" t="8255" r="12700" b="508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884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E4868D" w14:textId="77777777" w:rsidR="00C013E7" w:rsidRDefault="00C013E7" w:rsidP="00C013E7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14:paraId="340A9EA6" w14:textId="77777777" w:rsidR="00C013E7" w:rsidRPr="008B125D" w:rsidRDefault="00C013E7" w:rsidP="00C013E7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7" o:spid="_x0000_s1031" type="#_x0000_t202" style="position:absolute;left:0;text-align:left;margin-left:564.3pt;margin-top:-66.85pt;width:372.35pt;height:52.95pt;z-index:25166796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" strokecolor="gray">
                <v:textbox style="mso-fit-shape-to-text:t">
                  <w:txbxContent>
                    <w:p w14:paraId="22E4868D" w14:textId="77777777" w:rsidR="00C013E7" w:rsidRDefault="00C013E7" w:rsidP="00C013E7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14:paraId="340A9EA6" w14:textId="77777777" w:rsidR="00C013E7" w:rsidRPr="008B125D" w:rsidRDefault="00C013E7" w:rsidP="00C013E7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Pr="00B14EDD">
        <w:rPr>
          <w:rFonts w:ascii="Arial" w:hAnsi="Arial" w:cs="Arial"/>
          <w:b/>
          <w:sz w:val="24"/>
          <w:szCs w:val="24"/>
        </w:rPr>
        <w:t>Título de la Unidad 9.4:</w:t>
      </w:r>
      <w:r w:rsidRPr="00B14EDD">
        <w:rPr>
          <w:rFonts w:ascii="Arial" w:hAnsi="Arial" w:cs="Arial"/>
          <w:sz w:val="24"/>
          <w:szCs w:val="24"/>
        </w:rPr>
        <w:t xml:space="preserve"> </w:t>
      </w:r>
      <w:r w:rsidRPr="00B14EDD">
        <w:rPr>
          <w:rFonts w:ascii="Arial" w:hAnsi="Arial" w:cs="Arial"/>
          <w:b/>
          <w:sz w:val="24"/>
          <w:szCs w:val="24"/>
          <w:u w:val="single"/>
        </w:rPr>
        <w:t>La conservación y recursos de la Tierra</w:t>
      </w:r>
      <w:r w:rsidRPr="00B14EDD">
        <w:rPr>
          <w:rFonts w:ascii="Arial" w:hAnsi="Arial" w:cs="Arial"/>
          <w:b/>
          <w:sz w:val="24"/>
          <w:szCs w:val="24"/>
          <w:u w:val="single"/>
        </w:rPr>
        <w:tab/>
      </w:r>
      <w:r w:rsidRPr="00B14EDD">
        <w:rPr>
          <w:rFonts w:ascii="Arial" w:hAnsi="Arial" w:cs="Arial"/>
          <w:sz w:val="24"/>
          <w:szCs w:val="24"/>
        </w:rPr>
        <w:tab/>
      </w:r>
      <w:r w:rsidRPr="00B14EDD">
        <w:rPr>
          <w:rFonts w:ascii="Arial" w:hAnsi="Arial" w:cs="Arial"/>
          <w:b/>
          <w:sz w:val="24"/>
          <w:szCs w:val="24"/>
        </w:rPr>
        <w:t>Semana #</w:t>
      </w:r>
      <w:r w:rsidR="005D3B30">
        <w:rPr>
          <w:rFonts w:ascii="Arial" w:hAnsi="Arial" w:cs="Arial"/>
          <w:sz w:val="24"/>
          <w:szCs w:val="24"/>
        </w:rPr>
        <w:t>:__</w:t>
      </w:r>
      <w:r w:rsidRPr="00B14EDD">
        <w:rPr>
          <w:rFonts w:ascii="Arial" w:hAnsi="Arial" w:cs="Arial"/>
          <w:sz w:val="24"/>
          <w:szCs w:val="24"/>
        </w:rPr>
        <w:t>_</w:t>
      </w:r>
      <w:r w:rsidRPr="00B14EDD">
        <w:rPr>
          <w:rFonts w:ascii="Arial" w:hAnsi="Arial" w:cs="Arial"/>
          <w:sz w:val="24"/>
          <w:szCs w:val="24"/>
          <w:u w:val="single"/>
        </w:rPr>
        <w:t>6</w:t>
      </w:r>
      <w:r w:rsidR="005D3B30">
        <w:rPr>
          <w:rFonts w:ascii="Arial" w:hAnsi="Arial" w:cs="Arial"/>
          <w:sz w:val="24"/>
          <w:szCs w:val="24"/>
        </w:rPr>
        <w:t>____</w:t>
      </w:r>
    </w:p>
    <w:p w14:paraId="7C377CBA" w14:textId="77777777" w:rsidR="00C013E7" w:rsidRPr="00B14EDD" w:rsidRDefault="00C013E7" w:rsidP="00C013E7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7B8D478" w14:textId="77777777" w:rsidR="00C013E7" w:rsidRPr="00B14EDD" w:rsidRDefault="00C013E7" w:rsidP="00C013E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B14EDD">
        <w:rPr>
          <w:rFonts w:ascii="Arial" w:hAnsi="Arial" w:cs="Arial"/>
          <w:b/>
          <w:sz w:val="24"/>
          <w:szCs w:val="24"/>
        </w:rPr>
        <w:t>Profesor(a)</w:t>
      </w:r>
      <w:r w:rsidRPr="00B14EDD">
        <w:rPr>
          <w:rFonts w:ascii="Arial" w:hAnsi="Arial" w:cs="Arial"/>
          <w:sz w:val="24"/>
          <w:szCs w:val="24"/>
        </w:rPr>
        <w:t xml:space="preserve">: </w:t>
      </w:r>
      <w:r w:rsidRPr="00B14EDD">
        <w:rPr>
          <w:rFonts w:ascii="Arial" w:hAnsi="Arial" w:cs="Arial"/>
          <w:sz w:val="24"/>
          <w:szCs w:val="24"/>
          <w:u w:val="single"/>
        </w:rPr>
        <w:tab/>
      </w:r>
      <w:r w:rsidRPr="00B14EDD">
        <w:rPr>
          <w:rFonts w:ascii="Arial" w:hAnsi="Arial" w:cs="Arial"/>
          <w:sz w:val="24"/>
          <w:szCs w:val="24"/>
          <w:u w:val="single"/>
        </w:rPr>
        <w:tab/>
      </w:r>
      <w:r w:rsidRPr="00B14EDD">
        <w:rPr>
          <w:rFonts w:ascii="Arial" w:hAnsi="Arial" w:cs="Arial"/>
          <w:sz w:val="24"/>
          <w:szCs w:val="24"/>
          <w:u w:val="single"/>
        </w:rPr>
        <w:tab/>
      </w:r>
      <w:r w:rsidRPr="00B14EDD">
        <w:rPr>
          <w:rFonts w:ascii="Arial" w:hAnsi="Arial" w:cs="Arial"/>
          <w:sz w:val="24"/>
          <w:szCs w:val="24"/>
          <w:u w:val="single"/>
        </w:rPr>
        <w:tab/>
      </w:r>
      <w:r w:rsidRPr="00B14EDD">
        <w:rPr>
          <w:rFonts w:ascii="Arial" w:hAnsi="Arial" w:cs="Arial"/>
          <w:b/>
          <w:sz w:val="24"/>
          <w:szCs w:val="24"/>
          <w:u w:val="single"/>
        </w:rPr>
        <w:t xml:space="preserve">                           </w:t>
      </w:r>
      <w:r w:rsidRPr="00B14EDD">
        <w:rPr>
          <w:rFonts w:ascii="Arial" w:hAnsi="Arial" w:cs="Arial"/>
          <w:b/>
          <w:sz w:val="24"/>
          <w:szCs w:val="24"/>
        </w:rPr>
        <w:t xml:space="preserve">          Materia: Ciencia</w:t>
      </w:r>
      <w:r w:rsidRPr="00B14EDD">
        <w:rPr>
          <w:rFonts w:ascii="Arial" w:hAnsi="Arial" w:cs="Arial"/>
          <w:sz w:val="24"/>
          <w:szCs w:val="24"/>
        </w:rPr>
        <w:t xml:space="preserve">          </w:t>
      </w:r>
      <w:r w:rsidRPr="00B14EDD">
        <w:rPr>
          <w:rFonts w:ascii="Arial" w:hAnsi="Arial" w:cs="Arial"/>
          <w:b/>
          <w:sz w:val="24"/>
          <w:szCs w:val="24"/>
        </w:rPr>
        <w:t xml:space="preserve">Grado: </w:t>
      </w:r>
      <w:r w:rsidRPr="00B14EDD">
        <w:rPr>
          <w:rFonts w:ascii="Arial" w:hAnsi="Arial" w:cs="Arial"/>
          <w:sz w:val="24"/>
          <w:szCs w:val="24"/>
          <w:u w:val="single"/>
        </w:rPr>
        <w:t>Noveno</w:t>
      </w:r>
      <w:r w:rsidRPr="00B14EDD">
        <w:rPr>
          <w:rFonts w:ascii="Arial" w:hAnsi="Arial" w:cs="Arial"/>
          <w:sz w:val="24"/>
          <w:szCs w:val="24"/>
        </w:rPr>
        <w:t xml:space="preserve">        </w:t>
      </w:r>
      <w:r w:rsidRPr="00B14EDD">
        <w:rPr>
          <w:rFonts w:ascii="Arial" w:hAnsi="Arial" w:cs="Arial"/>
          <w:b/>
          <w:sz w:val="24"/>
          <w:szCs w:val="24"/>
        </w:rPr>
        <w:t xml:space="preserve">Fecha: del </w:t>
      </w:r>
      <w:r w:rsidRPr="00B14EDD">
        <w:rPr>
          <w:rFonts w:ascii="Arial" w:hAnsi="Arial" w:cs="Arial"/>
          <w:sz w:val="24"/>
          <w:szCs w:val="24"/>
          <w:u w:val="single"/>
        </w:rPr>
        <w:t xml:space="preserve">_____ </w:t>
      </w:r>
      <w:r w:rsidRPr="00B14EDD">
        <w:rPr>
          <w:rFonts w:ascii="Arial" w:hAnsi="Arial" w:cs="Arial"/>
          <w:sz w:val="24"/>
          <w:szCs w:val="24"/>
        </w:rPr>
        <w:t xml:space="preserve">al </w:t>
      </w:r>
      <w:r w:rsidRPr="00B14EDD">
        <w:rPr>
          <w:rFonts w:ascii="Arial" w:hAnsi="Arial" w:cs="Arial"/>
          <w:sz w:val="24"/>
          <w:szCs w:val="24"/>
          <w:u w:val="single"/>
        </w:rPr>
        <w:t xml:space="preserve">_____ </w:t>
      </w:r>
      <w:r w:rsidRPr="00B14EDD">
        <w:rPr>
          <w:rFonts w:ascii="Arial" w:hAnsi="Arial" w:cs="Arial"/>
          <w:sz w:val="24"/>
          <w:szCs w:val="24"/>
        </w:rPr>
        <w:t xml:space="preserve">de </w:t>
      </w:r>
      <w:r w:rsidRPr="00B14EDD">
        <w:rPr>
          <w:rFonts w:ascii="Arial" w:hAnsi="Arial" w:cs="Arial"/>
          <w:sz w:val="24"/>
          <w:szCs w:val="24"/>
          <w:u w:val="single"/>
        </w:rPr>
        <w:t>_________________________</w:t>
      </w:r>
      <w:r w:rsidRPr="00B14ED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14EDD">
        <w:rPr>
          <w:rFonts w:ascii="Arial" w:hAnsi="Arial" w:cs="Arial"/>
          <w:sz w:val="24"/>
          <w:szCs w:val="24"/>
        </w:rPr>
        <w:t>de</w:t>
      </w:r>
      <w:proofErr w:type="spellEnd"/>
      <w:r w:rsidRPr="00B14EDD">
        <w:rPr>
          <w:rFonts w:ascii="Arial" w:hAnsi="Arial" w:cs="Arial"/>
          <w:sz w:val="24"/>
          <w:szCs w:val="24"/>
        </w:rPr>
        <w:t xml:space="preserve"> 20__ </w:t>
      </w:r>
    </w:p>
    <w:p w14:paraId="08BBE4D3" w14:textId="77777777" w:rsidR="00C013E7" w:rsidRPr="00B14EDD" w:rsidRDefault="00C013E7" w:rsidP="00C013E7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p w14:paraId="2B46356A" w14:textId="77777777" w:rsidR="00C013E7" w:rsidRPr="00B14EDD" w:rsidRDefault="00C013E7" w:rsidP="00C013E7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3"/>
        <w:gridCol w:w="3247"/>
        <w:gridCol w:w="3239"/>
        <w:gridCol w:w="3060"/>
        <w:gridCol w:w="3060"/>
        <w:gridCol w:w="3060"/>
      </w:tblGrid>
      <w:tr w:rsidR="00C013E7" w:rsidRPr="00B14EDD" w14:paraId="62BC55EA" w14:textId="77777777" w:rsidTr="00771849">
        <w:trPr>
          <w:trHeight w:val="187"/>
          <w:tblHeader/>
        </w:trPr>
        <w:tc>
          <w:tcPr>
            <w:tcW w:w="5000" w:type="pct"/>
            <w:gridSpan w:val="6"/>
            <w:shd w:val="clear" w:color="auto" w:fill="E7E6E6"/>
          </w:tcPr>
          <w:p w14:paraId="1658AB9D" w14:textId="7F7F7818" w:rsidR="00C013E7" w:rsidRPr="00B14EDD" w:rsidRDefault="00C013E7" w:rsidP="005D3B3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RESULTADOS DESEADOS</w:t>
            </w:r>
          </w:p>
        </w:tc>
      </w:tr>
      <w:tr w:rsidR="00C013E7" w:rsidRPr="00B14EDD" w14:paraId="0C9AE5AB" w14:textId="77777777" w:rsidTr="00771849">
        <w:trPr>
          <w:trHeight w:val="187"/>
          <w:tblHeader/>
        </w:trPr>
        <w:tc>
          <w:tcPr>
            <w:tcW w:w="5000" w:type="pct"/>
            <w:gridSpan w:val="6"/>
            <w:shd w:val="clear" w:color="auto" w:fill="FFFFFF"/>
          </w:tcPr>
          <w:p w14:paraId="6E38CE78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14:paraId="1455B0F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CD3  La evidencia incluye bases de datos sobre la población humana y tasas de consumo de alimentos y recursos naturales, e impactos que podrían incluir cambios en la apariencia, composición y estructura de los sistemas de la Tierra, así como la velocidad en la que estos cambios ocurren</w:t>
            </w:r>
          </w:p>
          <w:p w14:paraId="3673498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CD6  Monitorear el ambiente ayuda a evaluar el grado de los impactos humanos, tales como la contaminación.</w:t>
            </w:r>
          </w:p>
          <w:p w14:paraId="7FD795CD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CD7  Cada residente de Puerto Rico debe asumir responsabilidad al estar informado de asuntos tales como la contaminación y la conservación de los recursos naturales.</w:t>
            </w:r>
          </w:p>
        </w:tc>
      </w:tr>
      <w:tr w:rsidR="00C013E7" w:rsidRPr="00B14EDD" w14:paraId="43363D15" w14:textId="77777777" w:rsidTr="00771849">
        <w:trPr>
          <w:trHeight w:val="247"/>
          <w:tblHeader/>
        </w:trPr>
        <w:tc>
          <w:tcPr>
            <w:tcW w:w="5000" w:type="pct"/>
            <w:gridSpan w:val="6"/>
            <w:shd w:val="clear" w:color="auto" w:fill="E7E6E6"/>
          </w:tcPr>
          <w:p w14:paraId="2D697EE7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EVALUACION DEL APRENDIZAJE</w:t>
            </w:r>
          </w:p>
        </w:tc>
      </w:tr>
      <w:tr w:rsidR="00C013E7" w:rsidRPr="00B14EDD" w14:paraId="24478B2E" w14:textId="77777777" w:rsidTr="00771849">
        <w:trPr>
          <w:trHeight w:val="187"/>
          <w:tblHeader/>
        </w:trPr>
        <w:tc>
          <w:tcPr>
            <w:tcW w:w="5000" w:type="pct"/>
            <w:gridSpan w:val="6"/>
            <w:shd w:val="clear" w:color="auto" w:fill="FFFFFF"/>
          </w:tcPr>
          <w:p w14:paraId="12D22E51" w14:textId="77777777" w:rsidR="00C013E7" w:rsidRPr="00B14EDD" w:rsidRDefault="00C013E7" w:rsidP="00771849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Evaluación sumativa (proyectos de unidad, exámenes, tareas de desempeño, actividades sugeridas, otros) </w:t>
            </w:r>
          </w:p>
        </w:tc>
      </w:tr>
      <w:tr w:rsidR="00C013E7" w:rsidRPr="00B14EDD" w14:paraId="600E35C2" w14:textId="77777777" w:rsidTr="00771849">
        <w:trPr>
          <w:trHeight w:val="187"/>
          <w:tblHeader/>
        </w:trPr>
        <w:tc>
          <w:tcPr>
            <w:tcW w:w="5000" w:type="pct"/>
            <w:gridSpan w:val="6"/>
            <w:shd w:val="clear" w:color="auto" w:fill="E7E6E6"/>
          </w:tcPr>
          <w:p w14:paraId="67B32E90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PLAN DE APRENDIZAJE</w:t>
            </w:r>
          </w:p>
        </w:tc>
      </w:tr>
      <w:tr w:rsidR="00C013E7" w:rsidRPr="00B14EDD" w14:paraId="285BEECD" w14:textId="77777777" w:rsidTr="00771849">
        <w:trPr>
          <w:trHeight w:val="187"/>
          <w:tblHeader/>
        </w:trPr>
        <w:tc>
          <w:tcPr>
            <w:tcW w:w="5000" w:type="pct"/>
            <w:gridSpan w:val="6"/>
            <w:shd w:val="clear" w:color="auto" w:fill="FFFFFF"/>
          </w:tcPr>
          <w:p w14:paraId="1C313F73" w14:textId="77777777" w:rsidR="00C013E7" w:rsidRPr="00B14EDD" w:rsidRDefault="00C013E7" w:rsidP="00771849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C013E7" w:rsidRPr="00B14EDD" w14:paraId="3F2ED771" w14:textId="77777777" w:rsidTr="00771849">
        <w:trPr>
          <w:trHeight w:val="278"/>
        </w:trPr>
        <w:tc>
          <w:tcPr>
            <w:tcW w:w="899" w:type="pct"/>
            <w:shd w:val="clear" w:color="auto" w:fill="D9E2F3"/>
          </w:tcPr>
          <w:p w14:paraId="69E50802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/>
          </w:tcPr>
          <w:p w14:paraId="12713741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14:paraId="1C617C20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14:paraId="62E3A45A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14:paraId="5224EA89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Jueves</w:t>
            </w:r>
          </w:p>
        </w:tc>
        <w:tc>
          <w:tcPr>
            <w:tcW w:w="801" w:type="pct"/>
            <w:shd w:val="clear" w:color="auto" w:fill="D9E2F3"/>
          </w:tcPr>
          <w:p w14:paraId="6D465B70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Viernes</w:t>
            </w:r>
          </w:p>
        </w:tc>
      </w:tr>
      <w:tr w:rsidR="00C013E7" w:rsidRPr="00B14EDD" w14:paraId="3A970528" w14:textId="77777777" w:rsidTr="00771849">
        <w:trPr>
          <w:trHeight w:val="79"/>
        </w:trPr>
        <w:tc>
          <w:tcPr>
            <w:tcW w:w="899" w:type="pct"/>
            <w:shd w:val="clear" w:color="auto" w:fill="auto"/>
          </w:tcPr>
          <w:p w14:paraId="030BD85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Estándares</w:t>
            </w:r>
          </w:p>
          <w:p w14:paraId="7877C76A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14:paraId="262A1BBB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Conservación y cambio</w:t>
            </w:r>
          </w:p>
          <w:p w14:paraId="3876A6D5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 xml:space="preserve">Ingeniería y tecnología </w:t>
            </w:r>
          </w:p>
          <w:p w14:paraId="3AEB0150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48" w:type="pct"/>
            <w:shd w:val="clear" w:color="auto" w:fill="auto"/>
          </w:tcPr>
          <w:p w14:paraId="649E1BEC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Conservación y cambio</w:t>
            </w:r>
          </w:p>
          <w:p w14:paraId="20A21FFA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 xml:space="preserve">Ingeniería y tecnología </w:t>
            </w:r>
          </w:p>
          <w:p w14:paraId="06B17B3D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14:paraId="61D1763A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Conservación y cambio</w:t>
            </w:r>
          </w:p>
          <w:p w14:paraId="3BB16936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 xml:space="preserve">Ingeniería y tecnología </w:t>
            </w:r>
          </w:p>
          <w:p w14:paraId="201E03CD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14:paraId="3A849861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Conservación y cambio</w:t>
            </w:r>
          </w:p>
          <w:p w14:paraId="0BD690F7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 xml:space="preserve">Ingeniería y tecnología </w:t>
            </w:r>
          </w:p>
          <w:p w14:paraId="41841166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14:paraId="029C3C57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>Conservación y cambio</w:t>
            </w:r>
          </w:p>
          <w:p w14:paraId="3EC3979E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B14EDD">
              <w:rPr>
                <w:rFonts w:ascii="Arial" w:hAnsi="Arial" w:cs="Arial"/>
                <w:bCs/>
                <w:sz w:val="20"/>
                <w:szCs w:val="20"/>
              </w:rPr>
              <w:t xml:space="preserve">Ingeniería y tecnología </w:t>
            </w:r>
          </w:p>
          <w:p w14:paraId="709C6336" w14:textId="77777777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</w:tr>
      <w:tr w:rsidR="00C013E7" w:rsidRPr="00B14EDD" w14:paraId="381E9986" w14:textId="77777777" w:rsidTr="00771849">
        <w:trPr>
          <w:trHeight w:val="79"/>
        </w:trPr>
        <w:tc>
          <w:tcPr>
            <w:tcW w:w="899" w:type="pct"/>
            <w:shd w:val="clear" w:color="auto" w:fill="auto"/>
          </w:tcPr>
          <w:p w14:paraId="4EAD90C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Expectativas</w:t>
            </w:r>
          </w:p>
          <w:p w14:paraId="73989D9A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14:paraId="40E2FF54" w14:textId="582F3B8F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B14EDD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EI.CT3.CC</w:t>
            </w:r>
            <w:r w:rsidR="005D3B30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.</w:t>
            </w:r>
            <w:r w:rsidRPr="00B14EDD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1</w:t>
            </w:r>
          </w:p>
          <w:p w14:paraId="5F6A0006" w14:textId="270CCD1E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B14EDD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EI.CT3.CC</w:t>
            </w:r>
            <w:r w:rsidR="005D3B30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.</w:t>
            </w:r>
            <w:r w:rsidRPr="00B14EDD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3</w:t>
            </w:r>
          </w:p>
          <w:p w14:paraId="008FBD1A" w14:textId="127076E5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  <w:r w:rsidRPr="00B14EDD">
              <w:rPr>
                <w:rFonts w:ascii="Arial" w:eastAsia="Times New Roman" w:hAnsi="Arial" w:cs="Arial"/>
                <w:sz w:val="20"/>
                <w:szCs w:val="20"/>
              </w:rPr>
              <w:t>EI.</w:t>
            </w:r>
            <w:r w:rsidR="005D3B30">
              <w:rPr>
                <w:rFonts w:ascii="Arial" w:eastAsia="Times New Roman" w:hAnsi="Arial" w:cs="Arial"/>
                <w:sz w:val="20"/>
                <w:szCs w:val="20"/>
              </w:rPr>
              <w:t>T.</w:t>
            </w:r>
            <w:r w:rsidRPr="00B14EDD">
              <w:rPr>
                <w:rFonts w:ascii="Arial" w:eastAsia="Times New Roman" w:hAnsi="Arial" w:cs="Arial"/>
                <w:sz w:val="20"/>
                <w:szCs w:val="20"/>
              </w:rPr>
              <w:t>IT1.IT</w:t>
            </w:r>
            <w:r w:rsidR="005D3B30">
              <w:rPr>
                <w:rFonts w:ascii="Arial" w:eastAsia="Times New Roman" w:hAnsi="Arial" w:cs="Arial"/>
                <w:sz w:val="20"/>
                <w:szCs w:val="20"/>
              </w:rPr>
              <w:t>.</w:t>
            </w:r>
            <w:r w:rsidRPr="00B14EDD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48" w:type="pct"/>
            <w:shd w:val="clear" w:color="auto" w:fill="auto"/>
          </w:tcPr>
          <w:p w14:paraId="25563689" w14:textId="04BB8394" w:rsidR="00C013E7" w:rsidRPr="005D3B30" w:rsidRDefault="00C013E7" w:rsidP="007718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D3B30">
              <w:rPr>
                <w:rFonts w:ascii="Arial" w:eastAsia="Times New Roman" w:hAnsi="Arial" w:cs="Arial"/>
                <w:sz w:val="20"/>
                <w:szCs w:val="20"/>
              </w:rPr>
              <w:t>EI.</w:t>
            </w:r>
            <w:r w:rsidR="005D3B30" w:rsidRPr="005D3B30">
              <w:rPr>
                <w:rFonts w:ascii="Arial" w:eastAsia="Times New Roman" w:hAnsi="Arial" w:cs="Arial"/>
                <w:sz w:val="20"/>
                <w:szCs w:val="20"/>
              </w:rPr>
              <w:t>T.</w:t>
            </w:r>
            <w:r w:rsidRPr="005D3B30">
              <w:rPr>
                <w:rFonts w:ascii="Arial" w:eastAsia="Times New Roman" w:hAnsi="Arial" w:cs="Arial"/>
                <w:sz w:val="20"/>
                <w:szCs w:val="20"/>
              </w:rPr>
              <w:t>CT3.CC</w:t>
            </w:r>
            <w:r w:rsidR="005D3B30" w:rsidRPr="005D3B30">
              <w:rPr>
                <w:rFonts w:ascii="Arial" w:eastAsia="Times New Roman" w:hAnsi="Arial" w:cs="Arial"/>
                <w:sz w:val="20"/>
                <w:szCs w:val="20"/>
              </w:rPr>
              <w:t>.</w:t>
            </w:r>
            <w:r w:rsidRPr="005D3B30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  <w:p w14:paraId="7776E010" w14:textId="05B18FE0" w:rsidR="00C013E7" w:rsidRPr="005D3B30" w:rsidRDefault="00C013E7" w:rsidP="007718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D3B30">
              <w:rPr>
                <w:rFonts w:ascii="Arial" w:eastAsia="Times New Roman" w:hAnsi="Arial" w:cs="Arial"/>
                <w:sz w:val="20"/>
                <w:szCs w:val="20"/>
              </w:rPr>
              <w:t>EI.</w:t>
            </w:r>
            <w:r w:rsidR="005D3B30" w:rsidRPr="005D3B30">
              <w:rPr>
                <w:rFonts w:ascii="Arial" w:eastAsia="Times New Roman" w:hAnsi="Arial" w:cs="Arial"/>
                <w:sz w:val="20"/>
                <w:szCs w:val="20"/>
              </w:rPr>
              <w:t>T.</w:t>
            </w:r>
            <w:r w:rsidRPr="005D3B30">
              <w:rPr>
                <w:rFonts w:ascii="Arial" w:eastAsia="Times New Roman" w:hAnsi="Arial" w:cs="Arial"/>
                <w:sz w:val="20"/>
                <w:szCs w:val="20"/>
              </w:rPr>
              <w:t>CT3.CC</w:t>
            </w:r>
            <w:r w:rsidR="005D3B30" w:rsidRPr="005D3B30">
              <w:rPr>
                <w:rFonts w:ascii="Arial" w:eastAsia="Times New Roman" w:hAnsi="Arial" w:cs="Arial"/>
                <w:sz w:val="20"/>
                <w:szCs w:val="20"/>
              </w:rPr>
              <w:t>.</w:t>
            </w:r>
            <w:r w:rsidRPr="005D3B30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  <w:p w14:paraId="267EB74B" w14:textId="18EDF96C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  <w:lang w:val="en-US"/>
              </w:rPr>
            </w:pPr>
            <w:r w:rsidRPr="00B14EDD">
              <w:rPr>
                <w:rFonts w:ascii="Arial" w:eastAsia="Times New Roman" w:hAnsi="Arial" w:cs="Arial"/>
                <w:sz w:val="20"/>
                <w:szCs w:val="20"/>
              </w:rPr>
              <w:t>EI.</w:t>
            </w:r>
            <w:r w:rsidR="005D3B30">
              <w:rPr>
                <w:rFonts w:ascii="Arial" w:eastAsia="Times New Roman" w:hAnsi="Arial" w:cs="Arial"/>
                <w:sz w:val="20"/>
                <w:szCs w:val="20"/>
              </w:rPr>
              <w:t>T.</w:t>
            </w:r>
            <w:r w:rsidRPr="00B14EDD">
              <w:rPr>
                <w:rFonts w:ascii="Arial" w:eastAsia="Times New Roman" w:hAnsi="Arial" w:cs="Arial"/>
                <w:sz w:val="20"/>
                <w:szCs w:val="20"/>
              </w:rPr>
              <w:t>IT1.IT</w:t>
            </w:r>
            <w:r w:rsidR="005D3B30">
              <w:rPr>
                <w:rFonts w:ascii="Arial" w:eastAsia="Times New Roman" w:hAnsi="Arial" w:cs="Arial"/>
                <w:sz w:val="20"/>
                <w:szCs w:val="20"/>
              </w:rPr>
              <w:t>.</w:t>
            </w:r>
            <w:r w:rsidRPr="00B14EDD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01" w:type="pct"/>
            <w:shd w:val="clear" w:color="auto" w:fill="auto"/>
          </w:tcPr>
          <w:p w14:paraId="664A82A6" w14:textId="73E9853E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B14EDD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EI.</w:t>
            </w:r>
            <w:r w:rsidR="005D3B30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T.</w:t>
            </w:r>
            <w:r w:rsidRPr="00B14EDD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CT3.CC</w:t>
            </w:r>
            <w:r w:rsidR="005D3B30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.</w:t>
            </w:r>
            <w:r w:rsidRPr="00B14EDD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1</w:t>
            </w:r>
          </w:p>
          <w:p w14:paraId="5383024E" w14:textId="60A99EF2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B14EDD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EI.</w:t>
            </w:r>
            <w:r w:rsidR="005D3B30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T.</w:t>
            </w:r>
            <w:r w:rsidRPr="00B14EDD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CT3.CC</w:t>
            </w:r>
            <w:r w:rsidR="005D3B30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.</w:t>
            </w:r>
            <w:r w:rsidRPr="00B14EDD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3</w:t>
            </w:r>
          </w:p>
          <w:p w14:paraId="63FC48AB" w14:textId="4A97ACF4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  <w:r w:rsidRPr="00B14EDD">
              <w:rPr>
                <w:rFonts w:ascii="Arial" w:eastAsia="Times New Roman" w:hAnsi="Arial" w:cs="Arial"/>
                <w:sz w:val="20"/>
                <w:szCs w:val="20"/>
              </w:rPr>
              <w:t>EI.</w:t>
            </w:r>
            <w:r w:rsidR="005D3B30">
              <w:rPr>
                <w:rFonts w:ascii="Arial" w:eastAsia="Times New Roman" w:hAnsi="Arial" w:cs="Arial"/>
                <w:sz w:val="20"/>
                <w:szCs w:val="20"/>
              </w:rPr>
              <w:t>T.</w:t>
            </w:r>
            <w:r w:rsidRPr="00B14EDD">
              <w:rPr>
                <w:rFonts w:ascii="Arial" w:eastAsia="Times New Roman" w:hAnsi="Arial" w:cs="Arial"/>
                <w:sz w:val="20"/>
                <w:szCs w:val="20"/>
              </w:rPr>
              <w:t>IT1.IT</w:t>
            </w:r>
            <w:r w:rsidR="005D3B30">
              <w:rPr>
                <w:rFonts w:ascii="Arial" w:eastAsia="Times New Roman" w:hAnsi="Arial" w:cs="Arial"/>
                <w:sz w:val="20"/>
                <w:szCs w:val="20"/>
              </w:rPr>
              <w:t>.</w:t>
            </w:r>
            <w:r w:rsidRPr="00B14EDD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01" w:type="pct"/>
            <w:shd w:val="clear" w:color="auto" w:fill="auto"/>
          </w:tcPr>
          <w:p w14:paraId="607CBC42" w14:textId="305114D3" w:rsidR="00C013E7" w:rsidRPr="005D3B30" w:rsidRDefault="00C013E7" w:rsidP="007718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D3B30">
              <w:rPr>
                <w:rFonts w:ascii="Arial" w:eastAsia="Times New Roman" w:hAnsi="Arial" w:cs="Arial"/>
                <w:sz w:val="20"/>
                <w:szCs w:val="20"/>
              </w:rPr>
              <w:t>EI.</w:t>
            </w:r>
            <w:r w:rsidR="005D3B30" w:rsidRPr="005D3B30">
              <w:rPr>
                <w:rFonts w:ascii="Arial" w:eastAsia="Times New Roman" w:hAnsi="Arial" w:cs="Arial"/>
                <w:sz w:val="20"/>
                <w:szCs w:val="20"/>
              </w:rPr>
              <w:t>T.</w:t>
            </w:r>
            <w:r w:rsidRPr="005D3B30">
              <w:rPr>
                <w:rFonts w:ascii="Arial" w:eastAsia="Times New Roman" w:hAnsi="Arial" w:cs="Arial"/>
                <w:sz w:val="20"/>
                <w:szCs w:val="20"/>
              </w:rPr>
              <w:t>CT3.CC</w:t>
            </w:r>
            <w:r w:rsidR="005D3B30" w:rsidRPr="005D3B30">
              <w:rPr>
                <w:rFonts w:ascii="Arial" w:eastAsia="Times New Roman" w:hAnsi="Arial" w:cs="Arial"/>
                <w:sz w:val="20"/>
                <w:szCs w:val="20"/>
              </w:rPr>
              <w:t>.</w:t>
            </w:r>
            <w:r w:rsidRPr="005D3B30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  <w:p w14:paraId="2C4F1EA6" w14:textId="47D529DD" w:rsidR="00C013E7" w:rsidRPr="005D3B30" w:rsidRDefault="00C013E7" w:rsidP="007718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D3B30">
              <w:rPr>
                <w:rFonts w:ascii="Arial" w:eastAsia="Times New Roman" w:hAnsi="Arial" w:cs="Arial"/>
                <w:sz w:val="20"/>
                <w:szCs w:val="20"/>
              </w:rPr>
              <w:t>EI.</w:t>
            </w:r>
            <w:r w:rsidR="005D3B30" w:rsidRPr="005D3B30">
              <w:rPr>
                <w:rFonts w:ascii="Arial" w:eastAsia="Times New Roman" w:hAnsi="Arial" w:cs="Arial"/>
                <w:sz w:val="20"/>
                <w:szCs w:val="20"/>
              </w:rPr>
              <w:t>T.</w:t>
            </w:r>
            <w:r w:rsidRPr="005D3B30">
              <w:rPr>
                <w:rFonts w:ascii="Arial" w:eastAsia="Times New Roman" w:hAnsi="Arial" w:cs="Arial"/>
                <w:sz w:val="20"/>
                <w:szCs w:val="20"/>
              </w:rPr>
              <w:t>CT3.CC</w:t>
            </w:r>
            <w:r w:rsidR="005D3B30" w:rsidRPr="005D3B30">
              <w:rPr>
                <w:rFonts w:ascii="Arial" w:eastAsia="Times New Roman" w:hAnsi="Arial" w:cs="Arial"/>
                <w:sz w:val="20"/>
                <w:szCs w:val="20"/>
              </w:rPr>
              <w:t>.</w:t>
            </w:r>
            <w:r w:rsidRPr="005D3B30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  <w:p w14:paraId="725784A4" w14:textId="2B7E978E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  <w:r w:rsidRPr="00B14EDD">
              <w:rPr>
                <w:rFonts w:ascii="Arial" w:eastAsia="Times New Roman" w:hAnsi="Arial" w:cs="Arial"/>
                <w:sz w:val="20"/>
                <w:szCs w:val="20"/>
              </w:rPr>
              <w:t>EI.</w:t>
            </w:r>
            <w:r w:rsidR="005D3B30">
              <w:rPr>
                <w:rFonts w:ascii="Arial" w:eastAsia="Times New Roman" w:hAnsi="Arial" w:cs="Arial"/>
                <w:sz w:val="20"/>
                <w:szCs w:val="20"/>
              </w:rPr>
              <w:t>T.</w:t>
            </w:r>
            <w:r w:rsidRPr="00B14EDD">
              <w:rPr>
                <w:rFonts w:ascii="Arial" w:eastAsia="Times New Roman" w:hAnsi="Arial" w:cs="Arial"/>
                <w:sz w:val="20"/>
                <w:szCs w:val="20"/>
              </w:rPr>
              <w:t>IT1.IT</w:t>
            </w:r>
            <w:r w:rsidR="005D3B30">
              <w:rPr>
                <w:rFonts w:ascii="Arial" w:eastAsia="Times New Roman" w:hAnsi="Arial" w:cs="Arial"/>
                <w:sz w:val="20"/>
                <w:szCs w:val="20"/>
              </w:rPr>
              <w:t>.</w:t>
            </w:r>
            <w:r w:rsidRPr="00B14EDD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  <w:tc>
          <w:tcPr>
            <w:tcW w:w="801" w:type="pct"/>
            <w:shd w:val="clear" w:color="auto" w:fill="auto"/>
          </w:tcPr>
          <w:p w14:paraId="22888C94" w14:textId="4ACD4457" w:rsidR="00C013E7" w:rsidRPr="005D3B30" w:rsidRDefault="00C013E7" w:rsidP="007718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D3B30">
              <w:rPr>
                <w:rFonts w:ascii="Arial" w:eastAsia="Times New Roman" w:hAnsi="Arial" w:cs="Arial"/>
                <w:sz w:val="20"/>
                <w:szCs w:val="20"/>
              </w:rPr>
              <w:t>EI.</w:t>
            </w:r>
            <w:r w:rsidR="005D3B30" w:rsidRPr="005D3B30">
              <w:rPr>
                <w:rFonts w:ascii="Arial" w:eastAsia="Times New Roman" w:hAnsi="Arial" w:cs="Arial"/>
                <w:sz w:val="20"/>
                <w:szCs w:val="20"/>
              </w:rPr>
              <w:t>T.</w:t>
            </w:r>
            <w:r w:rsidRPr="005D3B30">
              <w:rPr>
                <w:rFonts w:ascii="Arial" w:eastAsia="Times New Roman" w:hAnsi="Arial" w:cs="Arial"/>
                <w:sz w:val="20"/>
                <w:szCs w:val="20"/>
              </w:rPr>
              <w:t>CT3.CC</w:t>
            </w:r>
            <w:r w:rsidR="005D3B30" w:rsidRPr="005D3B30">
              <w:rPr>
                <w:rFonts w:ascii="Arial" w:eastAsia="Times New Roman" w:hAnsi="Arial" w:cs="Arial"/>
                <w:sz w:val="20"/>
                <w:szCs w:val="20"/>
              </w:rPr>
              <w:t>.</w:t>
            </w:r>
            <w:r w:rsidRPr="005D3B30">
              <w:rPr>
                <w:rFonts w:ascii="Arial" w:eastAsia="Times New Roman" w:hAnsi="Arial" w:cs="Arial"/>
                <w:sz w:val="20"/>
                <w:szCs w:val="20"/>
              </w:rPr>
              <w:t>1</w:t>
            </w:r>
          </w:p>
          <w:p w14:paraId="6B85CD20" w14:textId="4E8CF6F7" w:rsidR="00C013E7" w:rsidRPr="005D3B30" w:rsidRDefault="00C013E7" w:rsidP="0077184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D3B30">
              <w:rPr>
                <w:rFonts w:ascii="Arial" w:eastAsia="Times New Roman" w:hAnsi="Arial" w:cs="Arial"/>
                <w:sz w:val="20"/>
                <w:szCs w:val="20"/>
              </w:rPr>
              <w:t>EI.</w:t>
            </w:r>
            <w:r w:rsidR="005D3B30" w:rsidRPr="005D3B30">
              <w:rPr>
                <w:rFonts w:ascii="Arial" w:eastAsia="Times New Roman" w:hAnsi="Arial" w:cs="Arial"/>
                <w:sz w:val="20"/>
                <w:szCs w:val="20"/>
              </w:rPr>
              <w:t>T.</w:t>
            </w:r>
            <w:r w:rsidRPr="005D3B30">
              <w:rPr>
                <w:rFonts w:ascii="Arial" w:eastAsia="Times New Roman" w:hAnsi="Arial" w:cs="Arial"/>
                <w:sz w:val="20"/>
                <w:szCs w:val="20"/>
              </w:rPr>
              <w:t>CT3.CC</w:t>
            </w:r>
            <w:r w:rsidR="005D3B30" w:rsidRPr="005D3B30">
              <w:rPr>
                <w:rFonts w:ascii="Arial" w:eastAsia="Times New Roman" w:hAnsi="Arial" w:cs="Arial"/>
                <w:sz w:val="20"/>
                <w:szCs w:val="20"/>
              </w:rPr>
              <w:t>.</w:t>
            </w:r>
            <w:r w:rsidRPr="005D3B30"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  <w:p w14:paraId="071B29C8" w14:textId="29E93244" w:rsidR="00C013E7" w:rsidRPr="00B14EDD" w:rsidRDefault="00C013E7" w:rsidP="00771849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</w:rPr>
            </w:pPr>
            <w:r w:rsidRPr="00B14EDD">
              <w:rPr>
                <w:rFonts w:ascii="Arial" w:eastAsia="Times New Roman" w:hAnsi="Arial" w:cs="Arial"/>
                <w:sz w:val="20"/>
                <w:szCs w:val="20"/>
              </w:rPr>
              <w:t>EI.</w:t>
            </w:r>
            <w:r w:rsidR="005D3B30">
              <w:rPr>
                <w:rFonts w:ascii="Arial" w:eastAsia="Times New Roman" w:hAnsi="Arial" w:cs="Arial"/>
                <w:sz w:val="20"/>
                <w:szCs w:val="20"/>
              </w:rPr>
              <w:t>T.</w:t>
            </w:r>
            <w:r w:rsidRPr="00B14EDD">
              <w:rPr>
                <w:rFonts w:ascii="Arial" w:eastAsia="Times New Roman" w:hAnsi="Arial" w:cs="Arial"/>
                <w:sz w:val="20"/>
                <w:szCs w:val="20"/>
              </w:rPr>
              <w:t>IT1.IT</w:t>
            </w:r>
            <w:r w:rsidR="005D3B30">
              <w:rPr>
                <w:rFonts w:ascii="Arial" w:eastAsia="Times New Roman" w:hAnsi="Arial" w:cs="Arial"/>
                <w:sz w:val="20"/>
                <w:szCs w:val="20"/>
              </w:rPr>
              <w:t>.</w:t>
            </w:r>
            <w:r w:rsidRPr="00B14EDD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</w:tr>
      <w:tr w:rsidR="00C013E7" w:rsidRPr="00B14EDD" w14:paraId="2B5DA47A" w14:textId="77777777" w:rsidTr="00771849">
        <w:trPr>
          <w:trHeight w:val="713"/>
        </w:trPr>
        <w:tc>
          <w:tcPr>
            <w:tcW w:w="899" w:type="pct"/>
            <w:vAlign w:val="center"/>
          </w:tcPr>
          <w:p w14:paraId="08F4888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50" w:type="pct"/>
          </w:tcPr>
          <w:p w14:paraId="2826EE53" w14:textId="77777777" w:rsidR="00C013E7" w:rsidRPr="00B14EDD" w:rsidRDefault="00C013E7" w:rsidP="000956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Trabajo grupal</w:t>
            </w:r>
          </w:p>
        </w:tc>
        <w:tc>
          <w:tcPr>
            <w:tcW w:w="848" w:type="pct"/>
          </w:tcPr>
          <w:p w14:paraId="7891B7F9" w14:textId="77777777" w:rsidR="00C013E7" w:rsidRPr="00B14EDD" w:rsidRDefault="00C013E7" w:rsidP="000956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Trabajo cooperativo</w:t>
            </w:r>
          </w:p>
        </w:tc>
        <w:tc>
          <w:tcPr>
            <w:tcW w:w="801" w:type="pct"/>
          </w:tcPr>
          <w:p w14:paraId="094BB2C9" w14:textId="77777777" w:rsidR="00C013E7" w:rsidRPr="00B14EDD" w:rsidRDefault="00C013E7" w:rsidP="000956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Tarea de ejecución</w:t>
            </w:r>
          </w:p>
        </w:tc>
        <w:tc>
          <w:tcPr>
            <w:tcW w:w="801" w:type="pct"/>
          </w:tcPr>
          <w:p w14:paraId="38168F14" w14:textId="77777777" w:rsidR="00C013E7" w:rsidRPr="00B14EDD" w:rsidRDefault="00C013E7" w:rsidP="000956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PBL</w:t>
            </w:r>
          </w:p>
        </w:tc>
        <w:tc>
          <w:tcPr>
            <w:tcW w:w="801" w:type="pct"/>
          </w:tcPr>
          <w:p w14:paraId="547BC5BC" w14:textId="77777777" w:rsidR="00C013E7" w:rsidRPr="00B14EDD" w:rsidRDefault="00C013E7" w:rsidP="0009565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PBL</w:t>
            </w:r>
          </w:p>
        </w:tc>
      </w:tr>
      <w:tr w:rsidR="00C013E7" w:rsidRPr="00B14EDD" w14:paraId="4F891382" w14:textId="77777777" w:rsidTr="00771849">
        <w:trPr>
          <w:trHeight w:val="422"/>
        </w:trPr>
        <w:tc>
          <w:tcPr>
            <w:tcW w:w="899" w:type="pct"/>
            <w:vAlign w:val="center"/>
          </w:tcPr>
          <w:p w14:paraId="427B945E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Objetivo </w:t>
            </w:r>
          </w:p>
        </w:tc>
        <w:tc>
          <w:tcPr>
            <w:tcW w:w="850" w:type="pct"/>
          </w:tcPr>
          <w:p w14:paraId="19F7AEE5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determinará cómo las distintas interacciones en</w:t>
            </w:r>
          </w:p>
          <w:p w14:paraId="4DFD4B6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los sistemas del ambiente afectan</w:t>
            </w:r>
          </w:p>
          <w:p w14:paraId="094186F5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14EDD">
              <w:rPr>
                <w:rFonts w:ascii="Arial" w:hAnsi="Arial" w:cs="Arial"/>
                <w:sz w:val="20"/>
                <w:szCs w:val="20"/>
              </w:rPr>
              <w:t>la</w:t>
            </w:r>
            <w:proofErr w:type="gramEnd"/>
            <w:r w:rsidRPr="00B14EDD">
              <w:rPr>
                <w:rFonts w:ascii="Arial" w:hAnsi="Arial" w:cs="Arial"/>
                <w:sz w:val="20"/>
                <w:szCs w:val="20"/>
              </w:rPr>
              <w:t xml:space="preserve"> salud del sistema a largo plazo.</w:t>
            </w:r>
          </w:p>
        </w:tc>
        <w:tc>
          <w:tcPr>
            <w:tcW w:w="848" w:type="pct"/>
          </w:tcPr>
          <w:p w14:paraId="31E319C1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determinará cómo las distintas interacciones en</w:t>
            </w:r>
          </w:p>
          <w:p w14:paraId="705FD62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los sistemas del ambiente afectan</w:t>
            </w:r>
          </w:p>
          <w:p w14:paraId="27A79C9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la salud del sistema a largo plazo</w:t>
            </w:r>
          </w:p>
        </w:tc>
        <w:tc>
          <w:tcPr>
            <w:tcW w:w="801" w:type="pct"/>
          </w:tcPr>
          <w:p w14:paraId="642F2199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determinará cómo las distintas interacciones en</w:t>
            </w:r>
          </w:p>
          <w:p w14:paraId="5C853811" w14:textId="2F273D03" w:rsidR="00C013E7" w:rsidRPr="00B14EDD" w:rsidRDefault="00C013E7" w:rsidP="0009565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los sistemas del ambiente afectan</w:t>
            </w:r>
            <w:r w:rsidR="00095656" w:rsidRPr="00B14ED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4EDD">
              <w:rPr>
                <w:rFonts w:ascii="Arial" w:hAnsi="Arial" w:cs="Arial"/>
                <w:sz w:val="20"/>
                <w:szCs w:val="20"/>
              </w:rPr>
              <w:t>la salud del sistema a largo plazo</w:t>
            </w:r>
          </w:p>
        </w:tc>
        <w:tc>
          <w:tcPr>
            <w:tcW w:w="801" w:type="pct"/>
          </w:tcPr>
          <w:p w14:paraId="7DC4BF5C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determinará cómo las distintas interacciones en</w:t>
            </w:r>
          </w:p>
          <w:p w14:paraId="6F86240B" w14:textId="65B36B46" w:rsidR="00C013E7" w:rsidRPr="00B14EDD" w:rsidRDefault="00C013E7" w:rsidP="0009565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los sistemas del ambiente afectan</w:t>
            </w:r>
            <w:r w:rsidR="00095656" w:rsidRPr="00B14ED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4EDD">
              <w:rPr>
                <w:rFonts w:ascii="Arial" w:hAnsi="Arial" w:cs="Arial"/>
                <w:sz w:val="20"/>
                <w:szCs w:val="20"/>
              </w:rPr>
              <w:t xml:space="preserve">la salud del sistema a largo plazo </w:t>
            </w:r>
          </w:p>
        </w:tc>
        <w:tc>
          <w:tcPr>
            <w:tcW w:w="801" w:type="pct"/>
          </w:tcPr>
          <w:p w14:paraId="0821B568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El estudiante determinará cómo las distintas interacciones en</w:t>
            </w:r>
          </w:p>
          <w:p w14:paraId="783CCCC8" w14:textId="621F4BFF" w:rsidR="00C013E7" w:rsidRPr="00B14EDD" w:rsidRDefault="00C013E7" w:rsidP="0009565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los sistemas del ambiente afectan</w:t>
            </w:r>
            <w:r w:rsidR="00095656" w:rsidRPr="00B14ED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4EDD">
              <w:rPr>
                <w:rFonts w:ascii="Arial" w:hAnsi="Arial" w:cs="Arial"/>
                <w:sz w:val="20"/>
                <w:szCs w:val="20"/>
              </w:rPr>
              <w:t>la salud del sistema a largo plazo</w:t>
            </w:r>
          </w:p>
        </w:tc>
      </w:tr>
      <w:tr w:rsidR="00C013E7" w:rsidRPr="00B14EDD" w14:paraId="0B9C3EDE" w14:textId="77777777" w:rsidTr="00771849">
        <w:trPr>
          <w:trHeight w:val="58"/>
        </w:trPr>
        <w:tc>
          <w:tcPr>
            <w:tcW w:w="899" w:type="pct"/>
            <w:vAlign w:val="center"/>
          </w:tcPr>
          <w:p w14:paraId="58BE4FFF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Actividad de Inicio</w:t>
            </w:r>
          </w:p>
        </w:tc>
        <w:tc>
          <w:tcPr>
            <w:tcW w:w="850" w:type="pct"/>
          </w:tcPr>
          <w:p w14:paraId="180FC773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Actividad sugerida: Mapa Curricular -  Pág. 16  Mitigando los contaminantes que causan la eutrofización. Instrucciones sobre trabajo grupal </w:t>
            </w:r>
          </w:p>
        </w:tc>
        <w:tc>
          <w:tcPr>
            <w:tcW w:w="848" w:type="pct"/>
          </w:tcPr>
          <w:p w14:paraId="30634A24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Video </w:t>
            </w:r>
            <w:proofErr w:type="gramStart"/>
            <w:r w:rsidRPr="00B14EDD">
              <w:rPr>
                <w:rFonts w:ascii="Arial" w:hAnsi="Arial" w:cs="Arial"/>
                <w:sz w:val="20"/>
                <w:szCs w:val="20"/>
              </w:rPr>
              <w:t>corto</w:t>
            </w:r>
            <w:proofErr w:type="gramEnd"/>
            <w:r w:rsidRPr="00B14EDD">
              <w:rPr>
                <w:rFonts w:ascii="Arial" w:hAnsi="Arial" w:cs="Arial"/>
                <w:sz w:val="20"/>
                <w:szCs w:val="20"/>
              </w:rPr>
              <w:t xml:space="preserve"> sobre la eutrofización y sus efectos en los ecosistemas acuáticos.</w:t>
            </w:r>
          </w:p>
        </w:tc>
        <w:tc>
          <w:tcPr>
            <w:tcW w:w="801" w:type="pct"/>
          </w:tcPr>
          <w:p w14:paraId="6C2005D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ja-JP"/>
              </w:rPr>
            </w:pPr>
            <w:r w:rsidRPr="00B14EDD">
              <w:rPr>
                <w:rFonts w:ascii="Arial" w:hAnsi="Arial" w:cs="Arial"/>
                <w:sz w:val="20"/>
                <w:szCs w:val="20"/>
                <w:lang w:eastAsia="ja-JP"/>
              </w:rPr>
              <w:t>Instrucciones para redacción de ensayo sobre los Clorofluorocarbono (</w:t>
            </w:r>
            <w:proofErr w:type="spellStart"/>
            <w:r w:rsidRPr="00B14EDD">
              <w:rPr>
                <w:rFonts w:ascii="Arial" w:hAnsi="Arial" w:cs="Arial"/>
                <w:sz w:val="20"/>
                <w:szCs w:val="20"/>
                <w:lang w:eastAsia="ja-JP"/>
              </w:rPr>
              <w:t>CFC’s</w:t>
            </w:r>
            <w:proofErr w:type="spellEnd"/>
            <w:r w:rsidRPr="00B14EDD">
              <w:rPr>
                <w:rFonts w:ascii="Arial" w:hAnsi="Arial" w:cs="Arial"/>
                <w:sz w:val="20"/>
                <w:szCs w:val="20"/>
                <w:lang w:eastAsia="ja-JP"/>
              </w:rPr>
              <w:t>)</w:t>
            </w:r>
          </w:p>
        </w:tc>
        <w:tc>
          <w:tcPr>
            <w:tcW w:w="801" w:type="pct"/>
          </w:tcPr>
          <w:p w14:paraId="238DF7B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Instrucciones para la redacción de documentos sobre su posición respecto a la calidad del aire</w:t>
            </w:r>
          </w:p>
        </w:tc>
        <w:tc>
          <w:tcPr>
            <w:tcW w:w="801" w:type="pct"/>
          </w:tcPr>
          <w:p w14:paraId="186591E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Presentación de situación de contaminación en Puerto Rico</w:t>
            </w:r>
          </w:p>
        </w:tc>
      </w:tr>
      <w:tr w:rsidR="00C013E7" w:rsidRPr="00B14EDD" w14:paraId="35523742" w14:textId="77777777" w:rsidTr="00771849">
        <w:trPr>
          <w:trHeight w:val="58"/>
        </w:trPr>
        <w:tc>
          <w:tcPr>
            <w:tcW w:w="899" w:type="pct"/>
            <w:vAlign w:val="center"/>
          </w:tcPr>
          <w:p w14:paraId="0424713E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Actividad de Desarrollo</w:t>
            </w:r>
          </w:p>
        </w:tc>
        <w:tc>
          <w:tcPr>
            <w:tcW w:w="850" w:type="pct"/>
          </w:tcPr>
          <w:p w14:paraId="0518F98B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Cada grupo diseñara y evaluara soluciones que ayudan a reducir el impacto de los contaminantes causantes de la eutrofización.</w:t>
            </w:r>
          </w:p>
        </w:tc>
        <w:tc>
          <w:tcPr>
            <w:tcW w:w="848" w:type="pct"/>
          </w:tcPr>
          <w:p w14:paraId="2A2A0EC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Presentación oral  del trabajo Mitigando los contaminantes que causan la eutrofización.</w:t>
            </w:r>
          </w:p>
          <w:p w14:paraId="2A86CF5A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10CD735C" w14:textId="3C7D5B80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Otra evidencia: Mapa Curricular - </w:t>
            </w:r>
            <w:r w:rsidR="005D3B30" w:rsidRPr="00B14EDD">
              <w:rPr>
                <w:rFonts w:ascii="Arial" w:hAnsi="Arial" w:cs="Arial"/>
                <w:sz w:val="20"/>
                <w:szCs w:val="20"/>
              </w:rPr>
              <w:t>Pág.</w:t>
            </w:r>
            <w:r w:rsidRPr="00B14EDD">
              <w:rPr>
                <w:rFonts w:ascii="Arial" w:hAnsi="Arial" w:cs="Arial"/>
                <w:sz w:val="20"/>
                <w:szCs w:val="20"/>
              </w:rPr>
              <w:t xml:space="preserve"> 15) </w:t>
            </w:r>
            <w:r w:rsidRPr="00B14EDD">
              <w:rPr>
                <w:rFonts w:ascii="Arial" w:hAnsi="Arial" w:cs="Arial"/>
                <w:sz w:val="20"/>
                <w:szCs w:val="20"/>
                <w:lang w:eastAsia="ja-JP"/>
              </w:rPr>
              <w:t>Clorofluorocarbono (</w:t>
            </w:r>
            <w:proofErr w:type="spellStart"/>
            <w:r w:rsidRPr="00B14EDD">
              <w:rPr>
                <w:rFonts w:ascii="Arial" w:hAnsi="Arial" w:cs="Arial"/>
                <w:sz w:val="20"/>
                <w:szCs w:val="20"/>
                <w:lang w:eastAsia="ja-JP"/>
              </w:rPr>
              <w:t>CFC’s</w:t>
            </w:r>
            <w:proofErr w:type="spellEnd"/>
            <w:r w:rsidRPr="00B14EDD">
              <w:rPr>
                <w:rFonts w:ascii="Arial" w:hAnsi="Arial" w:cs="Arial"/>
                <w:sz w:val="20"/>
                <w:szCs w:val="20"/>
                <w:lang w:eastAsia="ja-JP"/>
              </w:rPr>
              <w:t xml:space="preserve">). Los estudiantes redactan el ensayo </w:t>
            </w:r>
            <w:r w:rsidRPr="00B14EDD">
              <w:rPr>
                <w:rFonts w:ascii="Arial" w:hAnsi="Arial" w:cs="Arial"/>
                <w:sz w:val="20"/>
                <w:szCs w:val="20"/>
                <w:lang w:eastAsia="ja-JP"/>
              </w:rPr>
              <w:lastRenderedPageBreak/>
              <w:t>correspondiente.</w:t>
            </w:r>
          </w:p>
        </w:tc>
        <w:tc>
          <w:tcPr>
            <w:tcW w:w="801" w:type="pct"/>
          </w:tcPr>
          <w:p w14:paraId="34CF44B9" w14:textId="22FBDF25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 xml:space="preserve">Actividad sugerida: Mapa Curricular -  </w:t>
            </w:r>
            <w:r w:rsidR="005D3B30" w:rsidRPr="00B14EDD">
              <w:rPr>
                <w:rFonts w:ascii="Arial" w:hAnsi="Arial" w:cs="Arial"/>
                <w:sz w:val="20"/>
                <w:szCs w:val="20"/>
              </w:rPr>
              <w:t>Pág.</w:t>
            </w:r>
            <w:r w:rsidRPr="00B14EDD">
              <w:rPr>
                <w:rFonts w:ascii="Arial" w:hAnsi="Arial" w:cs="Arial"/>
                <w:sz w:val="20"/>
                <w:szCs w:val="20"/>
              </w:rPr>
              <w:t xml:space="preserve"> 17 Documento sobre la posición respecto a la calidad del aire.</w:t>
            </w:r>
          </w:p>
        </w:tc>
        <w:tc>
          <w:tcPr>
            <w:tcW w:w="801" w:type="pct"/>
          </w:tcPr>
          <w:p w14:paraId="0E8C3EC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Tarea de desempeño Crucero</w:t>
            </w:r>
          </w:p>
        </w:tc>
      </w:tr>
      <w:tr w:rsidR="00C013E7" w:rsidRPr="00B14EDD" w14:paraId="2CDE493E" w14:textId="77777777" w:rsidTr="00771849">
        <w:trPr>
          <w:trHeight w:val="575"/>
        </w:trPr>
        <w:tc>
          <w:tcPr>
            <w:tcW w:w="899" w:type="pct"/>
            <w:vAlign w:val="center"/>
          </w:tcPr>
          <w:p w14:paraId="2E1EB153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lastRenderedPageBreak/>
              <w:t>Actividad de Cierre</w:t>
            </w:r>
          </w:p>
        </w:tc>
        <w:tc>
          <w:tcPr>
            <w:tcW w:w="850" w:type="pct"/>
          </w:tcPr>
          <w:p w14:paraId="6A85888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 xml:space="preserve">Trabajo escrito sobre actividad sugerida </w:t>
            </w:r>
          </w:p>
        </w:tc>
        <w:tc>
          <w:tcPr>
            <w:tcW w:w="848" w:type="pct"/>
          </w:tcPr>
          <w:p w14:paraId="1FD398E8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Refl</w:t>
            </w:r>
            <w:bookmarkStart w:id="0" w:name="_GoBack"/>
            <w:bookmarkEnd w:id="0"/>
            <w:r w:rsidRPr="00B14EDD">
              <w:rPr>
                <w:rFonts w:ascii="Arial" w:hAnsi="Arial" w:cs="Arial"/>
                <w:sz w:val="20"/>
                <w:szCs w:val="20"/>
              </w:rPr>
              <w:t>exión del problema en Puerto Rico</w:t>
            </w:r>
          </w:p>
        </w:tc>
        <w:tc>
          <w:tcPr>
            <w:tcW w:w="801" w:type="pct"/>
          </w:tcPr>
          <w:p w14:paraId="139DCB69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Aclaración de dudas</w:t>
            </w:r>
          </w:p>
          <w:p w14:paraId="2791276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Corrección de trabajo.</w:t>
            </w:r>
          </w:p>
        </w:tc>
        <w:tc>
          <w:tcPr>
            <w:tcW w:w="801" w:type="pct"/>
          </w:tcPr>
          <w:p w14:paraId="06A267DA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Presentación oral sobre la solución del problema de la calidad del aire.</w:t>
            </w:r>
          </w:p>
        </w:tc>
        <w:tc>
          <w:tcPr>
            <w:tcW w:w="801" w:type="pct"/>
          </w:tcPr>
          <w:p w14:paraId="1F76D536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Evaluación de soluciones ofrecidas por el estudiante.</w:t>
            </w:r>
          </w:p>
        </w:tc>
      </w:tr>
      <w:tr w:rsidR="00C013E7" w:rsidRPr="00B14EDD" w14:paraId="5C79EEDF" w14:textId="77777777" w:rsidTr="00771849">
        <w:trPr>
          <w:trHeight w:val="58"/>
        </w:trPr>
        <w:tc>
          <w:tcPr>
            <w:tcW w:w="899" w:type="pct"/>
            <w:vAlign w:val="center"/>
          </w:tcPr>
          <w:p w14:paraId="66AC9415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50" w:type="pct"/>
          </w:tcPr>
          <w:p w14:paraId="05B9CB3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Rúbrica</w:t>
            </w:r>
          </w:p>
          <w:p w14:paraId="43B4B6F2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14:paraId="06DB38D6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Rúbrica de informe oral</w:t>
            </w:r>
          </w:p>
        </w:tc>
        <w:tc>
          <w:tcPr>
            <w:tcW w:w="801" w:type="pct"/>
          </w:tcPr>
          <w:p w14:paraId="232011D5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Ensayo</w:t>
            </w:r>
          </w:p>
        </w:tc>
        <w:tc>
          <w:tcPr>
            <w:tcW w:w="801" w:type="pct"/>
          </w:tcPr>
          <w:p w14:paraId="2058D2AD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Reflexión</w:t>
            </w:r>
          </w:p>
        </w:tc>
        <w:tc>
          <w:tcPr>
            <w:tcW w:w="801" w:type="pct"/>
          </w:tcPr>
          <w:p w14:paraId="0A96F67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Carta al Gobernador de Puerto Rico</w:t>
            </w:r>
          </w:p>
        </w:tc>
      </w:tr>
      <w:tr w:rsidR="00C013E7" w:rsidRPr="00B14EDD" w14:paraId="70D86C38" w14:textId="77777777" w:rsidTr="00771849">
        <w:trPr>
          <w:trHeight w:val="58"/>
        </w:trPr>
        <w:tc>
          <w:tcPr>
            <w:tcW w:w="899" w:type="pct"/>
            <w:vAlign w:val="center"/>
          </w:tcPr>
          <w:p w14:paraId="4CCDD154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50" w:type="pct"/>
          </w:tcPr>
          <w:p w14:paraId="0EE46813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Hoja impresa</w:t>
            </w:r>
          </w:p>
        </w:tc>
        <w:tc>
          <w:tcPr>
            <w:tcW w:w="848" w:type="pct"/>
          </w:tcPr>
          <w:p w14:paraId="6B794B3C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Ver anejo 9.4</w:t>
            </w:r>
          </w:p>
        </w:tc>
        <w:tc>
          <w:tcPr>
            <w:tcW w:w="801" w:type="pct"/>
          </w:tcPr>
          <w:p w14:paraId="27482EB1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Papeles para redactar el ensayo</w:t>
            </w:r>
          </w:p>
        </w:tc>
        <w:tc>
          <w:tcPr>
            <w:tcW w:w="801" w:type="pct"/>
          </w:tcPr>
          <w:p w14:paraId="1733F36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01" w:type="pct"/>
          </w:tcPr>
          <w:p w14:paraId="3F0C70C2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Hoja impresa</w:t>
            </w:r>
          </w:p>
          <w:p w14:paraId="5B4E95D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Conexiones literarias</w:t>
            </w:r>
          </w:p>
        </w:tc>
      </w:tr>
      <w:tr w:rsidR="00C013E7" w:rsidRPr="00B14EDD" w14:paraId="6EB97BA8" w14:textId="77777777" w:rsidTr="00771849">
        <w:trPr>
          <w:trHeight w:val="58"/>
        </w:trPr>
        <w:tc>
          <w:tcPr>
            <w:tcW w:w="899" w:type="pct"/>
            <w:vAlign w:val="center"/>
          </w:tcPr>
          <w:p w14:paraId="39BC82E0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0" w:type="pct"/>
          </w:tcPr>
          <w:p w14:paraId="0FF59FD3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14:paraId="5D0109F6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0BE817E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61EADF13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0A7CBF09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013E7" w:rsidRPr="00B14EDD" w14:paraId="71C6C52B" w14:textId="77777777" w:rsidTr="00771849">
        <w:trPr>
          <w:trHeight w:val="392"/>
        </w:trPr>
        <w:tc>
          <w:tcPr>
            <w:tcW w:w="899" w:type="pct"/>
          </w:tcPr>
          <w:p w14:paraId="5CC9CF7F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Estrategias de instrucción diferenciada</w:t>
            </w:r>
          </w:p>
          <w:p w14:paraId="452A1187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___ Educación Especial     ___ LSP’</w:t>
            </w:r>
          </w:p>
          <w:p w14:paraId="79EF5270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___ Sección 504     ___ Dotados</w:t>
            </w:r>
          </w:p>
          <w:p w14:paraId="6D3A9031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</w:tcPr>
          <w:p w14:paraId="7ABA8B3A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48" w:type="pct"/>
          </w:tcPr>
          <w:p w14:paraId="617C31C5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01" w:type="pct"/>
          </w:tcPr>
          <w:p w14:paraId="748E3C96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14:paraId="0FB74786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01" w:type="pct"/>
          </w:tcPr>
          <w:p w14:paraId="053F8B11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</w:tr>
      <w:tr w:rsidR="00C013E7" w:rsidRPr="00B14EDD" w14:paraId="6D1A2596" w14:textId="77777777" w:rsidTr="00771849">
        <w:trPr>
          <w:trHeight w:val="99"/>
        </w:trPr>
        <w:tc>
          <w:tcPr>
            <w:tcW w:w="899" w:type="pct"/>
          </w:tcPr>
          <w:p w14:paraId="7186F316" w14:textId="77777777" w:rsidR="00C013E7" w:rsidRPr="00B14EDD" w:rsidRDefault="00C013E7" w:rsidP="00771849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B14EDD">
              <w:rPr>
                <w:rFonts w:ascii="Arial" w:hAnsi="Arial" w:cs="Arial"/>
                <w:sz w:val="20"/>
                <w:szCs w:val="20"/>
              </w:rPr>
              <w:t>Reflexión de la Praxis</w:t>
            </w:r>
          </w:p>
        </w:tc>
        <w:tc>
          <w:tcPr>
            <w:tcW w:w="850" w:type="pct"/>
          </w:tcPr>
          <w:p w14:paraId="6128858E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  <w:p w14:paraId="6A988E72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  <w:p w14:paraId="799DA0E6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  <w:p w14:paraId="2F329091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  <w:p w14:paraId="7EC8ABF4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48" w:type="pct"/>
          </w:tcPr>
          <w:p w14:paraId="7379AE44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01" w:type="pct"/>
          </w:tcPr>
          <w:p w14:paraId="1E1F6602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01" w:type="pct"/>
          </w:tcPr>
          <w:p w14:paraId="35992595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01" w:type="pct"/>
          </w:tcPr>
          <w:p w14:paraId="4F438A36" w14:textId="77777777" w:rsidR="00C013E7" w:rsidRPr="00B14EDD" w:rsidRDefault="00C013E7" w:rsidP="00771849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</w:tr>
    </w:tbl>
    <w:p w14:paraId="1F20E1E2" w14:textId="77777777" w:rsidR="00C013E7" w:rsidRPr="00B14EDD" w:rsidRDefault="00C013E7" w:rsidP="00C013E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633DF62" w14:textId="77777777" w:rsidR="00C013E7" w:rsidRPr="00B14EDD" w:rsidRDefault="00C013E7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C013E7" w:rsidRPr="00B14EDD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20C8F8" w14:textId="77777777" w:rsidR="00B04A2E" w:rsidRDefault="00B04A2E" w:rsidP="0074328A">
      <w:pPr>
        <w:spacing w:after="0" w:line="240" w:lineRule="auto"/>
      </w:pPr>
      <w:r>
        <w:separator/>
      </w:r>
    </w:p>
  </w:endnote>
  <w:endnote w:type="continuationSeparator" w:id="0">
    <w:p w14:paraId="66D94E7C" w14:textId="77777777" w:rsidR="00B04A2E" w:rsidRDefault="00B04A2E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5C41F9" w14:textId="77777777" w:rsidR="00B04A2E" w:rsidRDefault="00B04A2E" w:rsidP="0074328A">
      <w:pPr>
        <w:spacing w:after="0" w:line="240" w:lineRule="auto"/>
      </w:pPr>
      <w:r>
        <w:separator/>
      </w:r>
    </w:p>
  </w:footnote>
  <w:footnote w:type="continuationSeparator" w:id="0">
    <w:p w14:paraId="712577E3" w14:textId="77777777" w:rsidR="00B04A2E" w:rsidRDefault="00B04A2E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C32EF0" w14:textId="110B0600" w:rsidR="005F0F0E" w:rsidRPr="001D1F44" w:rsidRDefault="00726F0E">
    <w:pPr>
      <w:pStyle w:val="Header"/>
      <w:rPr>
        <w:sz w:val="20"/>
      </w:rPr>
    </w:pPr>
    <w:r>
      <w:rPr>
        <w:noProof/>
        <w:lang w:val="en-US"/>
      </w:rPr>
      <w:drawing>
        <wp:anchor distT="0" distB="0" distL="114300" distR="114300" simplePos="0" relativeHeight="251657728" behindDoc="0" locked="0" layoutInCell="1" allowOverlap="1" wp14:anchorId="17AAE2C7" wp14:editId="333B9D37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4115" cy="812165"/>
          <wp:effectExtent l="0" t="0" r="0" b="6985"/>
          <wp:wrapNone/>
          <wp:docPr id="1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4115" cy="8121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FEC7F50" w14:textId="77777777" w:rsidR="005F0F0E" w:rsidRPr="001D1F44" w:rsidRDefault="005F0F0E">
    <w:pPr>
      <w:pStyle w:val="Header"/>
      <w:rPr>
        <w:sz w:val="20"/>
      </w:rPr>
    </w:pPr>
  </w:p>
  <w:p w14:paraId="7EDCD688" w14:textId="77777777" w:rsidR="005F0F0E" w:rsidRPr="001D1F44" w:rsidRDefault="005F0F0E">
    <w:pPr>
      <w:pStyle w:val="Header"/>
      <w:rPr>
        <w:sz w:val="20"/>
      </w:rPr>
    </w:pPr>
  </w:p>
  <w:p w14:paraId="791F21A1" w14:textId="77777777" w:rsidR="005F0F0E" w:rsidRPr="001D1F44" w:rsidRDefault="005F0F0E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77488EC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7"/>
  </w:num>
  <w:num w:numId="4">
    <w:abstractNumId w:val="10"/>
  </w:num>
  <w:num w:numId="5">
    <w:abstractNumId w:val="1"/>
  </w:num>
  <w:num w:numId="6">
    <w:abstractNumId w:val="3"/>
  </w:num>
  <w:num w:numId="7">
    <w:abstractNumId w:val="11"/>
  </w:num>
  <w:num w:numId="8">
    <w:abstractNumId w:val="2"/>
  </w:num>
  <w:num w:numId="9">
    <w:abstractNumId w:val="8"/>
  </w:num>
  <w:num w:numId="10">
    <w:abstractNumId w:val="5"/>
  </w:num>
  <w:num w:numId="11">
    <w:abstractNumId w:val="4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487A"/>
    <w:rsid w:val="00016A72"/>
    <w:rsid w:val="000240B0"/>
    <w:rsid w:val="00065825"/>
    <w:rsid w:val="00095656"/>
    <w:rsid w:val="000A2C1A"/>
    <w:rsid w:val="000C1A81"/>
    <w:rsid w:val="000F2881"/>
    <w:rsid w:val="0015766D"/>
    <w:rsid w:val="001719CB"/>
    <w:rsid w:val="00177966"/>
    <w:rsid w:val="00194C88"/>
    <w:rsid w:val="00194ED2"/>
    <w:rsid w:val="001A098E"/>
    <w:rsid w:val="001A7E52"/>
    <w:rsid w:val="001D1F44"/>
    <w:rsid w:val="001F066E"/>
    <w:rsid w:val="00243D67"/>
    <w:rsid w:val="00251358"/>
    <w:rsid w:val="00251BEF"/>
    <w:rsid w:val="00253D71"/>
    <w:rsid w:val="00262048"/>
    <w:rsid w:val="00273623"/>
    <w:rsid w:val="002B7687"/>
    <w:rsid w:val="002B7C5A"/>
    <w:rsid w:val="003036A2"/>
    <w:rsid w:val="00310E21"/>
    <w:rsid w:val="003220F9"/>
    <w:rsid w:val="0034763F"/>
    <w:rsid w:val="0035113E"/>
    <w:rsid w:val="0035532B"/>
    <w:rsid w:val="00365D9F"/>
    <w:rsid w:val="003902EA"/>
    <w:rsid w:val="003B0589"/>
    <w:rsid w:val="003B081E"/>
    <w:rsid w:val="003E13E9"/>
    <w:rsid w:val="003E4C88"/>
    <w:rsid w:val="004120CC"/>
    <w:rsid w:val="00422944"/>
    <w:rsid w:val="00424D14"/>
    <w:rsid w:val="00436BB0"/>
    <w:rsid w:val="004528E3"/>
    <w:rsid w:val="004749E7"/>
    <w:rsid w:val="00487AF6"/>
    <w:rsid w:val="00496402"/>
    <w:rsid w:val="00525C8A"/>
    <w:rsid w:val="00544746"/>
    <w:rsid w:val="00575DA4"/>
    <w:rsid w:val="00595692"/>
    <w:rsid w:val="005B7571"/>
    <w:rsid w:val="005B7582"/>
    <w:rsid w:val="005B7891"/>
    <w:rsid w:val="005B7C6E"/>
    <w:rsid w:val="005D15E3"/>
    <w:rsid w:val="005D3B30"/>
    <w:rsid w:val="005E3CFA"/>
    <w:rsid w:val="005F0F0E"/>
    <w:rsid w:val="00604712"/>
    <w:rsid w:val="00686827"/>
    <w:rsid w:val="00686E40"/>
    <w:rsid w:val="006A3631"/>
    <w:rsid w:val="006C439F"/>
    <w:rsid w:val="006C7CE1"/>
    <w:rsid w:val="006D312E"/>
    <w:rsid w:val="0070525C"/>
    <w:rsid w:val="00716C5D"/>
    <w:rsid w:val="00717A5A"/>
    <w:rsid w:val="00726F0E"/>
    <w:rsid w:val="00730DD2"/>
    <w:rsid w:val="00731642"/>
    <w:rsid w:val="0074328A"/>
    <w:rsid w:val="007447AD"/>
    <w:rsid w:val="00762791"/>
    <w:rsid w:val="00764D29"/>
    <w:rsid w:val="00790F2D"/>
    <w:rsid w:val="00796D23"/>
    <w:rsid w:val="007A4D53"/>
    <w:rsid w:val="00812792"/>
    <w:rsid w:val="00813C01"/>
    <w:rsid w:val="008150EF"/>
    <w:rsid w:val="00817D5E"/>
    <w:rsid w:val="008340A4"/>
    <w:rsid w:val="00844129"/>
    <w:rsid w:val="00862E44"/>
    <w:rsid w:val="00863BDD"/>
    <w:rsid w:val="008A0DB2"/>
    <w:rsid w:val="008A3158"/>
    <w:rsid w:val="008A3D29"/>
    <w:rsid w:val="008B125D"/>
    <w:rsid w:val="008B2BD2"/>
    <w:rsid w:val="009008C3"/>
    <w:rsid w:val="00924778"/>
    <w:rsid w:val="00931D62"/>
    <w:rsid w:val="00944C2A"/>
    <w:rsid w:val="009709E4"/>
    <w:rsid w:val="00977029"/>
    <w:rsid w:val="009A0FEF"/>
    <w:rsid w:val="009D72E2"/>
    <w:rsid w:val="009E0CF8"/>
    <w:rsid w:val="00A0220F"/>
    <w:rsid w:val="00A02B56"/>
    <w:rsid w:val="00A30626"/>
    <w:rsid w:val="00A35519"/>
    <w:rsid w:val="00A542A4"/>
    <w:rsid w:val="00A5506F"/>
    <w:rsid w:val="00AA0738"/>
    <w:rsid w:val="00AA43C0"/>
    <w:rsid w:val="00AB4D8D"/>
    <w:rsid w:val="00AC3ED1"/>
    <w:rsid w:val="00AC6CB7"/>
    <w:rsid w:val="00AF1199"/>
    <w:rsid w:val="00B048DF"/>
    <w:rsid w:val="00B04A2E"/>
    <w:rsid w:val="00B13A89"/>
    <w:rsid w:val="00B14EDD"/>
    <w:rsid w:val="00B221A4"/>
    <w:rsid w:val="00B624AA"/>
    <w:rsid w:val="00B95168"/>
    <w:rsid w:val="00BA3EC8"/>
    <w:rsid w:val="00BB4622"/>
    <w:rsid w:val="00BB6491"/>
    <w:rsid w:val="00BC7B3C"/>
    <w:rsid w:val="00BD0025"/>
    <w:rsid w:val="00BE187B"/>
    <w:rsid w:val="00C013E7"/>
    <w:rsid w:val="00C467DA"/>
    <w:rsid w:val="00C54DB1"/>
    <w:rsid w:val="00C9132C"/>
    <w:rsid w:val="00D04287"/>
    <w:rsid w:val="00D37428"/>
    <w:rsid w:val="00D52C41"/>
    <w:rsid w:val="00DD4493"/>
    <w:rsid w:val="00DE4221"/>
    <w:rsid w:val="00DF0681"/>
    <w:rsid w:val="00E06FB3"/>
    <w:rsid w:val="00E152EE"/>
    <w:rsid w:val="00E3128C"/>
    <w:rsid w:val="00E55EC7"/>
    <w:rsid w:val="00EB6DC4"/>
    <w:rsid w:val="00EE0EA9"/>
    <w:rsid w:val="00F437FE"/>
    <w:rsid w:val="00F642C6"/>
    <w:rsid w:val="00F8037C"/>
    <w:rsid w:val="00F94ED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C16D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4DB1"/>
    <w:pPr>
      <w:spacing w:after="160" w:line="259" w:lineRule="auto"/>
    </w:pPr>
    <w:rPr>
      <w:sz w:val="22"/>
      <w:szCs w:val="22"/>
      <w:lang w:val="es-P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rPr>
      <w:color w:val="44546A"/>
      <w:sz w:val="2"/>
      <w:szCs w:val="6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Accent1">
    <w:name w:val="Grid Table 3 Accent 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4DB1"/>
    <w:pPr>
      <w:spacing w:after="160" w:line="259" w:lineRule="auto"/>
    </w:pPr>
    <w:rPr>
      <w:sz w:val="22"/>
      <w:szCs w:val="22"/>
      <w:lang w:val="es-P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rPr>
      <w:color w:val="44546A"/>
      <w:sz w:val="2"/>
      <w:szCs w:val="6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Accent1">
    <w:name w:val="Grid Table 3 Accent 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6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5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1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5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ANEQXYWM5PSU-30-425</_dlc_DocId>
    <_dlc_DocIdUrl xmlns="52ebaa95-055a-40f0-9bd5-856e088a933c">
      <Url>http://de-moss-002/_layouts/DocIdRedir.aspx?ID=ANEQXYWM5PSU-30-425</Url>
      <Description>ANEQXYWM5PSU-30-425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7E570932-C197-47BB-9AB8-0748D200A66A}"/>
</file>

<file path=customXml/itemProps2.xml><?xml version="1.0" encoding="utf-8"?>
<ds:datastoreItem xmlns:ds="http://schemas.openxmlformats.org/officeDocument/2006/customXml" ds:itemID="{1FC194F1-915F-4AB9-9E7E-6DB2387B3849}"/>
</file>

<file path=customXml/itemProps3.xml><?xml version="1.0" encoding="utf-8"?>
<ds:datastoreItem xmlns:ds="http://schemas.openxmlformats.org/officeDocument/2006/customXml" ds:itemID="{1F0B99BA-CAE7-45AA-816F-97D16C6DF15A}"/>
</file>

<file path=customXml/itemProps4.xml><?xml version="1.0" encoding="utf-8"?>
<ds:datastoreItem xmlns:ds="http://schemas.openxmlformats.org/officeDocument/2006/customXml" ds:itemID="{2EF698EA-51E5-433E-9B34-AE472AE96FED}"/>
</file>

<file path=customXml/itemProps5.xml><?xml version="1.0" encoding="utf-8"?>
<ds:datastoreItem xmlns:ds="http://schemas.openxmlformats.org/officeDocument/2006/customXml" ds:itemID="{C21EE5CC-5917-4C49-9916-77B172BA78D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16</Pages>
  <Words>3879</Words>
  <Characters>22115</Characters>
  <Application>Microsoft Office Word</Application>
  <DocSecurity>0</DocSecurity>
  <Lines>184</Lines>
  <Paragraphs>51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25943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Dilia A. Haddock Collazo</cp:lastModifiedBy>
  <cp:revision>8</cp:revision>
  <cp:lastPrinted>2014-12-11T22:38:00Z</cp:lastPrinted>
  <dcterms:created xsi:type="dcterms:W3CDTF">2015-07-21T01:37:00Z</dcterms:created>
  <dcterms:modified xsi:type="dcterms:W3CDTF">2015-07-30T21:35:00Z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2029ee3e-60ab-4e0f-99e4-60b4e6f8f005</vt:lpwstr>
  </property>
</Properties>
</file>