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31686A" w14:textId="234C1618" w:rsidR="003F1A71" w:rsidRDefault="003F1A71"/>
    <w:p w14:paraId="1CD0ADCF" w14:textId="77777777" w:rsidR="00C944FA" w:rsidRPr="00334DC1" w:rsidRDefault="00C944FA" w:rsidP="00C944FA">
      <w:pPr>
        <w:tabs>
          <w:tab w:val="left" w:pos="3070"/>
        </w:tabs>
        <w:jc w:val="center"/>
        <w:rPr>
          <w:rFonts w:ascii="Arial Narrow" w:hAnsi="Arial Narrow" w:cstheme="majorHAnsi"/>
          <w:b/>
          <w:bCs/>
          <w:caps/>
          <w:sz w:val="20"/>
          <w:szCs w:val="20"/>
        </w:rPr>
      </w:pPr>
      <w:r w:rsidRPr="00334DC1">
        <w:rPr>
          <w:rFonts w:ascii="Arial Narrow" w:hAnsi="Arial Narrow" w:cstheme="majorHAnsi"/>
          <w:b/>
          <w:bCs/>
          <w:caps/>
          <w:sz w:val="24"/>
        </w:rPr>
        <w:t>PRDE-osiatd-2019-005-HYPER CONVERGED DATA CENTER AND backup services</w:t>
      </w:r>
      <w:r>
        <w:rPr>
          <w:rFonts w:ascii="Arial Narrow" w:hAnsi="Arial Narrow" w:cstheme="majorHAnsi"/>
          <w:b/>
          <w:bCs/>
          <w:caps/>
          <w:sz w:val="24"/>
        </w:rPr>
        <w:t xml:space="preserve"> RFP</w:t>
      </w:r>
    </w:p>
    <w:p w14:paraId="3BB556D4" w14:textId="77777777" w:rsidR="00C944FA" w:rsidRDefault="00C944FA" w:rsidP="00C944FA">
      <w:pPr>
        <w:jc w:val="center"/>
        <w:rPr>
          <w:rFonts w:cs="Arial"/>
          <w:b/>
          <w:sz w:val="24"/>
        </w:rPr>
      </w:pPr>
    </w:p>
    <w:p w14:paraId="2DA13405" w14:textId="0CA89DAB" w:rsidR="00C944FA" w:rsidRPr="00C944FA" w:rsidRDefault="00C944FA" w:rsidP="00C944FA">
      <w:pPr>
        <w:jc w:val="center"/>
        <w:rPr>
          <w:rFonts w:cs="Arial"/>
          <w:b/>
          <w:sz w:val="24"/>
        </w:rPr>
      </w:pPr>
      <w:r w:rsidRPr="00C944FA">
        <w:rPr>
          <w:rFonts w:cs="Arial"/>
          <w:b/>
          <w:sz w:val="24"/>
        </w:rPr>
        <w:t>FORM 4 - PRICE PROPOSAL FORMS</w:t>
      </w:r>
    </w:p>
    <w:p w14:paraId="1C556FDF" w14:textId="77777777" w:rsidR="00C944FA" w:rsidRDefault="00C944FA" w:rsidP="00C944FA">
      <w:pPr>
        <w:rPr>
          <w:rFonts w:asciiTheme="majorHAnsi" w:hAnsiTheme="majorHAnsi" w:cstheme="majorHAnsi"/>
          <w:b/>
          <w:sz w:val="24"/>
        </w:rPr>
      </w:pPr>
    </w:p>
    <w:p w14:paraId="14B17F81" w14:textId="77777777" w:rsidR="00C944FA" w:rsidRPr="00300619" w:rsidRDefault="00C944FA" w:rsidP="00C944FA">
      <w:pPr>
        <w:ind w:left="239" w:right="135"/>
        <w:jc w:val="both"/>
        <w:rPr>
          <w:rFonts w:eastAsia="Arial" w:cs="Arial"/>
          <w:bCs/>
          <w:color w:val="FF0000"/>
          <w:sz w:val="20"/>
          <w:szCs w:val="20"/>
        </w:rPr>
      </w:pPr>
      <w:r w:rsidRPr="00300619">
        <w:rPr>
          <w:rFonts w:eastAsia="Arial" w:cs="Arial"/>
          <w:bCs/>
          <w:color w:val="FF0000"/>
          <w:sz w:val="20"/>
          <w:szCs w:val="20"/>
        </w:rPr>
        <w:t>PROPOSER IS REQUIRED TO DISCLOSE ANY EXCEPTIONS TO REPAIRS AND/OR REPLACEMENTS FOR PURCHASED EQUIPMENT AND SERVICES, AND MUST CLEARLY SPECIFY ALL EXCEPTIONS AND LIST THE SEPARATE COSTS IN THE PROPOSER’S PRICING PROPOSAL</w:t>
      </w:r>
    </w:p>
    <w:p w14:paraId="787521E5" w14:textId="77777777" w:rsidR="00C944FA" w:rsidRPr="00300619" w:rsidRDefault="00C944FA" w:rsidP="00C944FA">
      <w:pPr>
        <w:ind w:left="239" w:right="135"/>
        <w:jc w:val="both"/>
        <w:rPr>
          <w:rFonts w:cs="Arial"/>
          <w:bCs/>
          <w:caps/>
          <w:color w:val="FF0000"/>
          <w:sz w:val="20"/>
          <w:szCs w:val="20"/>
        </w:rPr>
      </w:pPr>
    </w:p>
    <w:p w14:paraId="40A24A93" w14:textId="77777777" w:rsidR="00C944FA" w:rsidRPr="00300619" w:rsidRDefault="00C944FA" w:rsidP="00C944FA">
      <w:pPr>
        <w:ind w:left="239" w:right="135"/>
        <w:jc w:val="both"/>
        <w:rPr>
          <w:rFonts w:cs="Arial"/>
          <w:bCs/>
          <w:caps/>
          <w:color w:val="FF0000"/>
          <w:sz w:val="20"/>
          <w:szCs w:val="20"/>
        </w:rPr>
      </w:pPr>
      <w:r w:rsidRPr="00300619">
        <w:rPr>
          <w:rFonts w:cs="Arial"/>
          <w:bCs/>
          <w:caps/>
          <w:color w:val="FF0000"/>
          <w:sz w:val="20"/>
          <w:szCs w:val="20"/>
        </w:rPr>
        <w:t>I</w:t>
      </w:r>
      <w:bookmarkStart w:id="0" w:name="_Hlk530126001"/>
      <w:r w:rsidRPr="00300619">
        <w:rPr>
          <w:rFonts w:cs="Arial"/>
          <w:bCs/>
          <w:caps/>
          <w:color w:val="FF0000"/>
          <w:sz w:val="20"/>
          <w:szCs w:val="20"/>
        </w:rPr>
        <w:t>f applicable, the percentage established by Resolution of the Board for the Investment in the Puerto Rican Industry</w:t>
      </w:r>
      <w:r w:rsidRPr="00300619">
        <w:rPr>
          <w:rFonts w:cs="Arial"/>
          <w:b/>
          <w:bCs/>
          <w:caps/>
          <w:color w:val="FF0000"/>
          <w:sz w:val="20"/>
          <w:szCs w:val="20"/>
          <w:u w:val="single"/>
        </w:rPr>
        <w:t xml:space="preserve"> shall be identified by Proposer in THE separate column in the Proposer’s price proposal </w:t>
      </w:r>
      <w:r w:rsidRPr="00300619">
        <w:rPr>
          <w:rFonts w:cs="Arial"/>
          <w:bCs/>
          <w:caps/>
          <w:color w:val="FF0000"/>
          <w:sz w:val="20"/>
          <w:szCs w:val="20"/>
        </w:rPr>
        <w:t>so that the evaluation of pricing to be conducted in accordance with Law No. 14 of January 8, 2004, as amended.</w:t>
      </w:r>
      <w:bookmarkEnd w:id="0"/>
    </w:p>
    <w:p w14:paraId="2D13B0F6" w14:textId="77777777" w:rsidR="00C944FA" w:rsidRPr="00A32CE4" w:rsidRDefault="00C944FA" w:rsidP="00C944FA">
      <w:pPr>
        <w:pStyle w:val="Heading2"/>
        <w:numPr>
          <w:ilvl w:val="1"/>
          <w:numId w:val="2"/>
        </w:numPr>
        <w:ind w:right="135"/>
        <w:jc w:val="both"/>
        <w:rPr>
          <w:rFonts w:eastAsia="Arial"/>
          <w:spacing w:val="-12"/>
        </w:rPr>
      </w:pPr>
      <w:r>
        <w:rPr>
          <w:rFonts w:eastAsia="Arial"/>
          <w:caps/>
          <w:sz w:val="20"/>
          <w:szCs w:val="20"/>
        </w:rPr>
        <w:t xml:space="preserve">USE THIS FORM IF PROPOSING FOR HYPER CONVERGED DATA CENTER 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5634"/>
        <w:gridCol w:w="1859"/>
        <w:gridCol w:w="1857"/>
      </w:tblGrid>
      <w:tr w:rsidR="00C944FA" w:rsidRPr="00CD3A26" w14:paraId="66776047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  <w:vAlign w:val="center"/>
            <w:hideMark/>
          </w:tcPr>
          <w:p w14:paraId="677892C0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FFFFFF"/>
                <w:szCs w:val="22"/>
              </w:rPr>
            </w:pPr>
            <w:bookmarkStart w:id="1" w:name="_Hlk518305470"/>
            <w:r w:rsidRPr="00CD3A26">
              <w:rPr>
                <w:rFonts w:cs="Arial"/>
                <w:b/>
                <w:bCs/>
                <w:color w:val="FFFFFF"/>
                <w:szCs w:val="22"/>
              </w:rPr>
              <w:t>1. One-time Costs</w:t>
            </w:r>
          </w:p>
        </w:tc>
        <w:tc>
          <w:tcPr>
            <w:tcW w:w="9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  <w:vAlign w:val="center"/>
            <w:hideMark/>
          </w:tcPr>
          <w:p w14:paraId="17A2B13C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</w:tcPr>
          <w:p w14:paraId="57760A56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1E37D7C0" w14:textId="77777777" w:rsidTr="00147888">
        <w:trPr>
          <w:trHeight w:hRule="exact" w:val="28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0CB5783C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CD3A26">
              <w:rPr>
                <w:rFonts w:cs="Arial"/>
                <w:b/>
                <w:bCs/>
                <w:color w:val="000000"/>
                <w:szCs w:val="22"/>
              </w:rPr>
              <w:t>Description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28D2539D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CD3A26">
              <w:rPr>
                <w:rFonts w:cs="Arial"/>
                <w:b/>
                <w:bCs/>
                <w:color w:val="000000"/>
                <w:szCs w:val="22"/>
              </w:rPr>
              <w:t>Proposed Price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27DE8242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905C42">
              <w:rPr>
                <w:rFonts w:ascii="Arial Narrow" w:hAnsi="Arial Narrow" w:cs="Calibri"/>
                <w:b/>
                <w:bCs/>
                <w:color w:val="000000"/>
                <w:shd w:val="clear" w:color="auto" w:fill="FFFFCC"/>
              </w:rPr>
              <w:t>PR INVESTMENT</w:t>
            </w:r>
            <w:r w:rsidRPr="00F35DBC">
              <w:rPr>
                <w:rFonts w:ascii="Arial Narrow" w:hAnsi="Arial Narrow" w:cs="Calibri"/>
                <w:b/>
                <w:bCs/>
                <w:color w:val="000000"/>
              </w:rPr>
              <w:t xml:space="preserve"> ADJUSTMENT</w:t>
            </w:r>
          </w:p>
        </w:tc>
      </w:tr>
      <w:tr w:rsidR="00C944FA" w:rsidRPr="00CD3A26" w14:paraId="3672A566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C95F3" w14:textId="77777777" w:rsidR="00C944FA" w:rsidRPr="00CD3A26" w:rsidRDefault="00C944FA" w:rsidP="00147888">
            <w:pPr>
              <w:spacing w:line="240" w:lineRule="auto"/>
              <w:rPr>
                <w:rFonts w:cs="Arial"/>
                <w:color w:val="000000"/>
                <w:szCs w:val="22"/>
              </w:rPr>
            </w:pPr>
            <w:r w:rsidRPr="00CD3A26">
              <w:rPr>
                <w:rFonts w:cs="Arial"/>
                <w:color w:val="000000"/>
                <w:szCs w:val="22"/>
              </w:rPr>
              <w:t>Estimated Hardware Acquisition Cost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163C4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08D43E6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63AEC565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00189" w14:textId="77777777" w:rsidR="00C944FA" w:rsidRPr="00CD3A26" w:rsidRDefault="00C944FA" w:rsidP="00147888">
            <w:pPr>
              <w:spacing w:line="240" w:lineRule="auto"/>
              <w:rPr>
                <w:rFonts w:cs="Arial"/>
                <w:color w:val="000000"/>
                <w:szCs w:val="22"/>
              </w:rPr>
            </w:pPr>
            <w:r w:rsidRPr="00CD3A26">
              <w:rPr>
                <w:rFonts w:cs="Arial"/>
                <w:color w:val="000000"/>
                <w:szCs w:val="22"/>
              </w:rPr>
              <w:t>Proposed Software Licensing Fees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7C98D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D4BE575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65214C3B" w14:textId="77777777" w:rsidTr="00147888">
        <w:trPr>
          <w:trHeight w:hRule="exact" w:val="56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79253" w14:textId="77777777" w:rsidR="00C944FA" w:rsidRPr="00CD3A26" w:rsidRDefault="00C944FA" w:rsidP="00147888">
            <w:pPr>
              <w:spacing w:line="240" w:lineRule="auto"/>
              <w:rPr>
                <w:rFonts w:cs="Arial"/>
                <w:color w:val="000000"/>
                <w:szCs w:val="22"/>
              </w:rPr>
            </w:pPr>
            <w:r w:rsidRPr="00CD3A26">
              <w:rPr>
                <w:rFonts w:cs="Arial"/>
                <w:color w:val="000000"/>
                <w:szCs w:val="22"/>
              </w:rPr>
              <w:t>Third Party Software (i.e. operating system, databases, reporting tools)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563CD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6A28DA8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2A36FCA4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66A58" w14:textId="77777777" w:rsidR="00C944FA" w:rsidRPr="00CD3A26" w:rsidRDefault="00C944FA" w:rsidP="00147888">
            <w:pPr>
              <w:spacing w:line="240" w:lineRule="auto"/>
              <w:rPr>
                <w:rFonts w:cs="Arial"/>
                <w:color w:val="000000"/>
                <w:szCs w:val="22"/>
              </w:rPr>
            </w:pPr>
            <w:r w:rsidRPr="00CD3A26">
              <w:rPr>
                <w:rFonts w:cs="Arial"/>
                <w:color w:val="000000"/>
                <w:szCs w:val="22"/>
              </w:rPr>
              <w:t>Application Development/Customization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A95EC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B6646B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3DB030BF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6FA06" w14:textId="77777777" w:rsidR="00C944FA" w:rsidRPr="00CD3A26" w:rsidRDefault="00C944FA" w:rsidP="00147888">
            <w:pPr>
              <w:spacing w:line="240" w:lineRule="auto"/>
              <w:rPr>
                <w:rFonts w:cs="Arial"/>
                <w:color w:val="000000"/>
                <w:szCs w:val="22"/>
              </w:rPr>
            </w:pPr>
            <w:r w:rsidRPr="00CD3A26">
              <w:rPr>
                <w:rFonts w:cs="Arial"/>
                <w:color w:val="000000"/>
                <w:szCs w:val="22"/>
              </w:rPr>
              <w:t>Installation/Implementation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26583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36D284E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7C26CF43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AE555" w14:textId="77777777" w:rsidR="00C944FA" w:rsidRPr="00CD3A26" w:rsidRDefault="00C944FA" w:rsidP="00147888">
            <w:pPr>
              <w:spacing w:line="240" w:lineRule="auto"/>
              <w:rPr>
                <w:rFonts w:cs="Arial"/>
                <w:color w:val="000000"/>
                <w:szCs w:val="22"/>
              </w:rPr>
            </w:pPr>
            <w:r w:rsidRPr="00CD3A26">
              <w:rPr>
                <w:rFonts w:cs="Arial"/>
                <w:color w:val="000000"/>
                <w:szCs w:val="22"/>
              </w:rPr>
              <w:t>Project Management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CAE77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FCDFB19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3382CC7A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A2DBB" w14:textId="77777777" w:rsidR="00C944FA" w:rsidRPr="00CD3A26" w:rsidRDefault="00C944FA" w:rsidP="00147888">
            <w:pPr>
              <w:spacing w:line="240" w:lineRule="auto"/>
              <w:rPr>
                <w:rFonts w:cs="Arial"/>
                <w:color w:val="000000"/>
                <w:szCs w:val="22"/>
              </w:rPr>
            </w:pPr>
            <w:r w:rsidRPr="00CD3A26">
              <w:rPr>
                <w:rFonts w:cs="Arial"/>
                <w:color w:val="000000"/>
                <w:szCs w:val="22"/>
              </w:rPr>
              <w:t>Training, including all materials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94A74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9DA3728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72C0B24E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B4115" w14:textId="77777777" w:rsidR="00C944FA" w:rsidRPr="00CD3A26" w:rsidRDefault="00C944FA" w:rsidP="00147888">
            <w:pPr>
              <w:spacing w:line="240" w:lineRule="auto"/>
              <w:rPr>
                <w:rFonts w:cs="Arial"/>
                <w:color w:val="000000"/>
                <w:szCs w:val="22"/>
              </w:rPr>
            </w:pPr>
            <w:r>
              <w:rPr>
                <w:rFonts w:cs="Arial"/>
                <w:color w:val="000000"/>
                <w:szCs w:val="22"/>
              </w:rPr>
              <w:t>Existing PRDE Data Center Equipment Decommission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C9786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8BDC1CE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4DDB198D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55C8F" w14:textId="77777777" w:rsidR="00C944FA" w:rsidRPr="00CD3A26" w:rsidRDefault="00C944FA" w:rsidP="00147888">
            <w:pPr>
              <w:spacing w:line="240" w:lineRule="auto"/>
              <w:rPr>
                <w:rFonts w:cs="Arial"/>
                <w:color w:val="000000"/>
                <w:szCs w:val="22"/>
              </w:rPr>
            </w:pPr>
            <w:r w:rsidRPr="00CD3A26">
              <w:rPr>
                <w:rFonts w:cs="Arial"/>
                <w:color w:val="000000"/>
                <w:szCs w:val="22"/>
              </w:rPr>
              <w:t>Other One-Time Costs</w:t>
            </w:r>
            <w:r>
              <w:rPr>
                <w:rFonts w:cs="Arial"/>
                <w:color w:val="000000"/>
                <w:szCs w:val="22"/>
              </w:rPr>
              <w:t xml:space="preserve"> (Describe)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CCE76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FC97003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14A1EDF6" w14:textId="77777777" w:rsidTr="00147888">
        <w:trPr>
          <w:trHeight w:hRule="exact" w:val="28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697016BA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CD3A26">
              <w:rPr>
                <w:rFonts w:cs="Arial"/>
                <w:b/>
                <w:bCs/>
                <w:color w:val="000000"/>
                <w:szCs w:val="22"/>
              </w:rPr>
              <w:t>Total One-Time Costs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0C24DBFA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CD3A26">
              <w:rPr>
                <w:rFonts w:cs="Arial"/>
                <w:b/>
                <w:bCs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7D17C9B4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</w:p>
        </w:tc>
      </w:tr>
      <w:tr w:rsidR="00C944FA" w:rsidRPr="00CD3A26" w14:paraId="48D5DD27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  <w:vAlign w:val="center"/>
            <w:hideMark/>
          </w:tcPr>
          <w:p w14:paraId="2332BBAE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FFFFFF"/>
                <w:szCs w:val="22"/>
              </w:rPr>
            </w:pPr>
            <w:r w:rsidRPr="00CD3A26">
              <w:rPr>
                <w:rFonts w:cs="Arial"/>
                <w:b/>
                <w:bCs/>
                <w:color w:val="FFFFFF"/>
                <w:szCs w:val="22"/>
              </w:rPr>
              <w:t>2. Hardware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  <w:vAlign w:val="center"/>
            <w:hideMark/>
          </w:tcPr>
          <w:p w14:paraId="6C56B65C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</w:tcPr>
          <w:p w14:paraId="559ED172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32B55F31" w14:textId="77777777" w:rsidTr="00147888">
        <w:trPr>
          <w:trHeight w:hRule="exact" w:val="28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4F91F9BC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CD3A26">
              <w:rPr>
                <w:rFonts w:cs="Arial"/>
                <w:b/>
                <w:bCs/>
                <w:color w:val="000000"/>
                <w:szCs w:val="22"/>
              </w:rPr>
              <w:t>Description (Make, Model, Configuration)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2E266F99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CD3A26">
              <w:rPr>
                <w:rFonts w:cs="Arial"/>
                <w:b/>
                <w:bCs/>
                <w:color w:val="000000"/>
                <w:szCs w:val="22"/>
              </w:rPr>
              <w:t>Proposed Price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1394134E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905C42">
              <w:rPr>
                <w:rFonts w:ascii="Arial Narrow" w:hAnsi="Arial Narrow" w:cs="Calibri"/>
                <w:b/>
                <w:bCs/>
                <w:color w:val="000000"/>
                <w:shd w:val="clear" w:color="auto" w:fill="FFFFCC"/>
              </w:rPr>
              <w:t>PR INVESTMENT</w:t>
            </w:r>
            <w:r w:rsidRPr="00F35DBC">
              <w:rPr>
                <w:rFonts w:ascii="Arial Narrow" w:hAnsi="Arial Narrow" w:cs="Calibri"/>
                <w:b/>
                <w:bCs/>
                <w:color w:val="000000"/>
              </w:rPr>
              <w:t xml:space="preserve"> ADJUSTMENT</w:t>
            </w:r>
          </w:p>
        </w:tc>
      </w:tr>
      <w:tr w:rsidR="00C944FA" w:rsidRPr="00CD3A26" w14:paraId="4457C6BF" w14:textId="77777777" w:rsidTr="00147888">
        <w:trPr>
          <w:trHeight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1BC0E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85C73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0AF68E3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269E7CE5" w14:textId="77777777" w:rsidTr="00147888">
        <w:trPr>
          <w:trHeight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07802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8D0C6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42E1312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6D200028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A31A3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F08E4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5C4E208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5F42D05C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2E1A8" w14:textId="77777777" w:rsidR="00C944FA" w:rsidRPr="00CD3A26" w:rsidRDefault="00C944FA" w:rsidP="00147888">
            <w:pPr>
              <w:spacing w:line="240" w:lineRule="auto"/>
              <w:rPr>
                <w:rFonts w:cs="Arial"/>
                <w:color w:val="000000"/>
                <w:szCs w:val="22"/>
              </w:rPr>
            </w:pPr>
            <w:r w:rsidRPr="00CD3A26">
              <w:rPr>
                <w:rFonts w:cs="Arial"/>
                <w:color w:val="000000"/>
                <w:szCs w:val="22"/>
              </w:rPr>
              <w:t>Other One-Time Costs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7F63A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6FDBCDA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7E8686F3" w14:textId="77777777" w:rsidTr="00147888">
        <w:trPr>
          <w:trHeight w:hRule="exact" w:val="280"/>
          <w:jc w:val="center"/>
        </w:trPr>
        <w:tc>
          <w:tcPr>
            <w:tcW w:w="40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2140391C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CD3A26">
              <w:rPr>
                <w:rFonts w:cs="Arial"/>
                <w:b/>
                <w:bCs/>
                <w:color w:val="000000"/>
                <w:szCs w:val="22"/>
              </w:rPr>
              <w:t>Total Costs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37DB98ED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</w:p>
        </w:tc>
      </w:tr>
      <w:tr w:rsidR="00C944FA" w:rsidRPr="00CD3A26" w14:paraId="776CD9C4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  <w:vAlign w:val="center"/>
            <w:hideMark/>
          </w:tcPr>
          <w:p w14:paraId="09F403BA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FFFFFF"/>
                <w:szCs w:val="22"/>
              </w:rPr>
            </w:pPr>
            <w:r w:rsidRPr="00CD3A26">
              <w:rPr>
                <w:rFonts w:cs="Arial"/>
                <w:b/>
                <w:bCs/>
                <w:color w:val="FFFFFF"/>
                <w:szCs w:val="22"/>
              </w:rPr>
              <w:t>3. Software (Product, Version, Release)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  <w:vAlign w:val="center"/>
            <w:hideMark/>
          </w:tcPr>
          <w:p w14:paraId="713FBC53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</w:tcPr>
          <w:p w14:paraId="3528C07A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17060BA1" w14:textId="77777777" w:rsidTr="00147888">
        <w:trPr>
          <w:trHeight w:hRule="exact" w:val="28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25EB1F0E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CD3A26">
              <w:rPr>
                <w:rFonts w:cs="Arial"/>
                <w:b/>
                <w:bCs/>
                <w:color w:val="000000"/>
                <w:szCs w:val="22"/>
              </w:rPr>
              <w:t>Description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48131076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CD3A26">
              <w:rPr>
                <w:rFonts w:cs="Arial"/>
                <w:b/>
                <w:bCs/>
                <w:color w:val="000000"/>
                <w:szCs w:val="22"/>
              </w:rPr>
              <w:t>Proposed Price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1E6B576F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905C42">
              <w:rPr>
                <w:rFonts w:ascii="Arial Narrow" w:hAnsi="Arial Narrow" w:cs="Calibri"/>
                <w:b/>
                <w:bCs/>
                <w:color w:val="000000"/>
                <w:shd w:val="clear" w:color="auto" w:fill="FFFFCC"/>
              </w:rPr>
              <w:t>PR INVESTMENT</w:t>
            </w:r>
            <w:r w:rsidRPr="00F35DBC">
              <w:rPr>
                <w:rFonts w:ascii="Arial Narrow" w:hAnsi="Arial Narrow" w:cs="Calibri"/>
                <w:b/>
                <w:bCs/>
                <w:color w:val="000000"/>
              </w:rPr>
              <w:t xml:space="preserve"> ADJUSTMENT</w:t>
            </w:r>
          </w:p>
        </w:tc>
      </w:tr>
      <w:tr w:rsidR="00C944FA" w:rsidRPr="00CD3A26" w14:paraId="4D1D8F29" w14:textId="77777777" w:rsidTr="00147888">
        <w:trPr>
          <w:trHeight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8CBD8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10BB1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F1A4032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08229FFB" w14:textId="77777777" w:rsidTr="00147888">
        <w:trPr>
          <w:trHeight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9FF4D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3D38F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62803B2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15518F32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00B45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D1A8E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4106DCF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458D099F" w14:textId="77777777" w:rsidTr="00147888">
        <w:trPr>
          <w:trHeight w:hRule="exact" w:val="28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74EF2157" w14:textId="77777777" w:rsidR="00C944FA" w:rsidRPr="00EB7D33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EB7D33">
              <w:rPr>
                <w:rFonts w:cs="Arial"/>
                <w:b/>
                <w:bCs/>
                <w:color w:val="000000"/>
                <w:szCs w:val="22"/>
              </w:rPr>
              <w:t>Total Costs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14DEFEF1" w14:textId="77777777" w:rsidR="00C944FA" w:rsidRPr="00EB7D33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EB7D33">
              <w:rPr>
                <w:rFonts w:cs="Arial"/>
                <w:b/>
                <w:bCs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49E7329A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</w:p>
        </w:tc>
      </w:tr>
    </w:tbl>
    <w:p w14:paraId="4EB70422" w14:textId="77777777" w:rsidR="00C944FA" w:rsidRDefault="00C944FA" w:rsidP="00C944FA">
      <w:r>
        <w:br w:type="page"/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5634"/>
        <w:gridCol w:w="1859"/>
        <w:gridCol w:w="1857"/>
      </w:tblGrid>
      <w:tr w:rsidR="00C944FA" w:rsidRPr="00CD3A26" w14:paraId="1E9130C6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  <w:vAlign w:val="center"/>
            <w:hideMark/>
          </w:tcPr>
          <w:p w14:paraId="5E26715A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FFFFFF"/>
                <w:szCs w:val="22"/>
              </w:rPr>
            </w:pPr>
            <w:r w:rsidRPr="00CD3A26">
              <w:rPr>
                <w:rFonts w:cs="Arial"/>
                <w:b/>
                <w:bCs/>
                <w:color w:val="FFFFFF"/>
                <w:szCs w:val="22"/>
              </w:rPr>
              <w:lastRenderedPageBreak/>
              <w:t>4. Recurring Annual Costs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  <w:vAlign w:val="center"/>
            <w:hideMark/>
          </w:tcPr>
          <w:p w14:paraId="03D78435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</w:tcPr>
          <w:p w14:paraId="7DF7980D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118BA42C" w14:textId="77777777" w:rsidTr="00147888">
        <w:trPr>
          <w:trHeight w:hRule="exact" w:val="28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4308CDC2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CD3A26">
              <w:rPr>
                <w:rFonts w:cs="Arial"/>
                <w:b/>
                <w:bCs/>
                <w:color w:val="000000"/>
                <w:szCs w:val="22"/>
              </w:rPr>
              <w:t>Description (maintenance and support fees, etc.)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43CA5D4C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CD3A26">
              <w:rPr>
                <w:rFonts w:cs="Arial"/>
                <w:b/>
                <w:bCs/>
                <w:color w:val="000000"/>
                <w:szCs w:val="22"/>
              </w:rPr>
              <w:t>Proposed Price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456A13EF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905C42">
              <w:rPr>
                <w:rFonts w:ascii="Arial Narrow" w:hAnsi="Arial Narrow" w:cs="Calibri"/>
                <w:b/>
                <w:bCs/>
                <w:color w:val="000000"/>
                <w:shd w:val="clear" w:color="auto" w:fill="FFFFCC"/>
              </w:rPr>
              <w:t>PR INVESTMENT</w:t>
            </w:r>
            <w:r w:rsidRPr="00F35DBC">
              <w:rPr>
                <w:rFonts w:ascii="Arial Narrow" w:hAnsi="Arial Narrow" w:cs="Calibri"/>
                <w:b/>
                <w:bCs/>
                <w:color w:val="000000"/>
              </w:rPr>
              <w:t xml:space="preserve"> ADJUSTMENT</w:t>
            </w:r>
          </w:p>
        </w:tc>
      </w:tr>
      <w:tr w:rsidR="00C944FA" w:rsidRPr="00CD3A26" w14:paraId="7A516CA0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5F87D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A9859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D734600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6A5392B2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1356E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B87D1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4062203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3DE63386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FAD0E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EA542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7E6D781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1784E16E" w14:textId="77777777" w:rsidTr="00147888">
        <w:trPr>
          <w:trHeight w:hRule="exact" w:val="28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43537658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CD3A26">
              <w:rPr>
                <w:rFonts w:cs="Arial"/>
                <w:b/>
                <w:bCs/>
                <w:color w:val="000000"/>
                <w:szCs w:val="22"/>
              </w:rPr>
              <w:t>Total Costs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73EFDF90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CD3A26">
              <w:rPr>
                <w:rFonts w:cs="Arial"/>
                <w:b/>
                <w:bCs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54609019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</w:p>
        </w:tc>
      </w:tr>
      <w:tr w:rsidR="00C944FA" w:rsidRPr="00CD3A26" w14:paraId="6A394A78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  <w:vAlign w:val="center"/>
            <w:hideMark/>
          </w:tcPr>
          <w:p w14:paraId="5FC90456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FFFFFF"/>
                <w:szCs w:val="22"/>
              </w:rPr>
            </w:pPr>
            <w:r>
              <w:br w:type="page"/>
            </w:r>
            <w:r w:rsidRPr="00CD3A26">
              <w:rPr>
                <w:rFonts w:cs="Arial"/>
                <w:b/>
                <w:bCs/>
                <w:color w:val="FFFFFF"/>
                <w:szCs w:val="22"/>
              </w:rPr>
              <w:t>5. Optional Services- Hourly Rates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  <w:vAlign w:val="center"/>
            <w:hideMark/>
          </w:tcPr>
          <w:p w14:paraId="3DB84D1B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</w:tcPr>
          <w:p w14:paraId="6272D3EE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66EA9D10" w14:textId="77777777" w:rsidTr="00147888">
        <w:trPr>
          <w:trHeight w:hRule="exact" w:val="28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32EAC4D9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CD3A26">
              <w:rPr>
                <w:rFonts w:cs="Arial"/>
                <w:b/>
                <w:bCs/>
                <w:color w:val="000000"/>
                <w:szCs w:val="22"/>
              </w:rPr>
              <w:t>Position/Role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738E77D8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CD3A26">
              <w:rPr>
                <w:rFonts w:cs="Arial"/>
                <w:b/>
                <w:bCs/>
                <w:color w:val="000000"/>
                <w:szCs w:val="22"/>
              </w:rPr>
              <w:t>Hourly Rate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3B989075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905C42">
              <w:rPr>
                <w:rFonts w:ascii="Arial Narrow" w:hAnsi="Arial Narrow" w:cs="Calibri"/>
                <w:b/>
                <w:bCs/>
                <w:color w:val="000000"/>
                <w:shd w:val="clear" w:color="auto" w:fill="FFFFCC"/>
              </w:rPr>
              <w:t>PR INVESTMENT</w:t>
            </w:r>
            <w:r w:rsidRPr="00F35DBC">
              <w:rPr>
                <w:rFonts w:ascii="Arial Narrow" w:hAnsi="Arial Narrow" w:cs="Calibri"/>
                <w:b/>
                <w:bCs/>
                <w:color w:val="000000"/>
              </w:rPr>
              <w:t xml:space="preserve"> ADJUSTMENT</w:t>
            </w:r>
          </w:p>
        </w:tc>
      </w:tr>
      <w:tr w:rsidR="00C944FA" w:rsidRPr="00CD3A26" w14:paraId="704263BF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8505E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01305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9F67DBC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2C3512F8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9770B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8C720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DBE035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74C44079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57309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AE9ED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BACF1C7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5656139E" w14:textId="77777777" w:rsidTr="00C944FA">
        <w:trPr>
          <w:trHeight w:hRule="exact" w:val="28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27EA525A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CD3A26">
              <w:rPr>
                <w:rFonts w:cs="Arial"/>
                <w:b/>
                <w:bCs/>
                <w:color w:val="000000"/>
                <w:szCs w:val="22"/>
              </w:rPr>
              <w:t>Total Costs</w:t>
            </w:r>
          </w:p>
        </w:tc>
        <w:tc>
          <w:tcPr>
            <w:tcW w:w="994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63660BDA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CD3A26">
              <w:rPr>
                <w:rFonts w:cs="Arial"/>
                <w:b/>
                <w:bCs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CC"/>
          </w:tcPr>
          <w:p w14:paraId="5CE19D22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</w:p>
        </w:tc>
      </w:tr>
      <w:tr w:rsidR="00C944FA" w:rsidRPr="00CD3A26" w14:paraId="5A212AA6" w14:textId="77777777" w:rsidTr="00C944FA">
        <w:trPr>
          <w:trHeight w:hRule="exact" w:val="372"/>
          <w:jc w:val="center"/>
        </w:trPr>
        <w:tc>
          <w:tcPr>
            <w:tcW w:w="301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89B7254" w14:textId="3741B4E4" w:rsidR="00C944FA" w:rsidRPr="00C944FA" w:rsidRDefault="00C944FA" w:rsidP="00147888">
            <w:pPr>
              <w:spacing w:line="240" w:lineRule="auto"/>
              <w:rPr>
                <w:rFonts w:cs="Arial"/>
                <w:b/>
                <w:bCs/>
                <w:color w:val="0000FF"/>
                <w:szCs w:val="22"/>
              </w:rPr>
            </w:pPr>
            <w:r w:rsidRPr="00C944FA">
              <w:rPr>
                <w:rFonts w:cs="Arial"/>
                <w:b/>
                <w:bCs/>
                <w:color w:val="0000FF"/>
                <w:szCs w:val="22"/>
              </w:rPr>
              <w:t>TOTAL YEAR 1 PRICE PROPOSAL</w:t>
            </w:r>
          </w:p>
        </w:tc>
        <w:tc>
          <w:tcPr>
            <w:tcW w:w="994" w:type="pct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E7E0C07" w14:textId="6EC56A9D" w:rsidR="00C944FA" w:rsidRPr="00C944FA" w:rsidRDefault="00C944FA" w:rsidP="00147888">
            <w:pPr>
              <w:spacing w:line="240" w:lineRule="auto"/>
              <w:rPr>
                <w:rFonts w:cs="Arial"/>
                <w:b/>
                <w:bCs/>
                <w:color w:val="0000FF"/>
                <w:szCs w:val="22"/>
              </w:rPr>
            </w:pPr>
            <w:r w:rsidRPr="00C944FA">
              <w:rPr>
                <w:rFonts w:cs="Arial"/>
                <w:b/>
                <w:bCs/>
                <w:color w:val="0000FF"/>
                <w:szCs w:val="22"/>
              </w:rPr>
              <w:t>$</w:t>
            </w:r>
          </w:p>
        </w:tc>
        <w:tc>
          <w:tcPr>
            <w:tcW w:w="993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4A07123" w14:textId="2697F66F" w:rsidR="00C944FA" w:rsidRPr="00C944FA" w:rsidRDefault="00C944FA" w:rsidP="00147888">
            <w:pPr>
              <w:spacing w:line="240" w:lineRule="auto"/>
              <w:rPr>
                <w:rFonts w:cs="Arial"/>
                <w:b/>
                <w:bCs/>
                <w:color w:val="0000FF"/>
                <w:szCs w:val="22"/>
              </w:rPr>
            </w:pPr>
            <w:r w:rsidRPr="00C944FA">
              <w:rPr>
                <w:rFonts w:cs="Arial"/>
                <w:b/>
                <w:bCs/>
                <w:color w:val="0000FF"/>
                <w:szCs w:val="22"/>
              </w:rPr>
              <w:t>$</w:t>
            </w:r>
          </w:p>
        </w:tc>
      </w:tr>
    </w:tbl>
    <w:bookmarkEnd w:id="1"/>
    <w:p w14:paraId="6603CBB3" w14:textId="77777777" w:rsidR="00C944FA" w:rsidRPr="00300619" w:rsidRDefault="00C944FA" w:rsidP="00C944FA">
      <w:pPr>
        <w:pStyle w:val="Heading2"/>
        <w:numPr>
          <w:ilvl w:val="1"/>
          <w:numId w:val="2"/>
        </w:numPr>
        <w:rPr>
          <w:rFonts w:eastAsia="Arial"/>
          <w:spacing w:val="-12"/>
        </w:rPr>
      </w:pPr>
      <w:r w:rsidRPr="00300619">
        <w:rPr>
          <w:rFonts w:eastAsia="Arial"/>
          <w:caps/>
          <w:sz w:val="20"/>
          <w:szCs w:val="20"/>
        </w:rPr>
        <w:t>USE THIS FORM IF</w:t>
      </w:r>
      <w:r>
        <w:rPr>
          <w:rFonts w:eastAsia="Arial"/>
          <w:caps/>
          <w:sz w:val="20"/>
          <w:szCs w:val="20"/>
        </w:rPr>
        <w:t xml:space="preserve"> </w:t>
      </w:r>
      <w:r w:rsidRPr="00300619">
        <w:rPr>
          <w:rFonts w:eastAsia="Arial"/>
          <w:caps/>
          <w:sz w:val="20"/>
          <w:szCs w:val="20"/>
        </w:rPr>
        <w:t xml:space="preserve">PROPOSING FOR DATA BACKUP </w:t>
      </w:r>
      <w:r>
        <w:rPr>
          <w:rFonts w:eastAsia="Arial"/>
          <w:caps/>
          <w:sz w:val="20"/>
          <w:szCs w:val="20"/>
        </w:rPr>
        <w:t xml:space="preserve">AND RECOVERY </w:t>
      </w:r>
      <w:r w:rsidRPr="00300619">
        <w:rPr>
          <w:rFonts w:eastAsia="Arial"/>
          <w:caps/>
          <w:sz w:val="20"/>
          <w:szCs w:val="20"/>
        </w:rPr>
        <w:t>SERVICES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5634"/>
        <w:gridCol w:w="1859"/>
        <w:gridCol w:w="1857"/>
      </w:tblGrid>
      <w:tr w:rsidR="00C944FA" w:rsidRPr="00CD3A26" w14:paraId="3F321262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  <w:vAlign w:val="center"/>
            <w:hideMark/>
          </w:tcPr>
          <w:p w14:paraId="3AAA8DA9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FFFFFF"/>
                <w:szCs w:val="22"/>
              </w:rPr>
            </w:pPr>
            <w:r w:rsidRPr="00CD3A26">
              <w:rPr>
                <w:rFonts w:cs="Arial"/>
                <w:b/>
                <w:bCs/>
                <w:color w:val="FFFFFF"/>
                <w:szCs w:val="22"/>
              </w:rPr>
              <w:t>1. One-time Costs</w:t>
            </w:r>
          </w:p>
        </w:tc>
        <w:tc>
          <w:tcPr>
            <w:tcW w:w="9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  <w:vAlign w:val="center"/>
            <w:hideMark/>
          </w:tcPr>
          <w:p w14:paraId="3C095AFF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</w:tcPr>
          <w:p w14:paraId="4DF4B0DE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7AD50CCE" w14:textId="77777777" w:rsidTr="00147888">
        <w:trPr>
          <w:trHeight w:hRule="exact" w:val="28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7EF81C5B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CD3A26">
              <w:rPr>
                <w:rFonts w:cs="Arial"/>
                <w:b/>
                <w:bCs/>
                <w:color w:val="000000"/>
                <w:szCs w:val="22"/>
              </w:rPr>
              <w:t>Description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0F64B856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CD3A26">
              <w:rPr>
                <w:rFonts w:cs="Arial"/>
                <w:b/>
                <w:bCs/>
                <w:color w:val="000000"/>
                <w:szCs w:val="22"/>
              </w:rPr>
              <w:t>Proposed Price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260076AA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905C42">
              <w:rPr>
                <w:rFonts w:ascii="Arial Narrow" w:hAnsi="Arial Narrow" w:cs="Calibri"/>
                <w:b/>
                <w:bCs/>
                <w:color w:val="000000"/>
                <w:shd w:val="clear" w:color="auto" w:fill="FFFFCC"/>
              </w:rPr>
              <w:t>PR INVESTMENT</w:t>
            </w:r>
            <w:r w:rsidRPr="00F35DBC">
              <w:rPr>
                <w:rFonts w:ascii="Arial Narrow" w:hAnsi="Arial Narrow" w:cs="Calibri"/>
                <w:b/>
                <w:bCs/>
                <w:color w:val="000000"/>
              </w:rPr>
              <w:t xml:space="preserve"> ADJUSTMENT</w:t>
            </w:r>
          </w:p>
        </w:tc>
      </w:tr>
      <w:tr w:rsidR="00C944FA" w:rsidRPr="00CD3A26" w14:paraId="3EBFB352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92BC0" w14:textId="77777777" w:rsidR="00C944FA" w:rsidRPr="00CD3A26" w:rsidRDefault="00C944FA" w:rsidP="00147888">
            <w:pPr>
              <w:spacing w:line="240" w:lineRule="auto"/>
              <w:rPr>
                <w:rFonts w:cs="Arial"/>
                <w:color w:val="000000"/>
                <w:szCs w:val="22"/>
              </w:rPr>
            </w:pPr>
            <w:r w:rsidRPr="00CD3A26">
              <w:rPr>
                <w:rFonts w:cs="Arial"/>
                <w:color w:val="000000"/>
                <w:szCs w:val="22"/>
              </w:rPr>
              <w:t>Proposed Software Licensing Fees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05AC4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4D6C7E8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16110F12" w14:textId="77777777" w:rsidTr="00147888">
        <w:trPr>
          <w:trHeight w:hRule="exact" w:val="56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F38CA" w14:textId="77777777" w:rsidR="00C944FA" w:rsidRPr="00CD3A26" w:rsidRDefault="00C944FA" w:rsidP="00147888">
            <w:pPr>
              <w:spacing w:line="240" w:lineRule="auto"/>
              <w:rPr>
                <w:rFonts w:cs="Arial"/>
                <w:color w:val="000000"/>
                <w:szCs w:val="22"/>
              </w:rPr>
            </w:pPr>
            <w:r w:rsidRPr="00CD3A26">
              <w:rPr>
                <w:rFonts w:cs="Arial"/>
                <w:color w:val="000000"/>
                <w:szCs w:val="22"/>
              </w:rPr>
              <w:t>Third Party Software (i.e. operating system, databases, reporting tools)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27BB9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6910F9E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49A90614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BE3E2" w14:textId="77777777" w:rsidR="00C944FA" w:rsidRPr="00CD3A26" w:rsidRDefault="00C944FA" w:rsidP="00147888">
            <w:pPr>
              <w:spacing w:line="240" w:lineRule="auto"/>
              <w:rPr>
                <w:rFonts w:cs="Arial"/>
                <w:color w:val="000000"/>
                <w:szCs w:val="22"/>
              </w:rPr>
            </w:pPr>
            <w:r w:rsidRPr="00CD3A26">
              <w:rPr>
                <w:rFonts w:cs="Arial"/>
                <w:color w:val="000000"/>
                <w:szCs w:val="22"/>
              </w:rPr>
              <w:t>Application Development/Customization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20D5F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27DF29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78F50874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B1377" w14:textId="77777777" w:rsidR="00C944FA" w:rsidRPr="00CD3A26" w:rsidRDefault="00C944FA" w:rsidP="00147888">
            <w:pPr>
              <w:spacing w:line="240" w:lineRule="auto"/>
              <w:rPr>
                <w:rFonts w:cs="Arial"/>
                <w:color w:val="000000"/>
                <w:szCs w:val="22"/>
              </w:rPr>
            </w:pPr>
            <w:r w:rsidRPr="00CD3A26">
              <w:rPr>
                <w:rFonts w:cs="Arial"/>
                <w:color w:val="000000"/>
                <w:szCs w:val="22"/>
              </w:rPr>
              <w:t>Installation/Implementation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6B324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D13501B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74E31899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23283" w14:textId="77777777" w:rsidR="00C944FA" w:rsidRPr="00CD3A26" w:rsidRDefault="00C944FA" w:rsidP="00147888">
            <w:pPr>
              <w:spacing w:line="240" w:lineRule="auto"/>
              <w:rPr>
                <w:rFonts w:cs="Arial"/>
                <w:color w:val="000000"/>
                <w:szCs w:val="22"/>
              </w:rPr>
            </w:pPr>
            <w:r w:rsidRPr="00CD3A26">
              <w:rPr>
                <w:rFonts w:cs="Arial"/>
                <w:color w:val="000000"/>
                <w:szCs w:val="22"/>
              </w:rPr>
              <w:t>Project Management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8CCD7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E873AB0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44EA0E08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39B4B" w14:textId="77777777" w:rsidR="00C944FA" w:rsidRPr="00CD3A26" w:rsidRDefault="00C944FA" w:rsidP="00147888">
            <w:pPr>
              <w:spacing w:line="240" w:lineRule="auto"/>
              <w:rPr>
                <w:rFonts w:cs="Arial"/>
                <w:color w:val="000000"/>
                <w:szCs w:val="22"/>
              </w:rPr>
            </w:pPr>
            <w:r w:rsidRPr="00CD3A26">
              <w:rPr>
                <w:rFonts w:cs="Arial"/>
                <w:color w:val="000000"/>
                <w:szCs w:val="22"/>
              </w:rPr>
              <w:t>Training, including all materials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973E0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E3F13DF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2557FCD1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90F56" w14:textId="77777777" w:rsidR="00C944FA" w:rsidRPr="00CD3A26" w:rsidRDefault="00C944FA" w:rsidP="00147888">
            <w:pPr>
              <w:spacing w:line="240" w:lineRule="auto"/>
              <w:rPr>
                <w:rFonts w:cs="Arial"/>
                <w:color w:val="000000"/>
                <w:szCs w:val="22"/>
              </w:rPr>
            </w:pPr>
            <w:r w:rsidRPr="00CD3A26">
              <w:rPr>
                <w:rFonts w:cs="Arial"/>
                <w:color w:val="000000"/>
                <w:szCs w:val="22"/>
              </w:rPr>
              <w:t>Other One-Time Costs</w:t>
            </w:r>
            <w:r>
              <w:rPr>
                <w:rFonts w:cs="Arial"/>
                <w:color w:val="000000"/>
                <w:szCs w:val="22"/>
              </w:rPr>
              <w:t xml:space="preserve"> (Describe)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E4C8D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D0BB628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1EAD04FE" w14:textId="77777777" w:rsidTr="00147888">
        <w:trPr>
          <w:trHeight w:hRule="exact" w:val="28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3B8AA110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CD3A26">
              <w:rPr>
                <w:rFonts w:cs="Arial"/>
                <w:b/>
                <w:bCs/>
                <w:color w:val="000000"/>
                <w:szCs w:val="22"/>
              </w:rPr>
              <w:t>Total One-Time Costs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5051B30F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CD3A26">
              <w:rPr>
                <w:rFonts w:cs="Arial"/>
                <w:b/>
                <w:bCs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694F34E4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</w:p>
        </w:tc>
      </w:tr>
      <w:tr w:rsidR="00C944FA" w:rsidRPr="00CD3A26" w14:paraId="797BF0A7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  <w:vAlign w:val="center"/>
            <w:hideMark/>
          </w:tcPr>
          <w:p w14:paraId="6EA548E8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FFFFFF"/>
                <w:szCs w:val="22"/>
              </w:rPr>
            </w:pPr>
            <w:r>
              <w:rPr>
                <w:rFonts w:cs="Arial"/>
                <w:b/>
                <w:bCs/>
                <w:color w:val="FFFFFF"/>
                <w:szCs w:val="22"/>
              </w:rPr>
              <w:t>2</w:t>
            </w:r>
            <w:r w:rsidRPr="00CD3A26">
              <w:rPr>
                <w:rFonts w:cs="Arial"/>
                <w:b/>
                <w:bCs/>
                <w:color w:val="FFFFFF"/>
                <w:szCs w:val="22"/>
              </w:rPr>
              <w:t>. Software (Product, Version, Release)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  <w:vAlign w:val="center"/>
            <w:hideMark/>
          </w:tcPr>
          <w:p w14:paraId="55EAD4CE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</w:tcPr>
          <w:p w14:paraId="2CF2CBA9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65645C57" w14:textId="77777777" w:rsidTr="00147888">
        <w:trPr>
          <w:trHeight w:hRule="exact" w:val="28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22CC23D7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CD3A26">
              <w:rPr>
                <w:rFonts w:cs="Arial"/>
                <w:b/>
                <w:bCs/>
                <w:color w:val="000000"/>
                <w:szCs w:val="22"/>
              </w:rPr>
              <w:t>Description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0C87BB9C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CD3A26">
              <w:rPr>
                <w:rFonts w:cs="Arial"/>
                <w:b/>
                <w:bCs/>
                <w:color w:val="000000"/>
                <w:szCs w:val="22"/>
              </w:rPr>
              <w:t>Proposed Price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4E35149B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905C42">
              <w:rPr>
                <w:rFonts w:ascii="Arial Narrow" w:hAnsi="Arial Narrow" w:cs="Calibri"/>
                <w:b/>
                <w:bCs/>
                <w:color w:val="000000"/>
                <w:shd w:val="clear" w:color="auto" w:fill="FFFFCC"/>
              </w:rPr>
              <w:t>PR INVESTMENT</w:t>
            </w:r>
            <w:r w:rsidRPr="00F35DBC">
              <w:rPr>
                <w:rFonts w:ascii="Arial Narrow" w:hAnsi="Arial Narrow" w:cs="Calibri"/>
                <w:b/>
                <w:bCs/>
                <w:color w:val="000000"/>
              </w:rPr>
              <w:t xml:space="preserve"> ADJUSTMENT</w:t>
            </w:r>
          </w:p>
        </w:tc>
      </w:tr>
      <w:tr w:rsidR="00C944FA" w:rsidRPr="00CD3A26" w14:paraId="61A6AC62" w14:textId="77777777" w:rsidTr="00147888">
        <w:trPr>
          <w:trHeight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7743C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2FA97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E042FB2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700E8900" w14:textId="77777777" w:rsidTr="00147888">
        <w:trPr>
          <w:trHeight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01AF2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68C9C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CCF638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3E310F42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AA9DA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2FCEB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2ED8C6E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1A039CF5" w14:textId="77777777" w:rsidTr="00147888">
        <w:trPr>
          <w:trHeight w:hRule="exact" w:val="28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7B2332C3" w14:textId="77777777" w:rsidR="00C944FA" w:rsidRPr="00EB7D33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EB7D33">
              <w:rPr>
                <w:rFonts w:cs="Arial"/>
                <w:b/>
                <w:bCs/>
                <w:color w:val="000000"/>
                <w:szCs w:val="22"/>
              </w:rPr>
              <w:t>Total Costs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105F503D" w14:textId="77777777" w:rsidR="00C944FA" w:rsidRPr="00EB7D33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EB7D33">
              <w:rPr>
                <w:rFonts w:cs="Arial"/>
                <w:b/>
                <w:bCs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3395EF21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</w:p>
        </w:tc>
      </w:tr>
      <w:tr w:rsidR="00C944FA" w:rsidRPr="00CD3A26" w14:paraId="50FB3D8D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  <w:vAlign w:val="center"/>
            <w:hideMark/>
          </w:tcPr>
          <w:p w14:paraId="17A91FEC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FFFFFF"/>
                <w:szCs w:val="22"/>
              </w:rPr>
            </w:pPr>
            <w:r>
              <w:rPr>
                <w:rFonts w:cs="Arial"/>
                <w:b/>
                <w:bCs/>
                <w:color w:val="FFFFFF"/>
                <w:szCs w:val="22"/>
              </w:rPr>
              <w:t>3</w:t>
            </w:r>
            <w:r w:rsidRPr="00CD3A26">
              <w:rPr>
                <w:rFonts w:cs="Arial"/>
                <w:b/>
                <w:bCs/>
                <w:color w:val="FFFFFF"/>
                <w:szCs w:val="22"/>
              </w:rPr>
              <w:t>. Recurring Annual Costs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  <w:vAlign w:val="center"/>
            <w:hideMark/>
          </w:tcPr>
          <w:p w14:paraId="4E3A6E0F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</w:tcPr>
          <w:p w14:paraId="329D20AC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5AF616CE" w14:textId="77777777" w:rsidTr="00147888">
        <w:trPr>
          <w:trHeight w:hRule="exact" w:val="28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5175269C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CD3A26">
              <w:rPr>
                <w:rFonts w:cs="Arial"/>
                <w:b/>
                <w:bCs/>
                <w:color w:val="000000"/>
                <w:szCs w:val="22"/>
              </w:rPr>
              <w:t>Description (maintenance and support fees, etc.)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16570717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CD3A26">
              <w:rPr>
                <w:rFonts w:cs="Arial"/>
                <w:b/>
                <w:bCs/>
                <w:color w:val="000000"/>
                <w:szCs w:val="22"/>
              </w:rPr>
              <w:t>Proposed Price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23B7BDB9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905C42">
              <w:rPr>
                <w:rFonts w:ascii="Arial Narrow" w:hAnsi="Arial Narrow" w:cs="Calibri"/>
                <w:b/>
                <w:bCs/>
                <w:color w:val="000000"/>
                <w:shd w:val="clear" w:color="auto" w:fill="FFFFCC"/>
              </w:rPr>
              <w:t>PR INVESTMENT</w:t>
            </w:r>
            <w:r w:rsidRPr="00F35DBC">
              <w:rPr>
                <w:rFonts w:ascii="Arial Narrow" w:hAnsi="Arial Narrow" w:cs="Calibri"/>
                <w:b/>
                <w:bCs/>
                <w:color w:val="000000"/>
              </w:rPr>
              <w:t xml:space="preserve"> ADJUSTMENT</w:t>
            </w:r>
          </w:p>
        </w:tc>
      </w:tr>
      <w:tr w:rsidR="00C944FA" w:rsidRPr="00CD3A26" w14:paraId="3EC20A2E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5CA4F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EFAA2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2A21310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74035DD1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D577C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2028B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88867D0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1278B410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3112A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64404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10BF312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28896DE6" w14:textId="77777777" w:rsidTr="00147888">
        <w:trPr>
          <w:trHeight w:hRule="exact" w:val="28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3BA08EF9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CD3A26">
              <w:rPr>
                <w:rFonts w:cs="Arial"/>
                <w:b/>
                <w:bCs/>
                <w:color w:val="000000"/>
                <w:szCs w:val="22"/>
              </w:rPr>
              <w:t>Total Costs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1999B309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CD3A26">
              <w:rPr>
                <w:rFonts w:cs="Arial"/>
                <w:b/>
                <w:bCs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38762C2C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</w:p>
        </w:tc>
      </w:tr>
      <w:tr w:rsidR="00C944FA" w:rsidRPr="00CD3A26" w14:paraId="7637B453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  <w:vAlign w:val="center"/>
            <w:hideMark/>
          </w:tcPr>
          <w:p w14:paraId="3B49E932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FFFFFF"/>
                <w:szCs w:val="22"/>
              </w:rPr>
            </w:pPr>
            <w:r>
              <w:br w:type="page"/>
            </w:r>
            <w:r w:rsidRPr="00705375">
              <w:rPr>
                <w:b/>
                <w:bCs/>
                <w:color w:val="E7E6E6" w:themeColor="background2"/>
              </w:rPr>
              <w:t>4</w:t>
            </w:r>
            <w:r w:rsidRPr="00705375">
              <w:rPr>
                <w:rFonts w:cs="Arial"/>
                <w:color w:val="FFFFFF"/>
                <w:szCs w:val="22"/>
              </w:rPr>
              <w:t>.</w:t>
            </w:r>
            <w:r w:rsidRPr="00CD3A26">
              <w:rPr>
                <w:rFonts w:cs="Arial"/>
                <w:b/>
                <w:bCs/>
                <w:color w:val="FFFFFF"/>
                <w:szCs w:val="22"/>
              </w:rPr>
              <w:t xml:space="preserve"> Optional Services- Hourly Rates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  <w:vAlign w:val="center"/>
            <w:hideMark/>
          </w:tcPr>
          <w:p w14:paraId="1D83F86F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</w:tcPr>
          <w:p w14:paraId="6ADE88EC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23212DF7" w14:textId="77777777" w:rsidTr="00147888">
        <w:trPr>
          <w:trHeight w:hRule="exact" w:val="28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520DD840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CD3A26">
              <w:rPr>
                <w:rFonts w:cs="Arial"/>
                <w:b/>
                <w:bCs/>
                <w:color w:val="000000"/>
                <w:szCs w:val="22"/>
              </w:rPr>
              <w:t>Position/Role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782DF214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CD3A26">
              <w:rPr>
                <w:rFonts w:cs="Arial"/>
                <w:b/>
                <w:bCs/>
                <w:color w:val="000000"/>
                <w:szCs w:val="22"/>
              </w:rPr>
              <w:t>Hourly Rate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15ACD983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905C42">
              <w:rPr>
                <w:rFonts w:ascii="Arial Narrow" w:hAnsi="Arial Narrow" w:cs="Calibri"/>
                <w:b/>
                <w:bCs/>
                <w:color w:val="000000"/>
                <w:shd w:val="clear" w:color="auto" w:fill="FFFFCC"/>
              </w:rPr>
              <w:t>PR INVESTMENT</w:t>
            </w:r>
            <w:r w:rsidRPr="00F35DBC">
              <w:rPr>
                <w:rFonts w:ascii="Arial Narrow" w:hAnsi="Arial Narrow" w:cs="Calibri"/>
                <w:b/>
                <w:bCs/>
                <w:color w:val="000000"/>
              </w:rPr>
              <w:t xml:space="preserve"> ADJUSTMENT</w:t>
            </w:r>
          </w:p>
        </w:tc>
      </w:tr>
      <w:tr w:rsidR="00C944FA" w:rsidRPr="00CD3A26" w14:paraId="61A03CC3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D191F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9A38A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233A07B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232C3E9B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7F9E0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9FBEF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852FFCC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2C1966B6" w14:textId="77777777" w:rsidTr="00147888">
        <w:trPr>
          <w:trHeight w:hRule="exact" w:val="29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A7FC5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4A300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  <w:r w:rsidRPr="00CD3A26">
              <w:rPr>
                <w:rFonts w:ascii="Calibri" w:hAnsi="Calibri" w:cs="Calibri"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7DE0959" w14:textId="77777777" w:rsidR="00C944FA" w:rsidRPr="00CD3A26" w:rsidRDefault="00C944FA" w:rsidP="00147888">
            <w:pPr>
              <w:spacing w:line="240" w:lineRule="auto"/>
              <w:rPr>
                <w:rFonts w:ascii="Calibri" w:hAnsi="Calibri" w:cs="Calibri"/>
                <w:color w:val="000000"/>
                <w:szCs w:val="22"/>
              </w:rPr>
            </w:pPr>
          </w:p>
        </w:tc>
      </w:tr>
      <w:tr w:rsidR="00C944FA" w:rsidRPr="00CD3A26" w14:paraId="3B7F4D67" w14:textId="77777777" w:rsidTr="00C944FA">
        <w:trPr>
          <w:trHeight w:hRule="exact" w:val="280"/>
          <w:jc w:val="center"/>
        </w:trPr>
        <w:tc>
          <w:tcPr>
            <w:tcW w:w="3013" w:type="pct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6586239D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CD3A26">
              <w:rPr>
                <w:rFonts w:cs="Arial"/>
                <w:b/>
                <w:bCs/>
                <w:color w:val="000000"/>
                <w:szCs w:val="22"/>
              </w:rPr>
              <w:t>Total Costs</w:t>
            </w:r>
          </w:p>
        </w:tc>
        <w:tc>
          <w:tcPr>
            <w:tcW w:w="994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  <w:hideMark/>
          </w:tcPr>
          <w:p w14:paraId="66113385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CD3A26">
              <w:rPr>
                <w:rFonts w:cs="Arial"/>
                <w:b/>
                <w:bCs/>
                <w:color w:val="000000"/>
                <w:szCs w:val="22"/>
              </w:rPr>
              <w:t> </w:t>
            </w:r>
          </w:p>
        </w:tc>
        <w:tc>
          <w:tcPr>
            <w:tcW w:w="993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CC"/>
          </w:tcPr>
          <w:p w14:paraId="3CF26E53" w14:textId="77777777" w:rsidR="00C944FA" w:rsidRPr="00CD3A26" w:rsidRDefault="00C944FA" w:rsidP="00147888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</w:p>
        </w:tc>
      </w:tr>
      <w:tr w:rsidR="00C944FA" w:rsidRPr="00CD3A26" w14:paraId="3A6436B6" w14:textId="77777777" w:rsidTr="00C944FA">
        <w:trPr>
          <w:trHeight w:hRule="exact" w:val="354"/>
          <w:jc w:val="center"/>
        </w:trPr>
        <w:tc>
          <w:tcPr>
            <w:tcW w:w="301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4C983AE1" w14:textId="73342835" w:rsidR="00C944FA" w:rsidRPr="00CD3A26" w:rsidRDefault="00C944FA" w:rsidP="00C944FA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C944FA">
              <w:rPr>
                <w:rFonts w:cs="Arial"/>
                <w:b/>
                <w:bCs/>
                <w:color w:val="0000FF"/>
                <w:szCs w:val="22"/>
              </w:rPr>
              <w:t>TOTAL YEAR 1 PRICE PROPOSAL</w:t>
            </w:r>
          </w:p>
        </w:tc>
        <w:tc>
          <w:tcPr>
            <w:tcW w:w="99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0717B4F7" w14:textId="32F75DBC" w:rsidR="00C944FA" w:rsidRPr="00CD3A26" w:rsidRDefault="00C944FA" w:rsidP="00C944FA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C944FA">
              <w:rPr>
                <w:rFonts w:cs="Arial"/>
                <w:b/>
                <w:bCs/>
                <w:color w:val="0000FF"/>
                <w:szCs w:val="22"/>
              </w:rPr>
              <w:t>$</w:t>
            </w:r>
          </w:p>
        </w:tc>
        <w:tc>
          <w:tcPr>
            <w:tcW w:w="993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386186F" w14:textId="56D3BF1A" w:rsidR="00C944FA" w:rsidRPr="00CD3A26" w:rsidRDefault="00C944FA" w:rsidP="00C944FA">
            <w:pPr>
              <w:spacing w:line="240" w:lineRule="auto"/>
              <w:rPr>
                <w:rFonts w:cs="Arial"/>
                <w:b/>
                <w:bCs/>
                <w:color w:val="000000"/>
                <w:szCs w:val="22"/>
              </w:rPr>
            </w:pPr>
            <w:r w:rsidRPr="00C944FA">
              <w:rPr>
                <w:rFonts w:cs="Arial"/>
                <w:b/>
                <w:bCs/>
                <w:color w:val="0000FF"/>
                <w:szCs w:val="22"/>
              </w:rPr>
              <w:t>$</w:t>
            </w:r>
          </w:p>
        </w:tc>
      </w:tr>
    </w:tbl>
    <w:p w14:paraId="38F86E03" w14:textId="0C30698C" w:rsidR="00C944FA" w:rsidRDefault="00C944FA"/>
    <w:p w14:paraId="384DC912" w14:textId="058E53C6" w:rsidR="00C944FA" w:rsidRDefault="00C944FA">
      <w:r>
        <w:tab/>
      </w:r>
      <w:r>
        <w:tab/>
      </w:r>
      <w:r>
        <w:tab/>
      </w:r>
      <w:r>
        <w:tab/>
      </w:r>
      <w:r>
        <w:tab/>
      </w:r>
      <w:bookmarkStart w:id="2" w:name="_GoBack"/>
      <w:bookmarkEnd w:id="2"/>
    </w:p>
    <w:sectPr w:rsidR="00C944FA" w:rsidSect="00C944FA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old">
    <w:panose1 w:val="020B0704020202020204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BE390F"/>
    <w:multiLevelType w:val="multilevel"/>
    <w:tmpl w:val="F126E9EC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szCs w:val="22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upperLetter"/>
      <w:pStyle w:val="Heading2"/>
      <w:lvlText w:val="%2."/>
      <w:lvlJc w:val="left"/>
      <w:pPr>
        <w:ind w:left="1116" w:hanging="576"/>
      </w:pPr>
      <w:rPr>
        <w:rFonts w:ascii="Arial" w:hAnsi="Arial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0"/>
        <w:szCs w:val="2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Heading3"/>
      <w:lvlText w:val="%1.%2.%3"/>
      <w:lvlJc w:val="left"/>
      <w:pPr>
        <w:ind w:left="1800" w:hanging="720"/>
      </w:pPr>
      <w:rPr>
        <w:rFonts w:ascii="Arial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Heading4"/>
      <w:lvlText w:val="%1.%2.%3.%4"/>
      <w:lvlJc w:val="left"/>
      <w:pPr>
        <w:ind w:left="68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82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97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11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2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04" w:hanging="1584"/>
      </w:pPr>
      <w:rPr>
        <w:rFonts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4FA"/>
    <w:rsid w:val="00210EFB"/>
    <w:rsid w:val="003E76D6"/>
    <w:rsid w:val="003F1A71"/>
    <w:rsid w:val="0048724D"/>
    <w:rsid w:val="004A492E"/>
    <w:rsid w:val="00C94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B3717"/>
  <w15:chartTrackingRefBased/>
  <w15:docId w15:val="{CDF7E5F9-5C27-45E8-B4A2-203A05766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44FA"/>
    <w:pPr>
      <w:spacing w:line="260" w:lineRule="atLeast"/>
    </w:pPr>
    <w:rPr>
      <w:rFonts w:ascii="Arial" w:eastAsia="Times New Roman" w:hAnsi="Arial" w:cs="Times New Roman"/>
      <w:szCs w:val="24"/>
    </w:rPr>
  </w:style>
  <w:style w:type="paragraph" w:styleId="Heading2">
    <w:name w:val="heading 2"/>
    <w:aliases w:val="h2"/>
    <w:basedOn w:val="Normal"/>
    <w:next w:val="Normal"/>
    <w:link w:val="Heading2Char"/>
    <w:uiPriority w:val="1"/>
    <w:qFormat/>
    <w:rsid w:val="00C944FA"/>
    <w:pPr>
      <w:keepNext/>
      <w:numPr>
        <w:ilvl w:val="1"/>
        <w:numId w:val="1"/>
      </w:numPr>
      <w:spacing w:before="240" w:after="240"/>
      <w:outlineLvl w:val="1"/>
    </w:pPr>
    <w:rPr>
      <w:rFonts w:ascii="Arial Bold" w:eastAsiaTheme="majorEastAsia" w:hAnsi="Arial Bold" w:cs="Arial"/>
      <w:b/>
      <w:bCs/>
      <w:iCs/>
      <w:sz w:val="24"/>
      <w:szCs w:val="28"/>
    </w:rPr>
  </w:style>
  <w:style w:type="paragraph" w:styleId="Heading3">
    <w:name w:val="heading 3"/>
    <w:aliases w:val="h3"/>
    <w:basedOn w:val="Normal"/>
    <w:next w:val="Normal"/>
    <w:link w:val="Heading3Char"/>
    <w:uiPriority w:val="1"/>
    <w:qFormat/>
    <w:rsid w:val="00C944FA"/>
    <w:pPr>
      <w:keepNext/>
      <w:numPr>
        <w:ilvl w:val="2"/>
        <w:numId w:val="1"/>
      </w:numPr>
      <w:spacing w:before="240" w:after="60"/>
      <w:outlineLvl w:val="2"/>
    </w:pPr>
    <w:rPr>
      <w:rFonts w:ascii="Arial Bold" w:eastAsiaTheme="majorEastAsia" w:hAnsi="Arial Bold" w:cs="Arial"/>
      <w:b/>
      <w:bCs/>
      <w:szCs w:val="26"/>
    </w:rPr>
  </w:style>
  <w:style w:type="paragraph" w:styleId="Heading4">
    <w:name w:val="heading 4"/>
    <w:aliases w:val="h4"/>
    <w:basedOn w:val="Normal"/>
    <w:next w:val="Normal"/>
    <w:link w:val="Heading4Char"/>
    <w:uiPriority w:val="9"/>
    <w:qFormat/>
    <w:rsid w:val="00C944FA"/>
    <w:pPr>
      <w:keepNext/>
      <w:numPr>
        <w:ilvl w:val="3"/>
        <w:numId w:val="1"/>
      </w:numPr>
      <w:spacing w:before="240" w:after="60"/>
      <w:outlineLvl w:val="3"/>
    </w:pPr>
    <w:rPr>
      <w:rFonts w:eastAsiaTheme="majorEastAsia" w:cstheme="majorBidi"/>
      <w:b/>
      <w:bCs/>
      <w:sz w:val="28"/>
      <w:szCs w:val="28"/>
    </w:rPr>
  </w:style>
  <w:style w:type="paragraph" w:styleId="Heading5">
    <w:name w:val="heading 5"/>
    <w:aliases w:val="h5"/>
    <w:basedOn w:val="Normal"/>
    <w:next w:val="Normal"/>
    <w:link w:val="Heading5Char"/>
    <w:uiPriority w:val="9"/>
    <w:qFormat/>
    <w:rsid w:val="00C944FA"/>
    <w:pPr>
      <w:numPr>
        <w:ilvl w:val="4"/>
        <w:numId w:val="1"/>
      </w:numPr>
      <w:spacing w:before="240" w:after="60"/>
      <w:outlineLvl w:val="4"/>
    </w:pPr>
    <w:rPr>
      <w:rFonts w:eastAsiaTheme="majorEastAsia" w:cstheme="majorBidi"/>
      <w:b/>
      <w:bCs/>
      <w:i/>
      <w:iCs/>
      <w:sz w:val="26"/>
      <w:szCs w:val="26"/>
    </w:rPr>
  </w:style>
  <w:style w:type="paragraph" w:styleId="Heading6">
    <w:name w:val="heading 6"/>
    <w:aliases w:val="h6"/>
    <w:basedOn w:val="Normal"/>
    <w:next w:val="Normal"/>
    <w:link w:val="Heading6Char"/>
    <w:uiPriority w:val="9"/>
    <w:qFormat/>
    <w:rsid w:val="00C944FA"/>
    <w:pPr>
      <w:numPr>
        <w:ilvl w:val="5"/>
        <w:numId w:val="1"/>
      </w:numPr>
      <w:spacing w:before="240" w:after="60"/>
      <w:outlineLvl w:val="5"/>
    </w:pPr>
    <w:rPr>
      <w:rFonts w:eastAsiaTheme="majorEastAsia" w:cstheme="majorBidi"/>
      <w:b/>
      <w:bCs/>
      <w:szCs w:val="22"/>
    </w:rPr>
  </w:style>
  <w:style w:type="paragraph" w:styleId="Heading7">
    <w:name w:val="heading 7"/>
    <w:aliases w:val="h7"/>
    <w:basedOn w:val="Normal"/>
    <w:next w:val="Normal"/>
    <w:link w:val="Heading7Char"/>
    <w:uiPriority w:val="9"/>
    <w:qFormat/>
    <w:rsid w:val="00C944FA"/>
    <w:pPr>
      <w:numPr>
        <w:ilvl w:val="6"/>
        <w:numId w:val="1"/>
      </w:numPr>
      <w:spacing w:before="240" w:after="60"/>
      <w:outlineLvl w:val="6"/>
    </w:pPr>
    <w:rPr>
      <w:rFonts w:eastAsiaTheme="majorEastAsia" w:cstheme="majorBidi"/>
    </w:rPr>
  </w:style>
  <w:style w:type="paragraph" w:styleId="Heading8">
    <w:name w:val="heading 8"/>
    <w:basedOn w:val="Normal"/>
    <w:next w:val="Normal"/>
    <w:link w:val="Heading8Char"/>
    <w:uiPriority w:val="9"/>
    <w:qFormat/>
    <w:rsid w:val="00C944FA"/>
    <w:pPr>
      <w:numPr>
        <w:ilvl w:val="7"/>
        <w:numId w:val="1"/>
      </w:numPr>
      <w:spacing w:before="240" w:after="60"/>
      <w:outlineLvl w:val="7"/>
    </w:pPr>
    <w:rPr>
      <w:rFonts w:eastAsiaTheme="majorEastAsia" w:cstheme="majorBidi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aliases w:val="h2 Char"/>
    <w:basedOn w:val="DefaultParagraphFont"/>
    <w:link w:val="Heading2"/>
    <w:uiPriority w:val="1"/>
    <w:rsid w:val="00C944FA"/>
    <w:rPr>
      <w:rFonts w:ascii="Arial Bold" w:eastAsiaTheme="majorEastAsia" w:hAnsi="Arial Bold" w:cs="Arial"/>
      <w:b/>
      <w:bCs/>
      <w:iCs/>
      <w:sz w:val="24"/>
      <w:szCs w:val="28"/>
    </w:rPr>
  </w:style>
  <w:style w:type="character" w:customStyle="1" w:styleId="Heading3Char">
    <w:name w:val="Heading 3 Char"/>
    <w:basedOn w:val="DefaultParagraphFont"/>
    <w:link w:val="Heading3"/>
    <w:uiPriority w:val="1"/>
    <w:rsid w:val="00C944FA"/>
    <w:rPr>
      <w:rFonts w:ascii="Arial Bold" w:eastAsiaTheme="majorEastAsia" w:hAnsi="Arial Bold" w:cs="Arial"/>
      <w:b/>
      <w:bCs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C944FA"/>
    <w:rPr>
      <w:rFonts w:ascii="Arial" w:eastAsiaTheme="majorEastAsia" w:hAnsi="Arial"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sid w:val="00C944FA"/>
    <w:rPr>
      <w:rFonts w:ascii="Arial" w:eastAsiaTheme="majorEastAsia" w:hAnsi="Arial"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rsid w:val="00C944FA"/>
    <w:rPr>
      <w:rFonts w:ascii="Arial" w:eastAsiaTheme="majorEastAsia" w:hAnsi="Arial"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rsid w:val="00C944FA"/>
    <w:rPr>
      <w:rFonts w:ascii="Arial" w:eastAsiaTheme="majorEastAsia" w:hAnsi="Arial" w:cstheme="majorBidi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rsid w:val="00C944FA"/>
    <w:rPr>
      <w:rFonts w:ascii="Arial" w:eastAsiaTheme="majorEastAsia" w:hAnsi="Arial" w:cstheme="majorBidi"/>
      <w:i/>
      <w:i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9E71F420E25247A8951EE392FFB479" ma:contentTypeVersion="0" ma:contentTypeDescription="Create a new document." ma:contentTypeScope="" ma:versionID="f614a0d4709daaf2cc6bba4b62a4a8a4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ANEQXYWM5PSU-391-10</_dlc_DocId>
    <_dlc_DocIdUrl xmlns="52ebaa95-055a-40f0-9bd5-856e088a933c">
      <Url>http://intraedu.dde.pr/_layouts/DocIdRedir.aspx?ID=ANEQXYWM5PSU-391-10</Url>
      <Description>ANEQXYWM5PSU-391-10</Description>
    </_dlc_DocIdUrl>
  </documentManagement>
</p:properties>
</file>

<file path=customXml/itemProps1.xml><?xml version="1.0" encoding="utf-8"?>
<ds:datastoreItem xmlns:ds="http://schemas.openxmlformats.org/officeDocument/2006/customXml" ds:itemID="{F159CBC2-77DB-4657-B39D-0D9DF5E9716E}"/>
</file>

<file path=customXml/itemProps2.xml><?xml version="1.0" encoding="utf-8"?>
<ds:datastoreItem xmlns:ds="http://schemas.openxmlformats.org/officeDocument/2006/customXml" ds:itemID="{E7EAE359-025D-4F40-B691-4469657DE9C0}"/>
</file>

<file path=customXml/itemProps3.xml><?xml version="1.0" encoding="utf-8"?>
<ds:datastoreItem xmlns:ds="http://schemas.openxmlformats.org/officeDocument/2006/customXml" ds:itemID="{B9A1D7FE-EF21-4A81-8225-6A702ED3DD8E}"/>
</file>

<file path=customXml/itemProps4.xml><?xml version="1.0" encoding="utf-8"?>
<ds:datastoreItem xmlns:ds="http://schemas.openxmlformats.org/officeDocument/2006/customXml" ds:itemID="{6170A85B-242E-4C85-A5CE-9E833DDB032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433</Words>
  <Characters>2251</Characters>
  <Application>Microsoft Office Word</Application>
  <DocSecurity>0</DocSecurity>
  <Lines>56</Lines>
  <Paragraphs>19</Paragraphs>
  <ScaleCrop>false</ScaleCrop>
  <Company/>
  <LinksUpToDate>false</LinksUpToDate>
  <CharactersWithSpaces>2665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1</cp:revision>
  <dcterms:created xsi:type="dcterms:W3CDTF">2019-12-30T04:02:00Z</dcterms:created>
  <dcterms:modified xsi:type="dcterms:W3CDTF">2019-12-30T04:11:00Z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0x0101000A9E71F420E25247A8951EE392FFB479</vt:lpwstr>
  </property>
  <property fmtid="{D5CDD505-2E9C-101B-9397-08002B2CF9AE}" pid="3" name="_dlc_DocIdItemGuid">
    <vt:lpwstr>a82d2153-9e68-42a8-b0d7-c1d3bdf04192</vt:lpwstr>
  </property>
</Properties>
</file>