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F1FBC7" w14:textId="77777777" w:rsidR="00B25675" w:rsidRPr="00334DC1" w:rsidRDefault="00B25675" w:rsidP="00B25675">
      <w:pPr>
        <w:tabs>
          <w:tab w:val="left" w:pos="3070"/>
        </w:tabs>
        <w:jc w:val="center"/>
        <w:rPr>
          <w:rFonts w:ascii="Arial Narrow" w:hAnsi="Arial Narrow" w:cstheme="majorHAnsi"/>
          <w:b/>
          <w:bCs/>
          <w:caps/>
          <w:sz w:val="20"/>
          <w:szCs w:val="20"/>
        </w:rPr>
      </w:pPr>
      <w:r w:rsidRPr="00334DC1">
        <w:rPr>
          <w:rFonts w:ascii="Arial Narrow" w:hAnsi="Arial Narrow" w:cstheme="majorHAnsi"/>
          <w:b/>
          <w:bCs/>
          <w:caps/>
          <w:sz w:val="24"/>
        </w:rPr>
        <w:t>PRDE-osiatd-2019-005-HYPER CONVERGED DATA CENTER AND backup services</w:t>
      </w:r>
      <w:r>
        <w:rPr>
          <w:rFonts w:ascii="Arial Narrow" w:hAnsi="Arial Narrow" w:cstheme="majorHAnsi"/>
          <w:b/>
          <w:bCs/>
          <w:caps/>
          <w:sz w:val="24"/>
        </w:rPr>
        <w:t xml:space="preserve"> RFP</w:t>
      </w:r>
    </w:p>
    <w:p w14:paraId="1AB091AA" w14:textId="2F128960" w:rsidR="003F1A71" w:rsidRDefault="003F1A71"/>
    <w:p w14:paraId="59B34625" w14:textId="1A699B2C" w:rsidR="00B25675" w:rsidRPr="00B25675" w:rsidRDefault="006902D0" w:rsidP="00B25675">
      <w:pPr>
        <w:jc w:val="center"/>
        <w:rPr>
          <w:rFonts w:asciiTheme="majorHAnsi" w:hAnsiTheme="majorHAnsi" w:cstheme="majorHAnsi"/>
          <w:b/>
          <w:sz w:val="24"/>
        </w:rPr>
      </w:pPr>
      <w:bookmarkStart w:id="0" w:name="_Toc530125531"/>
      <w:bookmarkStart w:id="1" w:name="_Toc530576482"/>
      <w:bookmarkStart w:id="2" w:name="_Toc522096638"/>
      <w:bookmarkStart w:id="3" w:name="_Toc522276538"/>
      <w:bookmarkStart w:id="4" w:name="_GoBack"/>
      <w:r w:rsidRPr="006902D0">
        <w:rPr>
          <w:rFonts w:cs="Arial"/>
          <w:b/>
          <w:sz w:val="24"/>
        </w:rPr>
        <w:t xml:space="preserve">APPENDIX IA: </w:t>
      </w:r>
      <w:bookmarkEnd w:id="4"/>
      <w:r w:rsidR="00B25675" w:rsidRPr="006902D0">
        <w:rPr>
          <w:rFonts w:cs="Arial"/>
          <w:b/>
          <w:bCs/>
          <w:sz w:val="24"/>
        </w:rPr>
        <w:t>PR</w:t>
      </w:r>
      <w:r w:rsidR="00B25675" w:rsidRPr="00B25675">
        <w:rPr>
          <w:b/>
          <w:bCs/>
          <w:sz w:val="24"/>
        </w:rPr>
        <w:t>DE DATA CENTER WALK-THROUGH REGISTRATION FORM</w:t>
      </w:r>
      <w:bookmarkEnd w:id="0"/>
      <w:bookmarkEnd w:id="1"/>
    </w:p>
    <w:p w14:paraId="4D96D7ED" w14:textId="77777777" w:rsidR="00B25675" w:rsidRDefault="00B25675" w:rsidP="00B25675">
      <w:pPr>
        <w:shd w:val="clear" w:color="auto" w:fill="FFFFFF"/>
        <w:ind w:left="1440"/>
        <w:rPr>
          <w:color w:val="222222"/>
          <w:sz w:val="20"/>
          <w:szCs w:val="20"/>
        </w:rPr>
      </w:pPr>
    </w:p>
    <w:p w14:paraId="2EE67AD0" w14:textId="77777777" w:rsidR="00B25675" w:rsidRPr="00D42F78" w:rsidRDefault="00B25675" w:rsidP="00B25675">
      <w:pPr>
        <w:shd w:val="clear" w:color="auto" w:fill="FFFFFF"/>
        <w:ind w:left="1440"/>
        <w:rPr>
          <w:color w:val="222222"/>
          <w:sz w:val="20"/>
          <w:szCs w:val="20"/>
        </w:rPr>
      </w:pPr>
      <w:r w:rsidRPr="00D42F78">
        <w:rPr>
          <w:color w:val="222222"/>
          <w:sz w:val="20"/>
          <w:szCs w:val="20"/>
        </w:rPr>
        <w:t>DATE AND TIME:</w:t>
      </w:r>
      <w:r w:rsidRPr="00D42F78">
        <w:rPr>
          <w:color w:val="222222"/>
          <w:sz w:val="20"/>
          <w:szCs w:val="20"/>
        </w:rPr>
        <w:tab/>
      </w:r>
      <w:r>
        <w:rPr>
          <w:color w:val="222222"/>
          <w:sz w:val="20"/>
          <w:szCs w:val="20"/>
        </w:rPr>
        <w:t>January 15, 2020</w:t>
      </w:r>
      <w:r w:rsidRPr="00D42F78">
        <w:rPr>
          <w:color w:val="222222"/>
          <w:sz w:val="20"/>
          <w:szCs w:val="20"/>
        </w:rPr>
        <w:t xml:space="preserve"> at 10:00 a.m.</w:t>
      </w:r>
      <w:r>
        <w:rPr>
          <w:color w:val="222222"/>
          <w:sz w:val="20"/>
          <w:szCs w:val="20"/>
        </w:rPr>
        <w:t xml:space="preserve"> AST</w:t>
      </w:r>
    </w:p>
    <w:p w14:paraId="5B023DA0" w14:textId="77777777" w:rsidR="00B25675" w:rsidRPr="00D42F78" w:rsidRDefault="00B25675" w:rsidP="00B25675">
      <w:pPr>
        <w:shd w:val="clear" w:color="auto" w:fill="FFFFFF"/>
        <w:ind w:left="1440"/>
        <w:rPr>
          <w:color w:val="222222"/>
          <w:sz w:val="20"/>
          <w:szCs w:val="20"/>
        </w:rPr>
      </w:pPr>
      <w:r w:rsidRPr="00D42F78">
        <w:rPr>
          <w:color w:val="222222"/>
          <w:sz w:val="20"/>
          <w:szCs w:val="20"/>
        </w:rPr>
        <w:t>LOCATION:</w:t>
      </w:r>
      <w:r w:rsidRPr="00D42F78">
        <w:rPr>
          <w:color w:val="222222"/>
          <w:sz w:val="20"/>
          <w:szCs w:val="20"/>
        </w:rPr>
        <w:tab/>
      </w:r>
      <w:r w:rsidRPr="00D42F78">
        <w:rPr>
          <w:color w:val="222222"/>
          <w:sz w:val="20"/>
          <w:szCs w:val="20"/>
        </w:rPr>
        <w:tab/>
        <w:t>Department of Education</w:t>
      </w:r>
    </w:p>
    <w:p w14:paraId="00030895" w14:textId="77777777" w:rsidR="00B25675" w:rsidRDefault="00B25675" w:rsidP="00B25675">
      <w:pPr>
        <w:shd w:val="clear" w:color="auto" w:fill="FFFFFF"/>
        <w:ind w:left="3600"/>
        <w:rPr>
          <w:color w:val="222222"/>
          <w:sz w:val="20"/>
          <w:szCs w:val="20"/>
        </w:rPr>
      </w:pPr>
      <w:r w:rsidRPr="00D42F78">
        <w:rPr>
          <w:color w:val="222222"/>
          <w:sz w:val="20"/>
          <w:szCs w:val="20"/>
        </w:rPr>
        <w:t>Correction Building</w:t>
      </w:r>
      <w:r>
        <w:rPr>
          <w:color w:val="222222"/>
          <w:sz w:val="20"/>
          <w:szCs w:val="20"/>
        </w:rPr>
        <w:t>, 4</w:t>
      </w:r>
      <w:r w:rsidRPr="00D42F78">
        <w:rPr>
          <w:color w:val="222222"/>
          <w:sz w:val="20"/>
          <w:szCs w:val="20"/>
          <w:vertAlign w:val="superscript"/>
        </w:rPr>
        <w:t>TH</w:t>
      </w:r>
      <w:r>
        <w:rPr>
          <w:color w:val="222222"/>
          <w:sz w:val="20"/>
          <w:szCs w:val="20"/>
        </w:rPr>
        <w:t xml:space="preserve"> Floor </w:t>
      </w:r>
    </w:p>
    <w:p w14:paraId="0F6CED5C" w14:textId="77777777" w:rsidR="00B25675" w:rsidRPr="00D42F78" w:rsidRDefault="00B25675" w:rsidP="00B25675">
      <w:pPr>
        <w:shd w:val="clear" w:color="auto" w:fill="FFFFFF"/>
        <w:ind w:left="3600"/>
        <w:rPr>
          <w:color w:val="222222"/>
          <w:sz w:val="20"/>
          <w:szCs w:val="20"/>
          <w:lang w:val="es-PR"/>
        </w:rPr>
      </w:pPr>
      <w:proofErr w:type="spellStart"/>
      <w:r w:rsidRPr="00064C0A">
        <w:rPr>
          <w:color w:val="222222"/>
          <w:sz w:val="20"/>
          <w:szCs w:val="20"/>
          <w:lang w:val="es-PR"/>
        </w:rPr>
        <w:t>Tnte</w:t>
      </w:r>
      <w:proofErr w:type="spellEnd"/>
      <w:r w:rsidRPr="00064C0A">
        <w:rPr>
          <w:color w:val="222222"/>
          <w:sz w:val="20"/>
          <w:szCs w:val="20"/>
          <w:lang w:val="es-PR"/>
        </w:rPr>
        <w:t xml:space="preserve">. </w:t>
      </w:r>
      <w:r w:rsidRPr="00D42F78">
        <w:rPr>
          <w:color w:val="222222"/>
          <w:sz w:val="20"/>
          <w:szCs w:val="20"/>
          <w:lang w:val="es-PR"/>
        </w:rPr>
        <w:t>César González St.</w:t>
      </w:r>
    </w:p>
    <w:p w14:paraId="60DAA2DC" w14:textId="77777777" w:rsidR="00B25675" w:rsidRPr="00D42F78" w:rsidRDefault="00B25675" w:rsidP="00B25675">
      <w:pPr>
        <w:shd w:val="clear" w:color="auto" w:fill="FFFFFF"/>
        <w:ind w:left="3600"/>
        <w:rPr>
          <w:color w:val="222222"/>
          <w:sz w:val="20"/>
          <w:szCs w:val="20"/>
          <w:lang w:val="es-PR"/>
        </w:rPr>
      </w:pPr>
      <w:r w:rsidRPr="00D42F78">
        <w:rPr>
          <w:color w:val="222222"/>
          <w:sz w:val="20"/>
          <w:szCs w:val="20"/>
          <w:lang w:val="es-PR"/>
        </w:rPr>
        <w:t xml:space="preserve">Urb. </w:t>
      </w:r>
      <w:proofErr w:type="spellStart"/>
      <w:r w:rsidRPr="00D42F78">
        <w:rPr>
          <w:color w:val="222222"/>
          <w:sz w:val="20"/>
          <w:szCs w:val="20"/>
          <w:lang w:val="es-PR"/>
        </w:rPr>
        <w:t>Ind</w:t>
      </w:r>
      <w:proofErr w:type="spellEnd"/>
      <w:r w:rsidRPr="00D42F78">
        <w:rPr>
          <w:color w:val="222222"/>
          <w:sz w:val="20"/>
          <w:szCs w:val="20"/>
          <w:lang w:val="es-PR"/>
        </w:rPr>
        <w:t>. Tres Monjitas</w:t>
      </w:r>
    </w:p>
    <w:p w14:paraId="3EA6C1AE" w14:textId="77777777" w:rsidR="00B25675" w:rsidRPr="00D42F78" w:rsidRDefault="00B25675" w:rsidP="00B25675">
      <w:pPr>
        <w:shd w:val="clear" w:color="auto" w:fill="FFFFFF"/>
        <w:ind w:left="3600"/>
        <w:rPr>
          <w:color w:val="222222"/>
          <w:sz w:val="20"/>
          <w:szCs w:val="20"/>
          <w:lang w:val="es-PR"/>
        </w:rPr>
      </w:pPr>
      <w:r w:rsidRPr="00D42F78">
        <w:rPr>
          <w:color w:val="222222"/>
          <w:sz w:val="20"/>
          <w:szCs w:val="20"/>
          <w:lang w:val="es-PR"/>
        </w:rPr>
        <w:t>Hato Rey PR 00917</w:t>
      </w:r>
    </w:p>
    <w:p w14:paraId="1E60F3A6" w14:textId="77777777" w:rsidR="00B25675" w:rsidRPr="00D42F78" w:rsidRDefault="00B25675" w:rsidP="00B25675">
      <w:pPr>
        <w:pStyle w:val="Title"/>
        <w:spacing w:line="240" w:lineRule="auto"/>
        <w:jc w:val="both"/>
        <w:rPr>
          <w:b w:val="0"/>
          <w:caps/>
          <w:sz w:val="16"/>
          <w:szCs w:val="16"/>
          <w:lang w:val="es-PR"/>
        </w:rPr>
      </w:pPr>
    </w:p>
    <w:p w14:paraId="086FED11" w14:textId="77777777" w:rsidR="00B25675" w:rsidRPr="00CD55CB" w:rsidRDefault="00B25675" w:rsidP="00B25675">
      <w:pPr>
        <w:pStyle w:val="BodyText"/>
        <w:tabs>
          <w:tab w:val="left" w:pos="860"/>
        </w:tabs>
        <w:spacing w:line="276" w:lineRule="auto"/>
        <w:ind w:right="141"/>
      </w:pPr>
      <w:r w:rsidRPr="00D42F78">
        <w:t>Proposer representatives interested in attending the</w:t>
      </w:r>
      <w:r>
        <w:t xml:space="preserve"> Data Center Walk Through </w:t>
      </w:r>
      <w:r w:rsidRPr="00CD55CB">
        <w:t>are encoura</w:t>
      </w:r>
      <w:r>
        <w:t xml:space="preserve">ged </w:t>
      </w:r>
      <w:r w:rsidRPr="00CD55CB">
        <w:t>to register for the Conference in advance by submitting a completed copy of this</w:t>
      </w:r>
      <w:r>
        <w:t xml:space="preserve"> </w:t>
      </w:r>
      <w:r w:rsidRPr="00CD55CB">
        <w:t>Registration Form on or before the Conference Date.  The completed Registration Form should be emailed to</w:t>
      </w:r>
      <w:r>
        <w:t xml:space="preserve"> </w:t>
      </w:r>
      <w:hyperlink r:id="rId4" w:tgtFrame="_blank" w:history="1">
        <w:r w:rsidRPr="00064C0A">
          <w:rPr>
            <w:rStyle w:val="Hyperlink"/>
            <w:rFonts w:eastAsiaTheme="majorEastAsia" w:cs="Arial"/>
            <w:szCs w:val="22"/>
            <w:shd w:val="clear" w:color="auto" w:fill="FFFFFF"/>
          </w:rPr>
          <w:t>rfp-datacenter@de.pr.gov</w:t>
        </w:r>
      </w:hyperlink>
      <w:r>
        <w:t xml:space="preserve">.  </w:t>
      </w:r>
    </w:p>
    <w:p w14:paraId="48E65CC6" w14:textId="77777777" w:rsidR="00B25675" w:rsidRPr="00CD55CB" w:rsidRDefault="00B25675" w:rsidP="00B25675">
      <w:pPr>
        <w:pStyle w:val="Form-Text"/>
        <w:tabs>
          <w:tab w:val="left" w:pos="2880"/>
          <w:tab w:val="right" w:pos="9360"/>
        </w:tabs>
        <w:spacing w:line="240" w:lineRule="auto"/>
        <w:rPr>
          <w:bCs/>
          <w:iCs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2250"/>
        <w:gridCol w:w="7200"/>
      </w:tblGrid>
      <w:tr w:rsidR="00B25675" w:rsidRPr="00CD55CB" w14:paraId="52F9AA03" w14:textId="77777777" w:rsidTr="00147888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E93A" w14:textId="77777777" w:rsidR="00B25675" w:rsidRPr="00CD55CB" w:rsidRDefault="00B25675" w:rsidP="00147888">
            <w:pPr>
              <w:spacing w:line="312" w:lineRule="auto"/>
              <w:rPr>
                <w:sz w:val="20"/>
                <w:szCs w:val="20"/>
              </w:rPr>
            </w:pPr>
            <w:r w:rsidRPr="00CD55CB">
              <w:rPr>
                <w:sz w:val="20"/>
                <w:szCs w:val="20"/>
              </w:rPr>
              <w:t>Name of Business: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D32FB" w14:textId="77777777" w:rsidR="00B25675" w:rsidRPr="00CD55CB" w:rsidRDefault="00B25675" w:rsidP="00147888">
            <w:pPr>
              <w:spacing w:line="312" w:lineRule="auto"/>
              <w:rPr>
                <w:sz w:val="20"/>
                <w:szCs w:val="20"/>
              </w:rPr>
            </w:pPr>
            <w:r w:rsidRPr="00CD55CB">
              <w:rPr>
                <w:sz w:val="20"/>
                <w:szCs w:val="20"/>
              </w:rPr>
              <w:t> </w:t>
            </w:r>
          </w:p>
        </w:tc>
      </w:tr>
      <w:tr w:rsidR="00B25675" w:rsidRPr="00CD55CB" w14:paraId="0691A90E" w14:textId="77777777" w:rsidTr="00147888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2555" w14:textId="77777777" w:rsidR="00B25675" w:rsidRPr="00CD55CB" w:rsidRDefault="00B25675" w:rsidP="00147888">
            <w:pPr>
              <w:spacing w:line="312" w:lineRule="auto"/>
              <w:rPr>
                <w:sz w:val="20"/>
                <w:szCs w:val="20"/>
              </w:rPr>
            </w:pPr>
            <w:r w:rsidRPr="00CD55CB">
              <w:rPr>
                <w:sz w:val="20"/>
                <w:szCs w:val="20"/>
              </w:rPr>
              <w:t>Address: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10B77" w14:textId="77777777" w:rsidR="00B25675" w:rsidRPr="00CD55CB" w:rsidRDefault="00B25675" w:rsidP="00147888">
            <w:pPr>
              <w:spacing w:line="312" w:lineRule="auto"/>
              <w:rPr>
                <w:sz w:val="20"/>
                <w:szCs w:val="20"/>
              </w:rPr>
            </w:pPr>
            <w:r w:rsidRPr="00CD55CB">
              <w:rPr>
                <w:sz w:val="20"/>
                <w:szCs w:val="20"/>
              </w:rPr>
              <w:t> </w:t>
            </w:r>
          </w:p>
        </w:tc>
      </w:tr>
      <w:tr w:rsidR="00B25675" w:rsidRPr="00CD55CB" w14:paraId="3AE0B45E" w14:textId="77777777" w:rsidTr="00147888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22E1" w14:textId="77777777" w:rsidR="00B25675" w:rsidRPr="00CD55CB" w:rsidRDefault="00B25675" w:rsidP="00147888">
            <w:pPr>
              <w:spacing w:line="312" w:lineRule="auto"/>
              <w:rPr>
                <w:sz w:val="20"/>
                <w:szCs w:val="20"/>
              </w:rPr>
            </w:pPr>
            <w:r w:rsidRPr="00CD55CB">
              <w:rPr>
                <w:sz w:val="20"/>
                <w:szCs w:val="20"/>
              </w:rPr>
              <w:t>City/State/Zip Code:</w:t>
            </w:r>
          </w:p>
        </w:tc>
        <w:tc>
          <w:tcPr>
            <w:tcW w:w="7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B9CC54" w14:textId="77777777" w:rsidR="00B25675" w:rsidRPr="00CD55CB" w:rsidRDefault="00B25675" w:rsidP="00147888">
            <w:pPr>
              <w:spacing w:line="312" w:lineRule="auto"/>
              <w:rPr>
                <w:sz w:val="20"/>
                <w:szCs w:val="20"/>
              </w:rPr>
            </w:pPr>
            <w:r w:rsidRPr="00CD55CB">
              <w:rPr>
                <w:sz w:val="20"/>
                <w:szCs w:val="20"/>
              </w:rPr>
              <w:t> </w:t>
            </w:r>
          </w:p>
        </w:tc>
      </w:tr>
    </w:tbl>
    <w:p w14:paraId="59744BAB" w14:textId="77777777" w:rsidR="00B25675" w:rsidRPr="00CD55CB" w:rsidRDefault="00B25675" w:rsidP="00B25675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</w:rPr>
      </w:pPr>
    </w:p>
    <w:p w14:paraId="5D87D0F0" w14:textId="77777777" w:rsidR="00B25675" w:rsidRPr="00112D07" w:rsidRDefault="00B25675" w:rsidP="00B25675">
      <w:pPr>
        <w:rPr>
          <w:sz w:val="20"/>
          <w:szCs w:val="20"/>
        </w:rPr>
      </w:pPr>
      <w:r w:rsidRPr="00112D07">
        <w:rPr>
          <w:sz w:val="20"/>
          <w:szCs w:val="20"/>
        </w:rPr>
        <w:t>Brief Description of Products and/or Services Offered by Proposer: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B25675" w:rsidRPr="00112D07" w14:paraId="1E80C109" w14:textId="77777777" w:rsidTr="00147888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75DA8" w14:textId="77777777" w:rsidR="00B25675" w:rsidRPr="00112D07" w:rsidRDefault="00B25675" w:rsidP="00147888">
            <w:pPr>
              <w:spacing w:line="276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B25675" w:rsidRPr="00112D07" w14:paraId="0A5A7F9E" w14:textId="77777777" w:rsidTr="00147888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A494A" w14:textId="77777777" w:rsidR="00B25675" w:rsidRPr="00112D07" w:rsidRDefault="00B25675" w:rsidP="00147888">
            <w:pPr>
              <w:spacing w:line="276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</w:tbl>
    <w:p w14:paraId="4CDE7ACF" w14:textId="77777777" w:rsidR="00B25675" w:rsidRPr="00112D07" w:rsidRDefault="00B25675" w:rsidP="00B25675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</w:rPr>
      </w:pPr>
    </w:p>
    <w:p w14:paraId="0E1A29B3" w14:textId="77777777" w:rsidR="00B25675" w:rsidRPr="00CD55CB" w:rsidRDefault="00B25675" w:rsidP="00B25675">
      <w:pPr>
        <w:pStyle w:val="Form-Text"/>
        <w:jc w:val="both"/>
        <w:rPr>
          <w:bCs/>
          <w:iCs/>
        </w:rPr>
      </w:pPr>
      <w:r w:rsidRPr="00CD55CB">
        <w:rPr>
          <w:bCs/>
          <w:iCs/>
        </w:rPr>
        <w:t>The following representatives intend to attend the Pre-Proposal Conference for RFP NO. PRDE-OSIATD-201</w:t>
      </w:r>
      <w:r>
        <w:rPr>
          <w:bCs/>
          <w:iCs/>
        </w:rPr>
        <w:t>9</w:t>
      </w:r>
      <w:r w:rsidRPr="00CD55CB">
        <w:rPr>
          <w:bCs/>
          <w:iCs/>
        </w:rPr>
        <w:t>-00</w:t>
      </w:r>
      <w:r>
        <w:rPr>
          <w:bCs/>
          <w:iCs/>
        </w:rPr>
        <w:t>5-</w:t>
      </w:r>
      <w:r w:rsidRPr="00052C5A">
        <w:t xml:space="preserve"> </w:t>
      </w:r>
      <w:r>
        <w:rPr>
          <w:bCs/>
          <w:iCs/>
        </w:rPr>
        <w:t>HYPER CONVERGED DATA CENTER AND BACKUP SERVICES</w:t>
      </w:r>
      <w:r w:rsidRPr="00CD55CB">
        <w:rPr>
          <w:bCs/>
          <w:iCs/>
        </w:rPr>
        <w:t>:</w:t>
      </w:r>
    </w:p>
    <w:p w14:paraId="1CBE6AFB" w14:textId="77777777" w:rsidR="00B25675" w:rsidRPr="00112D07" w:rsidRDefault="00B25675" w:rsidP="00B25675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820" w:type="dxa"/>
        <w:tblInd w:w="-108" w:type="dxa"/>
        <w:tblLook w:val="04A0" w:firstRow="1" w:lastRow="0" w:firstColumn="1" w:lastColumn="0" w:noHBand="0" w:noVBand="1"/>
      </w:tblPr>
      <w:tblGrid>
        <w:gridCol w:w="1717"/>
        <w:gridCol w:w="8103"/>
      </w:tblGrid>
      <w:tr w:rsidR="00B25675" w:rsidRPr="00112D07" w14:paraId="3A1EEBB3" w14:textId="77777777" w:rsidTr="00147888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AE671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Name: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74CED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B25675" w:rsidRPr="00112D07" w14:paraId="7A3816C2" w14:textId="77777777" w:rsidTr="00147888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5166E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Title: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A6316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B25675" w:rsidRPr="00112D07" w14:paraId="4438B335" w14:textId="77777777" w:rsidTr="00147888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1386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Email: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CFF00C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</w:tbl>
    <w:p w14:paraId="4E3FD098" w14:textId="77777777" w:rsidR="00B25675" w:rsidRPr="00112D07" w:rsidRDefault="00B25675" w:rsidP="00B25675">
      <w:pPr>
        <w:pStyle w:val="Form-Text"/>
        <w:tabs>
          <w:tab w:val="left" w:pos="1440"/>
          <w:tab w:val="right" w:pos="9360"/>
        </w:tabs>
        <w:spacing w:line="240" w:lineRule="auto"/>
        <w:rPr>
          <w:bCs/>
          <w:iCs/>
        </w:rPr>
      </w:pPr>
    </w:p>
    <w:tbl>
      <w:tblPr>
        <w:tblW w:w="9748" w:type="dxa"/>
        <w:tblInd w:w="-108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B25675" w:rsidRPr="0025047A" w14:paraId="29761B4A" w14:textId="77777777" w:rsidTr="0014788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4272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2BC01F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B25675" w:rsidRPr="0025047A" w14:paraId="34EDB721" w14:textId="77777777" w:rsidTr="0014788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A36F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Title: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7BA94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B25675" w:rsidRPr="0025047A" w14:paraId="7106C384" w14:textId="77777777" w:rsidTr="0014788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2E07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Email: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D8F7F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</w:tbl>
    <w:p w14:paraId="2B878AA0" w14:textId="77777777" w:rsidR="00B25675" w:rsidRPr="0025047A" w:rsidRDefault="00B25675" w:rsidP="00B25675">
      <w:pPr>
        <w:spacing w:line="240" w:lineRule="auto"/>
        <w:rPr>
          <w:sz w:val="20"/>
          <w:szCs w:val="20"/>
        </w:rPr>
      </w:pPr>
    </w:p>
    <w:tbl>
      <w:tblPr>
        <w:tblW w:w="19594" w:type="dxa"/>
        <w:tblInd w:w="-468" w:type="dxa"/>
        <w:tblLook w:val="04A0" w:firstRow="1" w:lastRow="0" w:firstColumn="1" w:lastColumn="0" w:noHBand="0" w:noVBand="1"/>
      </w:tblPr>
      <w:tblGrid>
        <w:gridCol w:w="10679"/>
        <w:gridCol w:w="8915"/>
      </w:tblGrid>
      <w:tr w:rsidR="00B25675" w:rsidRPr="0025047A" w14:paraId="3190D248" w14:textId="77777777" w:rsidTr="00147888">
        <w:trPr>
          <w:trHeight w:val="250"/>
        </w:trPr>
        <w:tc>
          <w:tcPr>
            <w:tcW w:w="10679" w:type="dxa"/>
            <w:shd w:val="clear" w:color="auto" w:fill="auto"/>
            <w:noWrap/>
            <w:vAlign w:val="bottom"/>
            <w:hideMark/>
          </w:tcPr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B25675" w:rsidRPr="0025047A" w14:paraId="18BB29B7" w14:textId="77777777" w:rsidTr="0014788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DDF6B8" w14:textId="77777777" w:rsidR="00B25675" w:rsidRPr="00112D07" w:rsidRDefault="00B25675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4E951C" w14:textId="77777777" w:rsidR="00B25675" w:rsidRPr="00112D07" w:rsidRDefault="00B25675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 </w:t>
                  </w:r>
                </w:p>
              </w:tc>
            </w:tr>
            <w:tr w:rsidR="00B25675" w:rsidRPr="0025047A" w14:paraId="395AABBD" w14:textId="77777777" w:rsidTr="0014788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3C2373" w14:textId="77777777" w:rsidR="00B25675" w:rsidRPr="00112D07" w:rsidRDefault="00B25675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28E80B" w14:textId="77777777" w:rsidR="00B25675" w:rsidRPr="00112D07" w:rsidRDefault="00B25675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 </w:t>
                  </w:r>
                </w:p>
              </w:tc>
            </w:tr>
            <w:tr w:rsidR="00B25675" w:rsidRPr="0025047A" w14:paraId="49AAD6BE" w14:textId="77777777" w:rsidTr="0014788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7B3EE9" w14:textId="77777777" w:rsidR="00B25675" w:rsidRPr="00112D07" w:rsidRDefault="00B25675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2954E7" w14:textId="77777777" w:rsidR="00B25675" w:rsidRPr="00112D07" w:rsidRDefault="00B25675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 </w:t>
                  </w:r>
                </w:p>
              </w:tc>
            </w:tr>
          </w:tbl>
          <w:p w14:paraId="39FD1309" w14:textId="77777777" w:rsidR="00B25675" w:rsidRDefault="00B25675" w:rsidP="00147888">
            <w:pPr>
              <w:spacing w:line="240" w:lineRule="auto"/>
              <w:rPr>
                <w:sz w:val="20"/>
                <w:szCs w:val="20"/>
              </w:rPr>
            </w:pPr>
          </w:p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B25675" w:rsidRPr="0025047A" w14:paraId="4F174DCC" w14:textId="77777777" w:rsidTr="0014788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D01C35" w14:textId="77777777" w:rsidR="00B25675" w:rsidRPr="00112D07" w:rsidRDefault="00B25675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D6F23A" w14:textId="77777777" w:rsidR="00B25675" w:rsidRPr="00112D07" w:rsidRDefault="00B25675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 </w:t>
                  </w:r>
                </w:p>
              </w:tc>
            </w:tr>
            <w:tr w:rsidR="00B25675" w:rsidRPr="0025047A" w14:paraId="4368024F" w14:textId="77777777" w:rsidTr="0014788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1063D3" w14:textId="77777777" w:rsidR="00B25675" w:rsidRPr="00112D07" w:rsidRDefault="00B25675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D271E4" w14:textId="77777777" w:rsidR="00B25675" w:rsidRPr="00112D07" w:rsidRDefault="00B25675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 </w:t>
                  </w:r>
                </w:p>
              </w:tc>
            </w:tr>
            <w:tr w:rsidR="00B25675" w:rsidRPr="0025047A" w14:paraId="64D7F25F" w14:textId="77777777" w:rsidTr="0014788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2D594F" w14:textId="77777777" w:rsidR="00B25675" w:rsidRPr="00112D07" w:rsidRDefault="00B25675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C7DF8D" w14:textId="77777777" w:rsidR="00B25675" w:rsidRPr="00112D07" w:rsidRDefault="00B25675" w:rsidP="00147888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112D07">
                    <w:rPr>
                      <w:sz w:val="20"/>
                      <w:szCs w:val="20"/>
                    </w:rPr>
                    <w:t> </w:t>
                  </w:r>
                </w:p>
              </w:tc>
            </w:tr>
          </w:tbl>
          <w:p w14:paraId="4B7A11A9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915" w:type="dxa"/>
            <w:shd w:val="clear" w:color="auto" w:fill="auto"/>
            <w:noWrap/>
            <w:vAlign w:val="bottom"/>
            <w:hideMark/>
          </w:tcPr>
          <w:p w14:paraId="2504507F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</w:tbl>
    <w:p w14:paraId="1BDFEC33" w14:textId="77777777" w:rsidR="00B25675" w:rsidRPr="00704B22" w:rsidRDefault="00B25675" w:rsidP="00B25675">
      <w:pPr>
        <w:spacing w:line="240" w:lineRule="auto"/>
        <w:rPr>
          <w:sz w:val="20"/>
          <w:szCs w:val="20"/>
        </w:rPr>
      </w:pPr>
    </w:p>
    <w:tbl>
      <w:tblPr>
        <w:tblW w:w="9748" w:type="dxa"/>
        <w:tblInd w:w="-108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B25675" w:rsidRPr="0025047A" w14:paraId="218194CB" w14:textId="77777777" w:rsidTr="0014788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2469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2BFB7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B25675" w:rsidRPr="0025047A" w14:paraId="28E5C2A6" w14:textId="77777777" w:rsidTr="0014788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E3E6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Title: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4B237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tr w:rsidR="00B25675" w:rsidRPr="0025047A" w14:paraId="1CE4835E" w14:textId="77777777" w:rsidTr="0014788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1C8B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Email: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78C9DB" w14:textId="77777777" w:rsidR="00B25675" w:rsidRPr="00112D07" w:rsidRDefault="00B25675" w:rsidP="00147888">
            <w:pPr>
              <w:spacing w:line="240" w:lineRule="auto"/>
              <w:rPr>
                <w:sz w:val="20"/>
                <w:szCs w:val="20"/>
              </w:rPr>
            </w:pPr>
            <w:r w:rsidRPr="00112D07">
              <w:rPr>
                <w:sz w:val="20"/>
                <w:szCs w:val="20"/>
              </w:rPr>
              <w:t> </w:t>
            </w:r>
          </w:p>
        </w:tc>
      </w:tr>
      <w:bookmarkEnd w:id="2"/>
      <w:bookmarkEnd w:id="3"/>
    </w:tbl>
    <w:p w14:paraId="05907875" w14:textId="77777777" w:rsidR="00B25675" w:rsidRDefault="00B25675" w:rsidP="00B25675">
      <w:pPr>
        <w:spacing w:line="276" w:lineRule="auto"/>
        <w:jc w:val="both"/>
        <w:rPr>
          <w:rFonts w:asciiTheme="majorHAnsi" w:eastAsiaTheme="minorHAnsi" w:hAnsiTheme="majorHAnsi" w:cstheme="majorHAnsi"/>
          <w:sz w:val="20"/>
          <w:szCs w:val="20"/>
        </w:rPr>
      </w:pPr>
    </w:p>
    <w:p w14:paraId="752CFB58" w14:textId="78E4DCA3" w:rsidR="00B25675" w:rsidRPr="00B25675" w:rsidRDefault="00B25675">
      <w:pPr>
        <w:rPr>
          <w:rFonts w:asciiTheme="majorHAnsi" w:eastAsiaTheme="minorHAnsi" w:hAnsiTheme="majorHAnsi" w:cstheme="majorHAnsi"/>
          <w:sz w:val="20"/>
          <w:szCs w:val="20"/>
        </w:rPr>
      </w:pPr>
    </w:p>
    <w:sectPr w:rsidR="00B25675" w:rsidRPr="00B256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675"/>
    <w:rsid w:val="00210EFB"/>
    <w:rsid w:val="003E76D6"/>
    <w:rsid w:val="003F1A71"/>
    <w:rsid w:val="0048724D"/>
    <w:rsid w:val="004A492E"/>
    <w:rsid w:val="006902D0"/>
    <w:rsid w:val="00B25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42C0F"/>
  <w15:chartTrackingRefBased/>
  <w15:docId w15:val="{CB5C70DD-E342-4D65-BED9-B31054831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675"/>
    <w:pPr>
      <w:spacing w:line="260" w:lineRule="atLeast"/>
    </w:pPr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25675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B25675"/>
    <w:rPr>
      <w:rFonts w:ascii="Arial" w:eastAsia="Times New Roman" w:hAnsi="Arial" w:cs="Times New Roman"/>
      <w:szCs w:val="24"/>
    </w:rPr>
  </w:style>
  <w:style w:type="paragraph" w:styleId="Title">
    <w:name w:val="Title"/>
    <w:basedOn w:val="Normal"/>
    <w:link w:val="TitleChar"/>
    <w:uiPriority w:val="10"/>
    <w:qFormat/>
    <w:rsid w:val="00B25675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B25675"/>
    <w:rPr>
      <w:rFonts w:ascii="Arial" w:eastAsiaTheme="majorEastAsia" w:hAnsi="Arial" w:cs="Arial"/>
      <w:b/>
      <w:bCs/>
      <w:sz w:val="32"/>
      <w:szCs w:val="24"/>
    </w:rPr>
  </w:style>
  <w:style w:type="character" w:styleId="Hyperlink">
    <w:name w:val="Hyperlink"/>
    <w:basedOn w:val="DefaultParagraphFont"/>
    <w:uiPriority w:val="99"/>
    <w:rsid w:val="00B25675"/>
    <w:rPr>
      <w:color w:val="0000FF"/>
      <w:u w:val="single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B25675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B25675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hyperlink" Target="mailto:rfp-datacenter@de.pr.gov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9E71F420E25247A8951EE392FFB479" ma:contentTypeVersion="0" ma:contentTypeDescription="Create a new document." ma:contentTypeScope="" ma:versionID="f614a0d4709daaf2cc6bba4b62a4a8a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ANEQXYWM5PSU-391-3</_dlc_DocId>
    <_dlc_DocIdUrl xmlns="52ebaa95-055a-40f0-9bd5-856e088a933c">
      <Url>http://intraedu.dde.pr/_layouts/DocIdRedir.aspx?ID=ANEQXYWM5PSU-391-3</Url>
      <Description>ANEQXYWM5PSU-391-3</Description>
    </_dlc_DocIdUrl>
  </documentManagement>
</p:properties>
</file>

<file path=customXml/itemProps1.xml><?xml version="1.0" encoding="utf-8"?>
<ds:datastoreItem xmlns:ds="http://schemas.openxmlformats.org/officeDocument/2006/customXml" ds:itemID="{7DA6851A-82D2-4BA9-BD58-30DBE812D4AB}"/>
</file>

<file path=customXml/itemProps2.xml><?xml version="1.0" encoding="utf-8"?>
<ds:datastoreItem xmlns:ds="http://schemas.openxmlformats.org/officeDocument/2006/customXml" ds:itemID="{08EB5511-C53D-4B15-8EEA-295EEFBBD04D}"/>
</file>

<file path=customXml/itemProps3.xml><?xml version="1.0" encoding="utf-8"?>
<ds:datastoreItem xmlns:ds="http://schemas.openxmlformats.org/officeDocument/2006/customXml" ds:itemID="{2A929F68-1D6D-424D-87E5-6F2A7DECA71F}"/>
</file>

<file path=customXml/itemProps4.xml><?xml version="1.0" encoding="utf-8"?>
<ds:datastoreItem xmlns:ds="http://schemas.openxmlformats.org/officeDocument/2006/customXml" ds:itemID="{2353E13C-3E8D-435E-BF93-418F53E7E1F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183</Words>
  <Characters>953</Characters>
  <Application>Microsoft Office Word</Application>
  <DocSecurity>0</DocSecurity>
  <Lines>23</Lines>
  <Paragraphs>8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2019-12-30T03:37:00Z</dcterms:created>
  <dcterms:modified xsi:type="dcterms:W3CDTF">2019-12-30T03:57:00Z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0x0101000A9E71F420E25247A8951EE392FFB479</vt:lpwstr>
  </property>
  <property fmtid="{D5CDD505-2E9C-101B-9397-08002B2CF9AE}" pid="3" name="_dlc_DocIdItemGuid">
    <vt:lpwstr>fe8ef70f-cc1f-4ca3-9956-1de37c93f4d9</vt:lpwstr>
  </property>
</Properties>
</file>