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9D2B8" w14:textId="3DBEDD79" w:rsidR="005E529A" w:rsidRDefault="0059144F">
      <w:r w:rsidRPr="00E413A2">
        <w:rPr>
          <w:rFonts w:eastAsia="Arial"/>
          <w:b/>
          <w:bCs/>
          <w:caps/>
        </w:rPr>
        <w:t>PRDE Regional and District Office PBX System</w:t>
      </w:r>
      <w:r w:rsidRPr="00E413A2">
        <w:rPr>
          <w:rFonts w:eastAsia="Arial"/>
          <w:noProof/>
        </w:rPr>
        <w:t xml:space="preserve"> </w:t>
      </w:r>
      <w:r w:rsidRPr="00E413A2">
        <w:rPr>
          <w:rFonts w:eastAsia="Arial"/>
          <w:noProof/>
        </w:rPr>
        <w:drawing>
          <wp:anchor distT="0" distB="0" distL="114300" distR="114300" simplePos="0" relativeHeight="251659264" behindDoc="1" locked="0" layoutInCell="1" allowOverlap="1" wp14:anchorId="49521A0B" wp14:editId="6DBDF43B">
            <wp:simplePos x="0" y="0"/>
            <wp:positionH relativeFrom="margin">
              <wp:posOffset>3810</wp:posOffset>
            </wp:positionH>
            <wp:positionV relativeFrom="paragraph">
              <wp:posOffset>262890</wp:posOffset>
            </wp:positionV>
            <wp:extent cx="9017635" cy="6076950"/>
            <wp:effectExtent l="19050" t="19050" r="12065" b="19050"/>
            <wp:wrapTight wrapText="bothSides">
              <wp:wrapPolygon edited="0">
                <wp:start x="-46" y="-68"/>
                <wp:lineTo x="-46" y="21600"/>
                <wp:lineTo x="21583" y="21600"/>
                <wp:lineTo x="21583" y="-68"/>
                <wp:lineTo x="-46" y="-68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11"/>
                    <a:stretch/>
                  </pic:blipFill>
                  <pic:spPr bwMode="auto">
                    <a:xfrm>
                      <a:off x="0" y="0"/>
                      <a:ext cx="9017635" cy="607695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accent3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"/>
          <w:noProof/>
        </w:rPr>
        <w:t>(VoIP RFP, PAGE 6)</w:t>
      </w:r>
    </w:p>
    <w:sectPr w:rsidR="005E529A" w:rsidSect="0059144F">
      <w:pgSz w:w="15840" w:h="12240" w:orient="landscape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44F"/>
    <w:rsid w:val="0059144F"/>
    <w:rsid w:val="005E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9A88D"/>
  <w15:chartTrackingRefBased/>
  <w15:docId w15:val="{BCD85A41-F5FF-43F1-BD2E-0E1592073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image" Target="media/image1.em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ANEQXYWM5PSU-421-16</_dlc_DocId>
    <_dlc_DocIdUrl xmlns="52ebaa95-055a-40f0-9bd5-856e088a933c">
      <Url>http://intraedu.dde.pr/_layouts/DocIdRedir.aspx?ID=ANEQXYWM5PSU-421-16</Url>
      <Description>ANEQXYWM5PSU-421-16</Description>
    </_dlc_DocIdUrl>
  </documentManagement>
</p:properties>
</file>

<file path=customXml/itemProps1.xml><?xml version="1.0" encoding="utf-8"?>
<ds:datastoreItem xmlns:ds="http://schemas.openxmlformats.org/officeDocument/2006/customXml" ds:itemID="{A7C3D75F-5C29-498F-B2A4-0462115DA54A}"/>
</file>

<file path=customXml/itemProps2.xml><?xml version="1.0" encoding="utf-8"?>
<ds:datastoreItem xmlns:ds="http://schemas.openxmlformats.org/officeDocument/2006/customXml" ds:itemID="{1C281DCC-0D12-4BED-8C69-38700C427B3C}"/>
</file>

<file path=customXml/itemProps3.xml><?xml version="1.0" encoding="utf-8"?>
<ds:datastoreItem xmlns:ds="http://schemas.openxmlformats.org/officeDocument/2006/customXml" ds:itemID="{008C6905-54B4-41F4-AF6F-C06FD7ABD385}"/>
</file>

<file path=customXml/itemProps4.xml><?xml version="1.0" encoding="utf-8"?>
<ds:datastoreItem xmlns:ds="http://schemas.openxmlformats.org/officeDocument/2006/customXml" ds:itemID="{460072E5-2575-4171-A2C0-D9B6307C15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A. Martinez Rosario</dc:creator>
  <cp:keywords/>
  <dc:description/>
  <cp:lastModifiedBy>Julie A. Martinez Rosario</cp:lastModifiedBy>
  <cp:revision>1</cp:revision>
  <dcterms:created xsi:type="dcterms:W3CDTF">2021-11-05T18:34:00Z</dcterms:created>
  <dcterms:modified xsi:type="dcterms:W3CDTF">2021-11-05T18:36:00Z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02e2a501-fdd3-4413-b470-c5f43cfe3cf1</vt:lpwstr>
  </property>
</Properties>
</file>