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9B3EB" w14:textId="77777777" w:rsidR="009F3C6A" w:rsidRDefault="00933BE5">
      <w:pPr>
        <w:rPr>
          <w:rFonts w:ascii="Times New Roman" w:eastAsia="Times New Roman" w:hAnsi="Times New Roman" w:cs="Times New Roman"/>
          <w:sz w:val="7"/>
          <w:szCs w:val="7"/>
        </w:rPr>
      </w:pPr>
      <w:r>
        <w:rPr>
          <w:rFonts w:ascii="Times New Roman" w:eastAsia="Times New Roman" w:hAnsi="Times New Roman" w:cs="Times New Roman"/>
          <w:sz w:val="7"/>
          <w:szCs w:val="7"/>
        </w:rPr>
        <w:t>f</w:t>
      </w:r>
    </w:p>
    <w:p w14:paraId="48D83894" w14:textId="77777777" w:rsidR="009F3C6A" w:rsidRDefault="0048062F">
      <w:pPr>
        <w:spacing w:line="200" w:lineRule="atLeast"/>
        <w:ind w:left="356"/>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6BA45DC3" wp14:editId="1BAE04D1">
            <wp:extent cx="6095658" cy="1060799"/>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095658" cy="1060799"/>
                    </a:xfrm>
                    <a:prstGeom prst="rect">
                      <a:avLst/>
                    </a:prstGeom>
                  </pic:spPr>
                </pic:pic>
              </a:graphicData>
            </a:graphic>
          </wp:inline>
        </w:drawing>
      </w:r>
    </w:p>
    <w:p w14:paraId="29FF696C" w14:textId="77777777" w:rsidR="009F3C6A" w:rsidRDefault="009F3C6A">
      <w:pPr>
        <w:spacing w:before="10"/>
        <w:rPr>
          <w:rFonts w:ascii="Times New Roman" w:eastAsia="Times New Roman" w:hAnsi="Times New Roman" w:cs="Times New Roman"/>
          <w:sz w:val="20"/>
          <w:szCs w:val="20"/>
        </w:rPr>
      </w:pPr>
    </w:p>
    <w:p w14:paraId="4C283043" w14:textId="77777777" w:rsidR="00FF3890" w:rsidRDefault="00FF3890" w:rsidP="00797AE4">
      <w:pPr>
        <w:ind w:left="574" w:right="758" w:firstLine="56"/>
        <w:jc w:val="center"/>
        <w:rPr>
          <w:rFonts w:ascii="Arial"/>
          <w:b/>
          <w:spacing w:val="-1"/>
          <w:sz w:val="28"/>
          <w:szCs w:val="28"/>
        </w:rPr>
      </w:pPr>
    </w:p>
    <w:p w14:paraId="0DB8659D" w14:textId="77777777" w:rsidR="00FF3890" w:rsidRDefault="00FF3890" w:rsidP="00797AE4">
      <w:pPr>
        <w:ind w:left="574" w:right="758" w:firstLine="56"/>
        <w:jc w:val="center"/>
        <w:rPr>
          <w:rFonts w:ascii="Arial"/>
          <w:b/>
          <w:spacing w:val="-1"/>
          <w:sz w:val="28"/>
          <w:szCs w:val="28"/>
        </w:rPr>
      </w:pPr>
    </w:p>
    <w:p w14:paraId="467C1E0A" w14:textId="75B3F89F" w:rsidR="00204BCA" w:rsidRPr="00204BCA" w:rsidRDefault="0048062F" w:rsidP="00797AE4">
      <w:pPr>
        <w:ind w:left="574" w:right="758" w:firstLine="56"/>
        <w:jc w:val="center"/>
        <w:rPr>
          <w:rFonts w:ascii="Arial"/>
          <w:b/>
          <w:spacing w:val="-1"/>
          <w:sz w:val="28"/>
          <w:szCs w:val="28"/>
        </w:rPr>
      </w:pPr>
      <w:bookmarkStart w:id="0" w:name="_GoBack"/>
      <w:bookmarkEnd w:id="0"/>
      <w:r w:rsidRPr="00204BCA">
        <w:rPr>
          <w:rFonts w:ascii="Arial"/>
          <w:b/>
          <w:spacing w:val="-1"/>
          <w:sz w:val="28"/>
          <w:szCs w:val="28"/>
        </w:rPr>
        <w:t>REQUEST</w:t>
      </w:r>
      <w:r w:rsidRPr="00204BCA">
        <w:rPr>
          <w:rFonts w:ascii="Arial"/>
          <w:b/>
          <w:sz w:val="28"/>
          <w:szCs w:val="28"/>
        </w:rPr>
        <w:t xml:space="preserve"> </w:t>
      </w:r>
      <w:r w:rsidRPr="00204BCA">
        <w:rPr>
          <w:rFonts w:ascii="Arial"/>
          <w:b/>
          <w:spacing w:val="-1"/>
          <w:sz w:val="28"/>
          <w:szCs w:val="28"/>
        </w:rPr>
        <w:t>FOR</w:t>
      </w:r>
      <w:r w:rsidRPr="00204BCA">
        <w:rPr>
          <w:rFonts w:ascii="Arial"/>
          <w:b/>
          <w:sz w:val="28"/>
          <w:szCs w:val="28"/>
        </w:rPr>
        <w:t xml:space="preserve"> </w:t>
      </w:r>
      <w:r w:rsidRPr="00204BCA">
        <w:rPr>
          <w:rFonts w:ascii="Arial"/>
          <w:b/>
          <w:spacing w:val="-1"/>
          <w:sz w:val="28"/>
          <w:szCs w:val="28"/>
        </w:rPr>
        <w:t>PROPOSALS</w:t>
      </w:r>
      <w:r w:rsidRPr="00204BCA">
        <w:rPr>
          <w:rFonts w:ascii="Arial"/>
          <w:b/>
          <w:spacing w:val="1"/>
          <w:sz w:val="28"/>
          <w:szCs w:val="28"/>
        </w:rPr>
        <w:t xml:space="preserve"> </w:t>
      </w:r>
      <w:r w:rsidRPr="00204BCA">
        <w:rPr>
          <w:rFonts w:ascii="Arial"/>
          <w:b/>
          <w:spacing w:val="-1"/>
          <w:sz w:val="28"/>
          <w:szCs w:val="28"/>
        </w:rPr>
        <w:t>(RFP) NO:</w:t>
      </w:r>
      <w:r w:rsidR="00204BCA" w:rsidRPr="00204BCA">
        <w:rPr>
          <w:rFonts w:ascii="Arial"/>
          <w:b/>
          <w:spacing w:val="-1"/>
          <w:sz w:val="28"/>
          <w:szCs w:val="28"/>
        </w:rPr>
        <w:t xml:space="preserve"> </w:t>
      </w:r>
    </w:p>
    <w:p w14:paraId="7CA39191" w14:textId="1F067CB7" w:rsidR="00A60196" w:rsidRDefault="00204BCA" w:rsidP="00FF3890">
      <w:pPr>
        <w:ind w:left="270" w:right="300"/>
        <w:jc w:val="center"/>
        <w:rPr>
          <w:rFonts w:ascii="Arial" w:eastAsia="Arial" w:hAnsi="Arial" w:cs="Arial"/>
          <w:sz w:val="24"/>
          <w:szCs w:val="24"/>
        </w:rPr>
      </w:pPr>
      <w:r w:rsidRPr="008D3EF4">
        <w:rPr>
          <w:rFonts w:ascii="Arial"/>
          <w:b/>
          <w:spacing w:val="-1"/>
          <w:sz w:val="24"/>
          <w:szCs w:val="24"/>
        </w:rPr>
        <w:t>PRDE-OSIATD-2018-00</w:t>
      </w:r>
      <w:r w:rsidR="0095211F">
        <w:rPr>
          <w:rFonts w:ascii="Arial"/>
          <w:b/>
          <w:spacing w:val="-1"/>
          <w:sz w:val="24"/>
          <w:szCs w:val="24"/>
        </w:rPr>
        <w:t>3</w:t>
      </w:r>
      <w:r w:rsidRPr="008D3EF4">
        <w:rPr>
          <w:rFonts w:ascii="Arial" w:eastAsia="Arial" w:hAnsi="Arial" w:cs="Arial"/>
          <w:sz w:val="24"/>
          <w:szCs w:val="24"/>
        </w:rPr>
        <w:t>-</w:t>
      </w:r>
      <w:r w:rsidR="00ED794B">
        <w:rPr>
          <w:rFonts w:ascii="Arial"/>
          <w:b/>
          <w:spacing w:val="-1"/>
          <w:sz w:val="24"/>
          <w:szCs w:val="24"/>
        </w:rPr>
        <w:t>WIRELESS EQUIPMENT</w:t>
      </w:r>
      <w:r w:rsidR="00B77026">
        <w:rPr>
          <w:rFonts w:ascii="Arial"/>
          <w:b/>
          <w:spacing w:val="-1"/>
          <w:sz w:val="24"/>
          <w:szCs w:val="24"/>
        </w:rPr>
        <w:t xml:space="preserve"> AND SERVICES</w:t>
      </w:r>
    </w:p>
    <w:p w14:paraId="56EB28F5" w14:textId="77777777" w:rsidR="00FF3890" w:rsidRPr="00FF3890" w:rsidRDefault="00FF3890" w:rsidP="00FF3890">
      <w:pPr>
        <w:ind w:left="270" w:right="300"/>
        <w:jc w:val="center"/>
        <w:rPr>
          <w:rFonts w:ascii="Arial" w:eastAsia="Arial" w:hAnsi="Arial" w:cs="Arial"/>
          <w:sz w:val="24"/>
          <w:szCs w:val="24"/>
        </w:rPr>
      </w:pPr>
    </w:p>
    <w:tbl>
      <w:tblPr>
        <w:tblW w:w="0" w:type="auto"/>
        <w:tblInd w:w="714" w:type="dxa"/>
        <w:tblLayout w:type="fixed"/>
        <w:tblCellMar>
          <w:left w:w="0" w:type="dxa"/>
          <w:right w:w="0" w:type="dxa"/>
        </w:tblCellMar>
        <w:tblLook w:val="01E0" w:firstRow="1" w:lastRow="1" w:firstColumn="1" w:lastColumn="1" w:noHBand="0" w:noVBand="0"/>
      </w:tblPr>
      <w:tblGrid>
        <w:gridCol w:w="5760"/>
        <w:gridCol w:w="4320"/>
      </w:tblGrid>
      <w:tr w:rsidR="009F3C6A" w14:paraId="6E9C625B" w14:textId="77777777" w:rsidTr="003A3A76">
        <w:trPr>
          <w:trHeight w:hRule="exact" w:val="473"/>
        </w:trPr>
        <w:tc>
          <w:tcPr>
            <w:tcW w:w="5760" w:type="dxa"/>
            <w:tcBorders>
              <w:top w:val="single" w:sz="5" w:space="0" w:color="A7A8A7"/>
              <w:left w:val="single" w:sz="5" w:space="0" w:color="A7A8A7"/>
              <w:bottom w:val="single" w:sz="5" w:space="0" w:color="A7A8A7"/>
              <w:right w:val="single" w:sz="5" w:space="0" w:color="A7A8A7"/>
            </w:tcBorders>
            <w:shd w:val="clear" w:color="auto" w:fill="76923C" w:themeFill="accent3" w:themeFillShade="BF"/>
          </w:tcPr>
          <w:p w14:paraId="5676EE94" w14:textId="77777777" w:rsidR="009F3C6A" w:rsidRDefault="0048062F">
            <w:pPr>
              <w:pStyle w:val="TableParagraph"/>
              <w:spacing w:before="126"/>
              <w:ind w:left="102"/>
              <w:rPr>
                <w:rFonts w:ascii="Arial" w:eastAsia="Arial" w:hAnsi="Arial" w:cs="Arial"/>
                <w:sz w:val="20"/>
                <w:szCs w:val="20"/>
              </w:rPr>
            </w:pPr>
            <w:r>
              <w:rPr>
                <w:rFonts w:ascii="Arial"/>
                <w:b/>
                <w:color w:val="FFFFFF"/>
                <w:spacing w:val="-1"/>
                <w:sz w:val="20"/>
              </w:rPr>
              <w:t>EVENT</w:t>
            </w:r>
          </w:p>
        </w:tc>
        <w:tc>
          <w:tcPr>
            <w:tcW w:w="4320" w:type="dxa"/>
            <w:tcBorders>
              <w:top w:val="single" w:sz="5" w:space="0" w:color="A7A8A7"/>
              <w:left w:val="single" w:sz="5" w:space="0" w:color="A7A8A7"/>
              <w:bottom w:val="single" w:sz="5" w:space="0" w:color="A7A8A7"/>
              <w:right w:val="single" w:sz="5" w:space="0" w:color="A7A8A7"/>
            </w:tcBorders>
            <w:shd w:val="clear" w:color="auto" w:fill="76923C" w:themeFill="accent3" w:themeFillShade="BF"/>
          </w:tcPr>
          <w:p w14:paraId="2BAB8865" w14:textId="4D6B5A71" w:rsidR="009F3C6A" w:rsidRDefault="0048062F">
            <w:pPr>
              <w:pStyle w:val="TableParagraph"/>
              <w:spacing w:before="126"/>
              <w:jc w:val="center"/>
              <w:rPr>
                <w:rFonts w:ascii="Arial" w:eastAsia="Arial" w:hAnsi="Arial" w:cs="Arial"/>
                <w:sz w:val="20"/>
                <w:szCs w:val="20"/>
              </w:rPr>
            </w:pPr>
            <w:r>
              <w:rPr>
                <w:rFonts w:ascii="Arial"/>
                <w:b/>
                <w:color w:val="FFFFFF"/>
                <w:sz w:val="20"/>
              </w:rPr>
              <w:t>DATE</w:t>
            </w:r>
            <w:r w:rsidR="00B2450D">
              <w:rPr>
                <w:rFonts w:ascii="Arial"/>
                <w:b/>
                <w:color w:val="FFFFFF"/>
                <w:sz w:val="20"/>
              </w:rPr>
              <w:t xml:space="preserve"> AND</w:t>
            </w:r>
            <w:r>
              <w:rPr>
                <w:rFonts w:ascii="Arial"/>
                <w:b/>
                <w:color w:val="FFFFFF"/>
                <w:sz w:val="20"/>
              </w:rPr>
              <w:t>TIME*</w:t>
            </w:r>
          </w:p>
        </w:tc>
      </w:tr>
      <w:tr w:rsidR="009F3C6A" w14:paraId="0A3B3C40" w14:textId="77777777" w:rsidTr="003A3A76">
        <w:trPr>
          <w:trHeight w:hRule="exact" w:val="362"/>
        </w:trPr>
        <w:tc>
          <w:tcPr>
            <w:tcW w:w="5760" w:type="dxa"/>
            <w:tcBorders>
              <w:top w:val="single" w:sz="5" w:space="0" w:color="A7A8A7"/>
              <w:left w:val="single" w:sz="5" w:space="0" w:color="A7A8A7"/>
              <w:bottom w:val="single" w:sz="5" w:space="0" w:color="A7A8A7"/>
              <w:right w:val="single" w:sz="5" w:space="0" w:color="A7A8A7"/>
            </w:tcBorders>
          </w:tcPr>
          <w:p w14:paraId="00762AD5" w14:textId="77777777" w:rsidR="009F3C6A" w:rsidRDefault="0048062F">
            <w:pPr>
              <w:pStyle w:val="TableParagraph"/>
              <w:spacing w:before="59"/>
              <w:ind w:left="102"/>
              <w:rPr>
                <w:rFonts w:ascii="Arial" w:eastAsia="Arial" w:hAnsi="Arial" w:cs="Arial"/>
              </w:rPr>
            </w:pPr>
            <w:r>
              <w:rPr>
                <w:rFonts w:ascii="Arial"/>
                <w:spacing w:val="-1"/>
              </w:rPr>
              <w:t>Publication</w:t>
            </w:r>
            <w:r>
              <w:rPr>
                <w:rFonts w:ascii="Arial"/>
                <w:spacing w:val="1"/>
              </w:rPr>
              <w:t xml:space="preserve"> </w:t>
            </w:r>
            <w:r>
              <w:rPr>
                <w:rFonts w:ascii="Arial"/>
                <w:spacing w:val="-1"/>
              </w:rPr>
              <w:t>and</w:t>
            </w:r>
            <w:r>
              <w:rPr>
                <w:rFonts w:ascii="Arial"/>
                <w:spacing w:val="1"/>
              </w:rPr>
              <w:t xml:space="preserve"> </w:t>
            </w:r>
            <w:r>
              <w:rPr>
                <w:rFonts w:ascii="Arial"/>
                <w:spacing w:val="-1"/>
              </w:rPr>
              <w:t>Release</w:t>
            </w:r>
            <w:r>
              <w:rPr>
                <w:rFonts w:ascii="Arial"/>
                <w:spacing w:val="-2"/>
              </w:rPr>
              <w:t xml:space="preserve"> of</w:t>
            </w:r>
            <w:r>
              <w:rPr>
                <w:rFonts w:ascii="Arial"/>
                <w:spacing w:val="4"/>
              </w:rPr>
              <w:t xml:space="preserve"> </w:t>
            </w:r>
            <w:r>
              <w:rPr>
                <w:rFonts w:ascii="Arial"/>
                <w:spacing w:val="-1"/>
              </w:rPr>
              <w:t>RFP</w:t>
            </w:r>
          </w:p>
        </w:tc>
        <w:tc>
          <w:tcPr>
            <w:tcW w:w="4320" w:type="dxa"/>
            <w:tcBorders>
              <w:top w:val="single" w:sz="5" w:space="0" w:color="A7A8A7"/>
              <w:left w:val="single" w:sz="5" w:space="0" w:color="A7A8A7"/>
              <w:bottom w:val="single" w:sz="5" w:space="0" w:color="A7A8A7"/>
              <w:right w:val="single" w:sz="5" w:space="0" w:color="A7A8A7"/>
            </w:tcBorders>
          </w:tcPr>
          <w:p w14:paraId="5055E4E6" w14:textId="196F5FF0" w:rsidR="009F3C6A" w:rsidRDefault="00335868">
            <w:pPr>
              <w:pStyle w:val="TableParagraph"/>
              <w:spacing w:before="59"/>
              <w:ind w:left="102"/>
              <w:rPr>
                <w:rFonts w:ascii="Arial" w:eastAsia="Arial" w:hAnsi="Arial" w:cs="Arial"/>
              </w:rPr>
            </w:pPr>
            <w:r>
              <w:rPr>
                <w:rFonts w:ascii="Arial" w:eastAsia="Arial" w:hAnsi="Arial" w:cs="Arial"/>
              </w:rPr>
              <w:t>Tuesday, December 11, 2018</w:t>
            </w:r>
          </w:p>
        </w:tc>
      </w:tr>
      <w:tr w:rsidR="00231CB3" w14:paraId="22CBB5B1" w14:textId="77777777" w:rsidTr="003A3A76">
        <w:trPr>
          <w:trHeight w:hRule="exact" w:val="350"/>
        </w:trPr>
        <w:tc>
          <w:tcPr>
            <w:tcW w:w="5760" w:type="dxa"/>
            <w:tcBorders>
              <w:top w:val="single" w:sz="5" w:space="0" w:color="A7A8A7"/>
              <w:left w:val="single" w:sz="5" w:space="0" w:color="A7A8A7"/>
              <w:bottom w:val="single" w:sz="5" w:space="0" w:color="A7A8A7"/>
              <w:right w:val="single" w:sz="5" w:space="0" w:color="A7A8A7"/>
            </w:tcBorders>
          </w:tcPr>
          <w:p w14:paraId="1D832963" w14:textId="77777777" w:rsidR="00231CB3" w:rsidRDefault="00231CB3" w:rsidP="00231CB3">
            <w:pPr>
              <w:pStyle w:val="TableParagraph"/>
              <w:spacing w:before="61"/>
              <w:ind w:left="102"/>
              <w:rPr>
                <w:rFonts w:ascii="Arial"/>
                <w:spacing w:val="-1"/>
              </w:rPr>
            </w:pPr>
            <w:r>
              <w:rPr>
                <w:rFonts w:ascii="Arial"/>
                <w:spacing w:val="-1"/>
              </w:rPr>
              <w:t>Deadline for Submitting RFP Questions</w:t>
            </w:r>
          </w:p>
        </w:tc>
        <w:tc>
          <w:tcPr>
            <w:tcW w:w="4320" w:type="dxa"/>
            <w:tcBorders>
              <w:top w:val="single" w:sz="5" w:space="0" w:color="A7A8A7"/>
              <w:left w:val="single" w:sz="5" w:space="0" w:color="A7A8A7"/>
              <w:bottom w:val="single" w:sz="5" w:space="0" w:color="A7A8A7"/>
              <w:right w:val="single" w:sz="5" w:space="0" w:color="A7A8A7"/>
            </w:tcBorders>
          </w:tcPr>
          <w:p w14:paraId="4BD76F0A" w14:textId="40DF88D9" w:rsidR="00231CB3" w:rsidRDefault="00495ED3" w:rsidP="00231CB3">
            <w:pPr>
              <w:pStyle w:val="TableParagraph"/>
              <w:spacing w:before="61"/>
              <w:ind w:left="102"/>
              <w:rPr>
                <w:rFonts w:ascii="Arial"/>
                <w:spacing w:val="-1"/>
              </w:rPr>
            </w:pPr>
            <w:r>
              <w:rPr>
                <w:rFonts w:ascii="Arial"/>
                <w:spacing w:val="-1"/>
              </w:rPr>
              <w:t>10</w:t>
            </w:r>
            <w:r w:rsidR="00231CB3">
              <w:rPr>
                <w:rFonts w:ascii="Arial"/>
                <w:spacing w:val="-1"/>
              </w:rPr>
              <w:t xml:space="preserve">:00 </w:t>
            </w:r>
            <w:r>
              <w:rPr>
                <w:rFonts w:ascii="Arial"/>
                <w:spacing w:val="-1"/>
              </w:rPr>
              <w:t>a</w:t>
            </w:r>
            <w:r w:rsidR="00231CB3">
              <w:rPr>
                <w:rFonts w:ascii="Arial"/>
                <w:spacing w:val="-1"/>
              </w:rPr>
              <w:t>.m.,</w:t>
            </w:r>
            <w:r w:rsidR="00335868">
              <w:rPr>
                <w:rFonts w:ascii="Arial"/>
                <w:spacing w:val="-1"/>
              </w:rPr>
              <w:t xml:space="preserve"> </w:t>
            </w:r>
            <w:r w:rsidR="00FF3890">
              <w:rPr>
                <w:rFonts w:ascii="Arial"/>
                <w:spacing w:val="-1"/>
              </w:rPr>
              <w:t>Tuesday</w:t>
            </w:r>
            <w:r w:rsidR="00335868">
              <w:rPr>
                <w:rFonts w:ascii="Arial"/>
                <w:spacing w:val="-1"/>
              </w:rPr>
              <w:t xml:space="preserve">, December </w:t>
            </w:r>
            <w:r w:rsidR="00FF3890">
              <w:rPr>
                <w:rFonts w:ascii="Arial"/>
                <w:spacing w:val="-1"/>
              </w:rPr>
              <w:t>18</w:t>
            </w:r>
            <w:r w:rsidR="00335868">
              <w:rPr>
                <w:rFonts w:ascii="Arial"/>
                <w:spacing w:val="-1"/>
              </w:rPr>
              <w:t>, 2018</w:t>
            </w:r>
          </w:p>
        </w:tc>
      </w:tr>
      <w:tr w:rsidR="00FF3890" w14:paraId="6706EA9D" w14:textId="77777777" w:rsidTr="003A3A76">
        <w:trPr>
          <w:trHeight w:hRule="exact" w:val="350"/>
        </w:trPr>
        <w:tc>
          <w:tcPr>
            <w:tcW w:w="5760" w:type="dxa"/>
            <w:tcBorders>
              <w:top w:val="single" w:sz="5" w:space="0" w:color="A7A8A7"/>
              <w:left w:val="single" w:sz="5" w:space="0" w:color="A7A8A7"/>
              <w:bottom w:val="single" w:sz="5" w:space="0" w:color="A7A8A7"/>
              <w:right w:val="single" w:sz="5" w:space="0" w:color="A7A8A7"/>
            </w:tcBorders>
          </w:tcPr>
          <w:p w14:paraId="31DBB03F" w14:textId="65D9A39D" w:rsidR="00FF3890" w:rsidRDefault="00FF3890" w:rsidP="00FF3890">
            <w:pPr>
              <w:pStyle w:val="TableParagraph"/>
              <w:spacing w:before="61"/>
              <w:ind w:left="102"/>
              <w:rPr>
                <w:rFonts w:ascii="Arial"/>
                <w:spacing w:val="-1"/>
              </w:rPr>
            </w:pPr>
            <w:r>
              <w:rPr>
                <w:rFonts w:ascii="Arial"/>
                <w:spacing w:val="-1"/>
              </w:rPr>
              <w:t xml:space="preserve">Answers to RFP Questions </w:t>
            </w:r>
            <w:r w:rsidR="003A3A76">
              <w:rPr>
                <w:rFonts w:ascii="Arial"/>
                <w:spacing w:val="-1"/>
              </w:rPr>
              <w:t xml:space="preserve">to be </w:t>
            </w:r>
            <w:r>
              <w:rPr>
                <w:rFonts w:ascii="Arial"/>
                <w:spacing w:val="-1"/>
              </w:rPr>
              <w:t>Posted by Department</w:t>
            </w:r>
          </w:p>
        </w:tc>
        <w:tc>
          <w:tcPr>
            <w:tcW w:w="4320" w:type="dxa"/>
            <w:tcBorders>
              <w:top w:val="single" w:sz="5" w:space="0" w:color="A7A8A7"/>
              <w:left w:val="single" w:sz="5" w:space="0" w:color="A7A8A7"/>
              <w:bottom w:val="single" w:sz="5" w:space="0" w:color="A7A8A7"/>
              <w:right w:val="single" w:sz="5" w:space="0" w:color="A7A8A7"/>
            </w:tcBorders>
          </w:tcPr>
          <w:p w14:paraId="54053674" w14:textId="553E960C" w:rsidR="00FF3890" w:rsidRDefault="003A3A76" w:rsidP="00FF3890">
            <w:pPr>
              <w:pStyle w:val="TableParagraph"/>
              <w:spacing w:before="61"/>
              <w:ind w:left="102"/>
              <w:rPr>
                <w:rFonts w:ascii="Arial"/>
                <w:spacing w:val="-1"/>
              </w:rPr>
            </w:pPr>
            <w:r>
              <w:rPr>
                <w:rFonts w:ascii="Arial"/>
                <w:spacing w:val="-1"/>
              </w:rPr>
              <w:t>Friday</w:t>
            </w:r>
            <w:r w:rsidR="00FF3890">
              <w:rPr>
                <w:rFonts w:ascii="Arial"/>
                <w:spacing w:val="-1"/>
              </w:rPr>
              <w:t xml:space="preserve">, December </w:t>
            </w:r>
            <w:r>
              <w:rPr>
                <w:rFonts w:ascii="Arial"/>
                <w:spacing w:val="-1"/>
              </w:rPr>
              <w:t>21, 2018</w:t>
            </w:r>
          </w:p>
        </w:tc>
      </w:tr>
      <w:tr w:rsidR="00FF3890" w14:paraId="0C4BAAE8" w14:textId="77777777" w:rsidTr="003A3A76">
        <w:trPr>
          <w:trHeight w:hRule="exact" w:val="362"/>
        </w:trPr>
        <w:tc>
          <w:tcPr>
            <w:tcW w:w="5760" w:type="dxa"/>
            <w:tcBorders>
              <w:top w:val="single" w:sz="5" w:space="0" w:color="A7A8A7"/>
              <w:left w:val="single" w:sz="5" w:space="0" w:color="A7A8A7"/>
              <w:bottom w:val="single" w:sz="5" w:space="0" w:color="A7A8A7"/>
              <w:right w:val="single" w:sz="5" w:space="0" w:color="A7A8A7"/>
            </w:tcBorders>
          </w:tcPr>
          <w:p w14:paraId="7C05FFB8" w14:textId="77777777" w:rsidR="00FF3890" w:rsidRDefault="00FF3890" w:rsidP="00FF3890">
            <w:pPr>
              <w:pStyle w:val="TableParagraph"/>
              <w:spacing w:before="59"/>
              <w:ind w:left="102"/>
              <w:rPr>
                <w:rFonts w:ascii="Arial" w:eastAsia="Arial" w:hAnsi="Arial" w:cs="Arial"/>
              </w:rPr>
            </w:pPr>
            <w:r>
              <w:rPr>
                <w:rFonts w:ascii="Arial"/>
                <w:spacing w:val="-1"/>
              </w:rPr>
              <w:t>Deadline</w:t>
            </w:r>
            <w:r>
              <w:rPr>
                <w:rFonts w:ascii="Arial"/>
              </w:rPr>
              <w:t xml:space="preserve"> for</w:t>
            </w:r>
            <w:r>
              <w:rPr>
                <w:rFonts w:ascii="Arial"/>
                <w:spacing w:val="2"/>
              </w:rPr>
              <w:t xml:space="preserve"> </w:t>
            </w:r>
            <w:r>
              <w:rPr>
                <w:rFonts w:ascii="Arial"/>
                <w:spacing w:val="-1"/>
              </w:rPr>
              <w:t>Submitting</w:t>
            </w:r>
            <w:r>
              <w:rPr>
                <w:rFonts w:ascii="Arial"/>
                <w:spacing w:val="-2"/>
              </w:rPr>
              <w:t xml:space="preserve"> </w:t>
            </w:r>
            <w:r>
              <w:rPr>
                <w:rFonts w:ascii="Arial"/>
                <w:spacing w:val="-1"/>
              </w:rPr>
              <w:t>Letters</w:t>
            </w:r>
            <w:r>
              <w:rPr>
                <w:rFonts w:ascii="Arial"/>
                <w:spacing w:val="1"/>
              </w:rPr>
              <w:t xml:space="preserve"> </w:t>
            </w:r>
            <w:r>
              <w:rPr>
                <w:rFonts w:ascii="Arial"/>
                <w:spacing w:val="-2"/>
              </w:rPr>
              <w:t>of</w:t>
            </w:r>
            <w:r>
              <w:rPr>
                <w:rFonts w:ascii="Arial"/>
                <w:spacing w:val="-1"/>
              </w:rPr>
              <w:t xml:space="preserve"> Intent </w:t>
            </w:r>
            <w:r>
              <w:rPr>
                <w:rFonts w:ascii="Arial"/>
                <w:i/>
                <w:spacing w:val="-1"/>
              </w:rPr>
              <w:t>(</w:t>
            </w:r>
            <w:r>
              <w:rPr>
                <w:rFonts w:ascii="Arial"/>
                <w:b/>
                <w:i/>
                <w:spacing w:val="-1"/>
              </w:rPr>
              <w:t>Mandatory</w:t>
            </w:r>
            <w:r>
              <w:rPr>
                <w:rFonts w:ascii="Arial"/>
                <w:i/>
                <w:spacing w:val="-1"/>
              </w:rPr>
              <w:t>)</w:t>
            </w:r>
          </w:p>
        </w:tc>
        <w:tc>
          <w:tcPr>
            <w:tcW w:w="4320" w:type="dxa"/>
            <w:tcBorders>
              <w:top w:val="single" w:sz="5" w:space="0" w:color="A7A8A7"/>
              <w:left w:val="single" w:sz="5" w:space="0" w:color="A7A8A7"/>
              <w:bottom w:val="single" w:sz="5" w:space="0" w:color="A7A8A7"/>
              <w:right w:val="single" w:sz="5" w:space="0" w:color="A7A8A7"/>
            </w:tcBorders>
          </w:tcPr>
          <w:p w14:paraId="0D302D6F" w14:textId="2F74E060" w:rsidR="00FF3890" w:rsidRDefault="00FF3890" w:rsidP="00FF3890">
            <w:pPr>
              <w:pStyle w:val="TableParagraph"/>
              <w:spacing w:before="59"/>
              <w:ind w:left="102"/>
              <w:rPr>
                <w:rFonts w:ascii="Arial" w:eastAsia="Arial" w:hAnsi="Arial" w:cs="Arial"/>
              </w:rPr>
            </w:pPr>
            <w:r>
              <w:rPr>
                <w:rFonts w:ascii="Arial"/>
                <w:spacing w:val="-1"/>
              </w:rPr>
              <w:t>4:00</w:t>
            </w:r>
            <w:r>
              <w:rPr>
                <w:rFonts w:ascii="Arial"/>
              </w:rPr>
              <w:t xml:space="preserve"> </w:t>
            </w:r>
            <w:r>
              <w:rPr>
                <w:rFonts w:ascii="Arial"/>
                <w:spacing w:val="-1"/>
              </w:rPr>
              <w:t>p.m.,</w:t>
            </w:r>
            <w:r>
              <w:rPr>
                <w:rFonts w:ascii="Arial"/>
                <w:spacing w:val="-3"/>
              </w:rPr>
              <w:t xml:space="preserve"> Friday, December 28, 2018</w:t>
            </w:r>
          </w:p>
        </w:tc>
      </w:tr>
      <w:tr w:rsidR="00FF3890" w14:paraId="37AE8310" w14:textId="77777777" w:rsidTr="003A3A76">
        <w:trPr>
          <w:trHeight w:hRule="exact" w:val="359"/>
        </w:trPr>
        <w:tc>
          <w:tcPr>
            <w:tcW w:w="5760" w:type="dxa"/>
            <w:tcBorders>
              <w:top w:val="single" w:sz="5" w:space="0" w:color="A7A8A7"/>
              <w:left w:val="single" w:sz="5" w:space="0" w:color="A7A8A7"/>
              <w:bottom w:val="single" w:sz="5" w:space="0" w:color="A7A8A7"/>
              <w:right w:val="single" w:sz="5" w:space="0" w:color="A7A8A7"/>
            </w:tcBorders>
          </w:tcPr>
          <w:p w14:paraId="4DE846DE" w14:textId="77777777" w:rsidR="00FF3890" w:rsidRDefault="00FF3890" w:rsidP="00FF3890">
            <w:pPr>
              <w:pStyle w:val="TableParagraph"/>
              <w:spacing w:before="59"/>
              <w:ind w:left="102"/>
              <w:rPr>
                <w:rFonts w:ascii="Arial" w:eastAsia="Arial" w:hAnsi="Arial" w:cs="Arial"/>
              </w:rPr>
            </w:pPr>
            <w:r>
              <w:rPr>
                <w:rFonts w:ascii="Arial"/>
                <w:b/>
                <w:spacing w:val="-2"/>
              </w:rPr>
              <w:t>DEADLINE</w:t>
            </w:r>
            <w:r>
              <w:rPr>
                <w:rFonts w:ascii="Arial"/>
                <w:b/>
              </w:rPr>
              <w:t xml:space="preserve"> FOR </w:t>
            </w:r>
            <w:r>
              <w:rPr>
                <w:rFonts w:ascii="Arial"/>
                <w:b/>
                <w:spacing w:val="-2"/>
              </w:rPr>
              <w:t>SUBMITTING</w:t>
            </w:r>
            <w:r>
              <w:rPr>
                <w:rFonts w:ascii="Arial"/>
                <w:b/>
                <w:spacing w:val="2"/>
              </w:rPr>
              <w:t xml:space="preserve"> </w:t>
            </w:r>
            <w:r>
              <w:rPr>
                <w:rFonts w:ascii="Arial"/>
                <w:b/>
                <w:spacing w:val="-2"/>
              </w:rPr>
              <w:t>PROPOSALS</w:t>
            </w:r>
          </w:p>
        </w:tc>
        <w:tc>
          <w:tcPr>
            <w:tcW w:w="4320" w:type="dxa"/>
            <w:tcBorders>
              <w:top w:val="single" w:sz="5" w:space="0" w:color="A7A8A7"/>
              <w:left w:val="single" w:sz="5" w:space="0" w:color="A7A8A7"/>
              <w:bottom w:val="single" w:sz="5" w:space="0" w:color="A7A8A7"/>
              <w:right w:val="single" w:sz="5" w:space="0" w:color="A7A8A7"/>
            </w:tcBorders>
          </w:tcPr>
          <w:p w14:paraId="62F3A284" w14:textId="2AEFE333" w:rsidR="00FF3890" w:rsidRDefault="00FF3890" w:rsidP="00FF3890">
            <w:pPr>
              <w:pStyle w:val="TableParagraph"/>
              <w:spacing w:before="59"/>
              <w:ind w:left="102"/>
              <w:rPr>
                <w:rFonts w:ascii="Arial" w:eastAsia="Arial" w:hAnsi="Arial" w:cs="Arial"/>
              </w:rPr>
            </w:pPr>
            <w:r>
              <w:rPr>
                <w:rFonts w:ascii="Arial"/>
                <w:spacing w:val="-1"/>
              </w:rPr>
              <w:t>4:00</w:t>
            </w:r>
            <w:r>
              <w:rPr>
                <w:rFonts w:ascii="Arial"/>
              </w:rPr>
              <w:t xml:space="preserve"> </w:t>
            </w:r>
            <w:r>
              <w:rPr>
                <w:rFonts w:ascii="Arial"/>
                <w:spacing w:val="-1"/>
              </w:rPr>
              <w:t>p.m.,</w:t>
            </w:r>
            <w:r>
              <w:rPr>
                <w:rFonts w:ascii="Arial"/>
                <w:spacing w:val="-3"/>
              </w:rPr>
              <w:t xml:space="preserve"> Friday, January 4, 20</w:t>
            </w:r>
            <w:r w:rsidR="003A3A76">
              <w:rPr>
                <w:rFonts w:ascii="Arial"/>
                <w:spacing w:val="-3"/>
              </w:rPr>
              <w:t>19</w:t>
            </w:r>
          </w:p>
        </w:tc>
      </w:tr>
      <w:tr w:rsidR="00FF3890" w14:paraId="0987A23D" w14:textId="77777777" w:rsidTr="003A3A76">
        <w:trPr>
          <w:trHeight w:hRule="exact" w:val="617"/>
        </w:trPr>
        <w:tc>
          <w:tcPr>
            <w:tcW w:w="5760" w:type="dxa"/>
            <w:tcBorders>
              <w:top w:val="single" w:sz="5" w:space="0" w:color="A7A8A7"/>
              <w:left w:val="single" w:sz="5" w:space="0" w:color="A7A8A7"/>
              <w:bottom w:val="single" w:sz="5" w:space="0" w:color="A7A8A7"/>
              <w:right w:val="single" w:sz="5" w:space="0" w:color="A7A8A7"/>
            </w:tcBorders>
          </w:tcPr>
          <w:p w14:paraId="3CE6BFE0" w14:textId="77777777" w:rsidR="00FF3890" w:rsidRDefault="00FF3890" w:rsidP="00FF3890">
            <w:pPr>
              <w:pStyle w:val="TableParagraph"/>
              <w:spacing w:before="59"/>
              <w:ind w:left="102" w:right="278"/>
              <w:rPr>
                <w:rFonts w:ascii="Arial" w:eastAsia="Arial" w:hAnsi="Arial" w:cs="Arial"/>
              </w:rPr>
            </w:pPr>
            <w:r>
              <w:rPr>
                <w:rFonts w:ascii="Arial"/>
                <w:spacing w:val="-1"/>
              </w:rPr>
              <w:t>Selection</w:t>
            </w:r>
            <w:r>
              <w:rPr>
                <w:rFonts w:ascii="Arial"/>
              </w:rPr>
              <w:t xml:space="preserve"> </w:t>
            </w:r>
            <w:r>
              <w:rPr>
                <w:rFonts w:ascii="Arial"/>
                <w:spacing w:val="-2"/>
              </w:rPr>
              <w:t>of</w:t>
            </w:r>
            <w:r>
              <w:rPr>
                <w:rFonts w:ascii="Arial"/>
                <w:spacing w:val="4"/>
              </w:rPr>
              <w:t xml:space="preserve"> </w:t>
            </w:r>
            <w:r>
              <w:rPr>
                <w:rFonts w:ascii="Arial"/>
              </w:rPr>
              <w:t>3</w:t>
            </w:r>
            <w:r>
              <w:rPr>
                <w:rFonts w:ascii="Arial"/>
                <w:spacing w:val="-2"/>
              </w:rPr>
              <w:t xml:space="preserve"> </w:t>
            </w:r>
            <w:r>
              <w:rPr>
                <w:rFonts w:ascii="Arial"/>
                <w:spacing w:val="-1"/>
              </w:rPr>
              <w:t>Proposer</w:t>
            </w:r>
            <w:r>
              <w:rPr>
                <w:rFonts w:ascii="Arial"/>
                <w:spacing w:val="-3"/>
              </w:rPr>
              <w:t xml:space="preserve"> </w:t>
            </w:r>
            <w:r>
              <w:rPr>
                <w:rFonts w:ascii="Arial"/>
                <w:spacing w:val="-1"/>
              </w:rPr>
              <w:t>Finalists,</w:t>
            </w:r>
            <w:r>
              <w:rPr>
                <w:rFonts w:ascii="Arial"/>
                <w:spacing w:val="2"/>
              </w:rPr>
              <w:t xml:space="preserve"> </w:t>
            </w:r>
            <w:r>
              <w:rPr>
                <w:rFonts w:ascii="Arial"/>
                <w:spacing w:val="-1"/>
              </w:rPr>
              <w:t>and</w:t>
            </w:r>
            <w:r>
              <w:rPr>
                <w:rFonts w:ascii="Arial"/>
              </w:rPr>
              <w:t xml:space="preserve"> </w:t>
            </w:r>
            <w:r>
              <w:rPr>
                <w:rFonts w:ascii="Arial"/>
                <w:spacing w:val="-2"/>
              </w:rPr>
              <w:t>Presentations</w:t>
            </w:r>
            <w:r>
              <w:rPr>
                <w:rFonts w:ascii="Arial"/>
                <w:spacing w:val="38"/>
              </w:rPr>
              <w:t xml:space="preserve"> </w:t>
            </w:r>
            <w:r>
              <w:rPr>
                <w:rFonts w:ascii="Arial"/>
                <w:spacing w:val="-1"/>
              </w:rPr>
              <w:t>and</w:t>
            </w:r>
            <w:r>
              <w:rPr>
                <w:rFonts w:ascii="Arial"/>
              </w:rPr>
              <w:t xml:space="preserve"> </w:t>
            </w:r>
            <w:r>
              <w:rPr>
                <w:rFonts w:ascii="Arial"/>
                <w:spacing w:val="-1"/>
              </w:rPr>
              <w:t>Product</w:t>
            </w:r>
            <w:r>
              <w:rPr>
                <w:rFonts w:ascii="Arial"/>
                <w:spacing w:val="2"/>
              </w:rPr>
              <w:t xml:space="preserve"> </w:t>
            </w:r>
            <w:r>
              <w:rPr>
                <w:rFonts w:ascii="Arial"/>
                <w:spacing w:val="-1"/>
              </w:rPr>
              <w:t>Demonstrations</w:t>
            </w:r>
            <w:r>
              <w:rPr>
                <w:rFonts w:ascii="Arial"/>
                <w:spacing w:val="1"/>
              </w:rPr>
              <w:t xml:space="preserve"> </w:t>
            </w:r>
            <w:r>
              <w:rPr>
                <w:rFonts w:ascii="Arial"/>
                <w:spacing w:val="-1"/>
              </w:rPr>
              <w:t>by</w:t>
            </w:r>
            <w:r>
              <w:rPr>
                <w:rFonts w:ascii="Arial"/>
                <w:spacing w:val="-2"/>
              </w:rPr>
              <w:t xml:space="preserve"> </w:t>
            </w:r>
            <w:r>
              <w:rPr>
                <w:rFonts w:ascii="Arial"/>
                <w:spacing w:val="-1"/>
              </w:rPr>
              <w:t>Finalists</w:t>
            </w:r>
          </w:p>
        </w:tc>
        <w:tc>
          <w:tcPr>
            <w:tcW w:w="4320" w:type="dxa"/>
            <w:tcBorders>
              <w:top w:val="single" w:sz="5" w:space="0" w:color="A7A8A7"/>
              <w:left w:val="single" w:sz="5" w:space="0" w:color="A7A8A7"/>
              <w:bottom w:val="single" w:sz="5" w:space="0" w:color="A7A8A7"/>
              <w:right w:val="single" w:sz="5" w:space="0" w:color="A7A8A7"/>
            </w:tcBorders>
          </w:tcPr>
          <w:p w14:paraId="7B5BBDA7" w14:textId="279326F4" w:rsidR="00FF3890" w:rsidRDefault="00FF3890" w:rsidP="00FF3890">
            <w:pPr>
              <w:pStyle w:val="TableParagraph"/>
              <w:spacing w:before="186"/>
              <w:ind w:left="102"/>
              <w:rPr>
                <w:rFonts w:ascii="Arial" w:eastAsia="Arial" w:hAnsi="Arial" w:cs="Arial"/>
              </w:rPr>
            </w:pPr>
            <w:r>
              <w:rPr>
                <w:rFonts w:ascii="Arial"/>
                <w:spacing w:val="-1"/>
              </w:rPr>
              <w:t>Week</w:t>
            </w:r>
            <w:r>
              <w:rPr>
                <w:rFonts w:ascii="Arial"/>
                <w:spacing w:val="1"/>
              </w:rPr>
              <w:t xml:space="preserve"> </w:t>
            </w:r>
            <w:r>
              <w:rPr>
                <w:rFonts w:ascii="Arial"/>
                <w:spacing w:val="-2"/>
              </w:rPr>
              <w:t>of January 14</w:t>
            </w:r>
            <w:r>
              <w:rPr>
                <w:rFonts w:ascii="Arial"/>
                <w:spacing w:val="2"/>
              </w:rPr>
              <w:t>, 201</w:t>
            </w:r>
            <w:r w:rsidR="003A3A76">
              <w:rPr>
                <w:rFonts w:ascii="Arial"/>
                <w:spacing w:val="2"/>
              </w:rPr>
              <w:t>9</w:t>
            </w:r>
          </w:p>
        </w:tc>
      </w:tr>
    </w:tbl>
    <w:p w14:paraId="3367A74C" w14:textId="77777777" w:rsidR="009F3C6A" w:rsidRDefault="009F3C6A">
      <w:pPr>
        <w:rPr>
          <w:rFonts w:ascii="Arial" w:eastAsia="Arial" w:hAnsi="Arial" w:cs="Arial"/>
          <w:b/>
          <w:bCs/>
          <w:sz w:val="15"/>
          <w:szCs w:val="15"/>
        </w:rPr>
      </w:pPr>
    </w:p>
    <w:p w14:paraId="2A89DDBC" w14:textId="77777777" w:rsidR="009F3C6A" w:rsidRPr="008A7AFA" w:rsidRDefault="00F14AD7" w:rsidP="00F14AD7">
      <w:pPr>
        <w:ind w:left="720"/>
        <w:rPr>
          <w:rFonts w:ascii="Arial" w:hAnsi="Arial" w:cs="Arial"/>
        </w:rPr>
      </w:pPr>
      <w:r>
        <w:rPr>
          <w:spacing w:val="-1"/>
        </w:rPr>
        <w:t xml:space="preserve">    *</w:t>
      </w:r>
      <w:r w:rsidR="0048062F" w:rsidRPr="008A7AFA">
        <w:rPr>
          <w:rFonts w:ascii="Arial" w:hAnsi="Arial" w:cs="Arial"/>
          <w:spacing w:val="-1"/>
        </w:rPr>
        <w:t>All</w:t>
      </w:r>
      <w:r w:rsidR="0048062F" w:rsidRPr="008A7AFA">
        <w:rPr>
          <w:rFonts w:ascii="Arial" w:hAnsi="Arial" w:cs="Arial"/>
        </w:rPr>
        <w:t xml:space="preserve"> </w:t>
      </w:r>
      <w:r w:rsidR="0048062F" w:rsidRPr="008A7AFA">
        <w:rPr>
          <w:rFonts w:ascii="Arial" w:hAnsi="Arial" w:cs="Arial"/>
          <w:spacing w:val="-1"/>
        </w:rPr>
        <w:t>listed</w:t>
      </w:r>
      <w:r w:rsidR="0048062F" w:rsidRPr="008A7AFA">
        <w:rPr>
          <w:rFonts w:ascii="Arial" w:hAnsi="Arial" w:cs="Arial"/>
          <w:spacing w:val="-2"/>
        </w:rPr>
        <w:t xml:space="preserve"> </w:t>
      </w:r>
      <w:r w:rsidR="0048062F" w:rsidRPr="008A7AFA">
        <w:rPr>
          <w:rFonts w:ascii="Arial" w:hAnsi="Arial" w:cs="Arial"/>
          <w:spacing w:val="-1"/>
        </w:rPr>
        <w:t>times</w:t>
      </w:r>
      <w:r w:rsidR="0048062F" w:rsidRPr="008A7AFA">
        <w:rPr>
          <w:rFonts w:ascii="Arial" w:hAnsi="Arial" w:cs="Arial"/>
          <w:spacing w:val="-2"/>
        </w:rPr>
        <w:t xml:space="preserve"> </w:t>
      </w:r>
      <w:r w:rsidR="0048062F" w:rsidRPr="008A7AFA">
        <w:rPr>
          <w:rFonts w:ascii="Arial" w:hAnsi="Arial" w:cs="Arial"/>
          <w:spacing w:val="-1"/>
        </w:rPr>
        <w:t>are</w:t>
      </w:r>
      <w:r w:rsidR="0048062F" w:rsidRPr="008A7AFA">
        <w:rPr>
          <w:rFonts w:ascii="Arial" w:hAnsi="Arial" w:cs="Arial"/>
          <w:spacing w:val="-2"/>
        </w:rPr>
        <w:t xml:space="preserve"> </w:t>
      </w:r>
      <w:r w:rsidR="0048062F" w:rsidRPr="008A7AFA">
        <w:rPr>
          <w:rFonts w:ascii="Arial" w:hAnsi="Arial" w:cs="Arial"/>
          <w:spacing w:val="-1"/>
        </w:rPr>
        <w:t>Atlantic</w:t>
      </w:r>
      <w:r w:rsidR="0048062F" w:rsidRPr="008A7AFA">
        <w:rPr>
          <w:rFonts w:ascii="Arial" w:hAnsi="Arial" w:cs="Arial"/>
          <w:spacing w:val="1"/>
        </w:rPr>
        <w:t xml:space="preserve"> </w:t>
      </w:r>
      <w:r w:rsidR="0048062F" w:rsidRPr="008A7AFA">
        <w:rPr>
          <w:rFonts w:ascii="Arial" w:hAnsi="Arial" w:cs="Arial"/>
          <w:spacing w:val="-1"/>
        </w:rPr>
        <w:t>Standard</w:t>
      </w:r>
      <w:r w:rsidR="0048062F" w:rsidRPr="008A7AFA">
        <w:rPr>
          <w:rFonts w:ascii="Arial" w:hAnsi="Arial" w:cs="Arial"/>
          <w:spacing w:val="-2"/>
        </w:rPr>
        <w:t xml:space="preserve"> </w:t>
      </w:r>
      <w:r w:rsidR="0048062F" w:rsidRPr="008A7AFA">
        <w:rPr>
          <w:rFonts w:ascii="Arial" w:hAnsi="Arial" w:cs="Arial"/>
          <w:spacing w:val="-1"/>
        </w:rPr>
        <w:t>Time</w:t>
      </w:r>
      <w:r w:rsidR="0048062F" w:rsidRPr="008A7AFA">
        <w:rPr>
          <w:rFonts w:ascii="Arial" w:hAnsi="Arial" w:cs="Arial"/>
          <w:spacing w:val="-2"/>
        </w:rPr>
        <w:t xml:space="preserve"> </w:t>
      </w:r>
      <w:r w:rsidR="0048062F" w:rsidRPr="008A7AFA">
        <w:rPr>
          <w:rFonts w:ascii="Arial" w:hAnsi="Arial" w:cs="Arial"/>
          <w:spacing w:val="-1"/>
        </w:rPr>
        <w:t>(AST)</w:t>
      </w:r>
    </w:p>
    <w:p w14:paraId="2030CFCE" w14:textId="77777777" w:rsidR="009F3C6A" w:rsidRDefault="009F3C6A">
      <w:pPr>
        <w:spacing w:before="2"/>
        <w:rPr>
          <w:rFonts w:ascii="Arial" w:eastAsia="Arial" w:hAnsi="Arial" w:cs="Arial"/>
          <w:sz w:val="25"/>
          <w:szCs w:val="25"/>
        </w:rPr>
      </w:pPr>
    </w:p>
    <w:p w14:paraId="0BA0D0DB" w14:textId="77777777" w:rsidR="009F3C6A" w:rsidRDefault="0048062F" w:rsidP="008D41E8">
      <w:pPr>
        <w:ind w:left="720" w:right="1736" w:firstLine="818"/>
        <w:jc w:val="center"/>
        <w:rPr>
          <w:rFonts w:ascii="Arial" w:eastAsia="Arial" w:hAnsi="Arial" w:cs="Arial"/>
        </w:rPr>
      </w:pPr>
      <w:r>
        <w:rPr>
          <w:rFonts w:ascii="Arial"/>
          <w:b/>
          <w:spacing w:val="-2"/>
        </w:rPr>
        <w:t>LATE</w:t>
      </w:r>
      <w:r>
        <w:rPr>
          <w:rFonts w:ascii="Arial"/>
          <w:b/>
        </w:rPr>
        <w:t xml:space="preserve"> </w:t>
      </w:r>
      <w:r>
        <w:rPr>
          <w:rFonts w:ascii="Arial"/>
          <w:b/>
          <w:spacing w:val="-1"/>
        </w:rPr>
        <w:t>PROPOSALS</w:t>
      </w:r>
      <w:r>
        <w:rPr>
          <w:rFonts w:ascii="Arial"/>
          <w:b/>
        </w:rPr>
        <w:t xml:space="preserve"> WILL </w:t>
      </w:r>
      <w:r>
        <w:rPr>
          <w:rFonts w:ascii="Arial"/>
          <w:b/>
          <w:spacing w:val="-1"/>
        </w:rPr>
        <w:t>NOT</w:t>
      </w:r>
      <w:r>
        <w:rPr>
          <w:rFonts w:ascii="Arial"/>
          <w:b/>
          <w:spacing w:val="-2"/>
        </w:rPr>
        <w:t xml:space="preserve"> </w:t>
      </w:r>
      <w:r>
        <w:rPr>
          <w:rFonts w:ascii="Arial"/>
          <w:b/>
          <w:spacing w:val="-1"/>
        </w:rPr>
        <w:t>BE</w:t>
      </w:r>
      <w:r>
        <w:rPr>
          <w:rFonts w:ascii="Arial"/>
          <w:b/>
          <w:spacing w:val="2"/>
        </w:rPr>
        <w:t xml:space="preserve"> </w:t>
      </w:r>
      <w:r>
        <w:rPr>
          <w:rFonts w:ascii="Arial"/>
          <w:b/>
          <w:spacing w:val="-2"/>
        </w:rPr>
        <w:t>ACCEPTED</w:t>
      </w:r>
      <w:r>
        <w:rPr>
          <w:rFonts w:ascii="Arial"/>
          <w:b/>
          <w:spacing w:val="21"/>
        </w:rPr>
        <w:t xml:space="preserve"> </w:t>
      </w:r>
      <w:r>
        <w:rPr>
          <w:rFonts w:ascii="Arial"/>
          <w:b/>
          <w:spacing w:val="-1"/>
        </w:rPr>
        <w:t>PROPOSALS</w:t>
      </w:r>
      <w:r>
        <w:rPr>
          <w:rFonts w:ascii="Arial"/>
          <w:b/>
        </w:rPr>
        <w:t xml:space="preserve"> </w:t>
      </w:r>
      <w:r>
        <w:rPr>
          <w:rFonts w:ascii="Arial"/>
          <w:b/>
          <w:spacing w:val="-1"/>
        </w:rPr>
        <w:t>SUBMITTED</w:t>
      </w:r>
      <w:r>
        <w:rPr>
          <w:rFonts w:ascii="Arial"/>
          <w:b/>
        </w:rPr>
        <w:t xml:space="preserve"> </w:t>
      </w:r>
      <w:r>
        <w:rPr>
          <w:rFonts w:ascii="Arial"/>
          <w:b/>
          <w:spacing w:val="-1"/>
        </w:rPr>
        <w:t>BY</w:t>
      </w:r>
      <w:r>
        <w:rPr>
          <w:rFonts w:ascii="Arial"/>
          <w:b/>
        </w:rPr>
        <w:t xml:space="preserve"> </w:t>
      </w:r>
      <w:r>
        <w:rPr>
          <w:rFonts w:ascii="Arial"/>
          <w:b/>
          <w:spacing w:val="-2"/>
        </w:rPr>
        <w:t>FAX</w:t>
      </w:r>
      <w:r>
        <w:rPr>
          <w:rFonts w:ascii="Arial"/>
          <w:b/>
        </w:rPr>
        <w:t xml:space="preserve"> </w:t>
      </w:r>
      <w:r>
        <w:rPr>
          <w:rFonts w:ascii="Arial"/>
          <w:b/>
          <w:spacing w:val="1"/>
        </w:rPr>
        <w:t xml:space="preserve"> </w:t>
      </w:r>
      <w:r>
        <w:rPr>
          <w:rFonts w:ascii="Arial"/>
          <w:b/>
        </w:rPr>
        <w:t>WILL</w:t>
      </w:r>
      <w:r>
        <w:rPr>
          <w:rFonts w:ascii="Arial"/>
          <w:b/>
          <w:spacing w:val="-2"/>
        </w:rPr>
        <w:t xml:space="preserve"> </w:t>
      </w:r>
      <w:r>
        <w:rPr>
          <w:rFonts w:ascii="Arial"/>
          <w:b/>
        </w:rPr>
        <w:t>NOT</w:t>
      </w:r>
      <w:r>
        <w:rPr>
          <w:rFonts w:ascii="Arial"/>
          <w:b/>
          <w:spacing w:val="-4"/>
        </w:rPr>
        <w:t xml:space="preserve"> </w:t>
      </w:r>
      <w:r>
        <w:rPr>
          <w:rFonts w:ascii="Arial"/>
          <w:b/>
          <w:spacing w:val="-1"/>
        </w:rPr>
        <w:t>BE</w:t>
      </w:r>
      <w:r>
        <w:rPr>
          <w:rFonts w:ascii="Arial"/>
          <w:b/>
          <w:spacing w:val="2"/>
        </w:rPr>
        <w:t xml:space="preserve"> </w:t>
      </w:r>
      <w:r>
        <w:rPr>
          <w:rFonts w:ascii="Arial"/>
          <w:b/>
          <w:spacing w:val="-2"/>
        </w:rPr>
        <w:t>ACCEPTED</w:t>
      </w:r>
    </w:p>
    <w:p w14:paraId="33790BD2" w14:textId="77777777" w:rsidR="009F3C6A" w:rsidRDefault="009F3C6A">
      <w:pPr>
        <w:rPr>
          <w:rFonts w:ascii="Arial" w:eastAsia="Arial" w:hAnsi="Arial" w:cs="Arial"/>
          <w:b/>
          <w:bCs/>
        </w:rPr>
      </w:pPr>
    </w:p>
    <w:p w14:paraId="45C73BD9" w14:textId="77777777" w:rsidR="009F3C6A" w:rsidRDefault="0048062F" w:rsidP="007D07A2">
      <w:pPr>
        <w:ind w:right="360"/>
        <w:jc w:val="center"/>
        <w:rPr>
          <w:rFonts w:ascii="Arial" w:eastAsia="Arial" w:hAnsi="Arial" w:cs="Arial"/>
        </w:rPr>
      </w:pPr>
      <w:r>
        <w:rPr>
          <w:rFonts w:ascii="Arial"/>
          <w:b/>
          <w:spacing w:val="-1"/>
        </w:rPr>
        <w:t>PROPOSERS</w:t>
      </w:r>
      <w:r>
        <w:rPr>
          <w:rFonts w:ascii="Arial"/>
          <w:b/>
        </w:rPr>
        <w:t xml:space="preserve"> </w:t>
      </w:r>
      <w:r>
        <w:rPr>
          <w:rFonts w:ascii="Arial"/>
          <w:b/>
          <w:spacing w:val="-2"/>
        </w:rPr>
        <w:t>SHALL</w:t>
      </w:r>
      <w:r>
        <w:rPr>
          <w:rFonts w:ascii="Arial"/>
          <w:b/>
        </w:rPr>
        <w:t xml:space="preserve"> </w:t>
      </w:r>
      <w:r>
        <w:rPr>
          <w:rFonts w:ascii="Arial"/>
          <w:b/>
          <w:spacing w:val="-1"/>
        </w:rPr>
        <w:t>DELIVER</w:t>
      </w:r>
      <w:r>
        <w:rPr>
          <w:rFonts w:ascii="Arial"/>
          <w:b/>
        </w:rPr>
        <w:t xml:space="preserve"> </w:t>
      </w:r>
      <w:r>
        <w:rPr>
          <w:rFonts w:ascii="Arial"/>
          <w:b/>
          <w:spacing w:val="-1"/>
        </w:rPr>
        <w:t>T</w:t>
      </w:r>
      <w:r w:rsidR="009D37A8">
        <w:rPr>
          <w:rFonts w:ascii="Arial"/>
          <w:b/>
          <w:spacing w:val="-1"/>
        </w:rPr>
        <w:t>HREE</w:t>
      </w:r>
      <w:r>
        <w:rPr>
          <w:rFonts w:ascii="Arial"/>
          <w:b/>
          <w:spacing w:val="-1"/>
        </w:rPr>
        <w:t xml:space="preserve"> (</w:t>
      </w:r>
      <w:r w:rsidR="009D37A8">
        <w:rPr>
          <w:rFonts w:ascii="Arial"/>
          <w:b/>
          <w:spacing w:val="-1"/>
        </w:rPr>
        <w:t>3</w:t>
      </w:r>
      <w:r>
        <w:rPr>
          <w:rFonts w:ascii="Arial"/>
          <w:b/>
          <w:spacing w:val="-1"/>
        </w:rPr>
        <w:t>) COPIES</w:t>
      </w:r>
      <w:r>
        <w:rPr>
          <w:rFonts w:ascii="Arial"/>
          <w:b/>
        </w:rPr>
        <w:t xml:space="preserve"> OF</w:t>
      </w:r>
      <w:r>
        <w:rPr>
          <w:rFonts w:ascii="Arial"/>
          <w:b/>
          <w:spacing w:val="-2"/>
        </w:rPr>
        <w:t xml:space="preserve"> PROPOSALS</w:t>
      </w:r>
      <w:r>
        <w:rPr>
          <w:rFonts w:ascii="Arial"/>
          <w:b/>
          <w:spacing w:val="4"/>
        </w:rPr>
        <w:t xml:space="preserve"> </w:t>
      </w:r>
      <w:r>
        <w:rPr>
          <w:rFonts w:ascii="Arial"/>
          <w:b/>
          <w:spacing w:val="-3"/>
        </w:rPr>
        <w:t>AS</w:t>
      </w:r>
      <w:r>
        <w:rPr>
          <w:rFonts w:ascii="Arial"/>
          <w:b/>
        </w:rPr>
        <w:t xml:space="preserve"> </w:t>
      </w:r>
      <w:r>
        <w:rPr>
          <w:rFonts w:ascii="Arial"/>
          <w:b/>
          <w:spacing w:val="-1"/>
        </w:rPr>
        <w:t>FOLLOWS:</w:t>
      </w:r>
    </w:p>
    <w:p w14:paraId="074FD564" w14:textId="77777777" w:rsidR="009F3C6A" w:rsidRDefault="009F3C6A">
      <w:pPr>
        <w:spacing w:before="9"/>
        <w:rPr>
          <w:rFonts w:ascii="Arial" w:eastAsia="Arial" w:hAnsi="Arial" w:cs="Arial"/>
          <w:b/>
          <w:bCs/>
          <w:sz w:val="21"/>
          <w:szCs w:val="21"/>
        </w:rPr>
      </w:pPr>
    </w:p>
    <w:p w14:paraId="1CBA23D7" w14:textId="77777777" w:rsidR="009F3C6A" w:rsidRPr="007D07A2" w:rsidRDefault="0048062F" w:rsidP="00B973F1">
      <w:pPr>
        <w:pStyle w:val="ListParagraph"/>
        <w:numPr>
          <w:ilvl w:val="0"/>
          <w:numId w:val="27"/>
        </w:numPr>
        <w:ind w:right="450"/>
        <w:rPr>
          <w:rFonts w:ascii="Arial" w:hAnsi="Arial" w:cs="Arial"/>
          <w:sz w:val="20"/>
          <w:szCs w:val="20"/>
        </w:rPr>
      </w:pPr>
      <w:r w:rsidRPr="007D07A2">
        <w:rPr>
          <w:rFonts w:ascii="Arial" w:hAnsi="Arial" w:cs="Arial"/>
          <w:sz w:val="20"/>
          <w:szCs w:val="20"/>
        </w:rPr>
        <w:t xml:space="preserve">1 </w:t>
      </w:r>
      <w:r w:rsidRPr="007D07A2">
        <w:rPr>
          <w:rFonts w:ascii="Arial" w:hAnsi="Arial" w:cs="Arial"/>
          <w:spacing w:val="-1"/>
          <w:sz w:val="20"/>
          <w:szCs w:val="20"/>
        </w:rPr>
        <w:t>Signed</w:t>
      </w:r>
      <w:r w:rsidRPr="007D07A2">
        <w:rPr>
          <w:rFonts w:ascii="Arial" w:hAnsi="Arial" w:cs="Arial"/>
          <w:spacing w:val="-2"/>
          <w:sz w:val="20"/>
          <w:szCs w:val="20"/>
        </w:rPr>
        <w:t xml:space="preserve"> </w:t>
      </w:r>
      <w:r w:rsidRPr="00C860FA">
        <w:rPr>
          <w:rFonts w:ascii="Arial" w:hAnsi="Arial" w:cs="Arial"/>
          <w:b/>
          <w:spacing w:val="-1"/>
          <w:sz w:val="20"/>
          <w:szCs w:val="20"/>
          <w:u w:val="single"/>
        </w:rPr>
        <w:t>Original</w:t>
      </w:r>
      <w:r w:rsidRPr="00C860FA">
        <w:rPr>
          <w:rFonts w:ascii="Arial" w:hAnsi="Arial" w:cs="Arial"/>
          <w:b/>
          <w:sz w:val="20"/>
          <w:szCs w:val="20"/>
          <w:u w:val="single"/>
        </w:rPr>
        <w:t xml:space="preserve"> </w:t>
      </w:r>
      <w:r w:rsidRPr="00C860FA">
        <w:rPr>
          <w:rFonts w:ascii="Arial" w:hAnsi="Arial" w:cs="Arial"/>
          <w:b/>
          <w:spacing w:val="-1"/>
          <w:sz w:val="20"/>
          <w:szCs w:val="20"/>
          <w:u w:val="single"/>
        </w:rPr>
        <w:t>Proposal</w:t>
      </w:r>
      <w:r w:rsidRPr="007D07A2">
        <w:rPr>
          <w:rFonts w:ascii="Arial" w:hAnsi="Arial" w:cs="Arial"/>
          <w:sz w:val="20"/>
          <w:szCs w:val="20"/>
        </w:rPr>
        <w:t xml:space="preserve"> </w:t>
      </w:r>
      <w:r w:rsidRPr="007D07A2">
        <w:rPr>
          <w:rFonts w:ascii="Arial" w:hAnsi="Arial" w:cs="Arial"/>
          <w:spacing w:val="-1"/>
          <w:sz w:val="20"/>
          <w:szCs w:val="20"/>
        </w:rPr>
        <w:t>in</w:t>
      </w:r>
      <w:r w:rsidRPr="007D07A2">
        <w:rPr>
          <w:rFonts w:ascii="Arial" w:hAnsi="Arial" w:cs="Arial"/>
          <w:sz w:val="20"/>
          <w:szCs w:val="20"/>
        </w:rPr>
        <w:t xml:space="preserve"> a </w:t>
      </w:r>
      <w:r w:rsidRPr="007D07A2">
        <w:rPr>
          <w:rFonts w:ascii="Arial" w:hAnsi="Arial" w:cs="Arial"/>
          <w:spacing w:val="-1"/>
          <w:sz w:val="20"/>
          <w:szCs w:val="20"/>
        </w:rPr>
        <w:t>3-Ring</w:t>
      </w:r>
      <w:r w:rsidRPr="007D07A2">
        <w:rPr>
          <w:rFonts w:ascii="Arial" w:hAnsi="Arial" w:cs="Arial"/>
          <w:spacing w:val="3"/>
          <w:sz w:val="20"/>
          <w:szCs w:val="20"/>
        </w:rPr>
        <w:t xml:space="preserve"> </w:t>
      </w:r>
      <w:r w:rsidRPr="007D07A2">
        <w:rPr>
          <w:rFonts w:ascii="Arial" w:hAnsi="Arial" w:cs="Arial"/>
          <w:spacing w:val="-1"/>
          <w:sz w:val="20"/>
          <w:szCs w:val="20"/>
        </w:rPr>
        <w:t>Binder</w:t>
      </w:r>
      <w:r w:rsidRPr="007D07A2">
        <w:rPr>
          <w:rFonts w:ascii="Arial" w:hAnsi="Arial" w:cs="Arial"/>
          <w:spacing w:val="2"/>
          <w:sz w:val="20"/>
          <w:szCs w:val="20"/>
        </w:rPr>
        <w:t xml:space="preserve"> </w:t>
      </w:r>
      <w:r w:rsidRPr="007D07A2">
        <w:rPr>
          <w:rFonts w:ascii="Arial" w:hAnsi="Arial" w:cs="Arial"/>
          <w:spacing w:val="-1"/>
          <w:sz w:val="20"/>
          <w:szCs w:val="20"/>
        </w:rPr>
        <w:t>with</w:t>
      </w:r>
      <w:r w:rsidRPr="007D07A2">
        <w:rPr>
          <w:rFonts w:ascii="Arial" w:hAnsi="Arial" w:cs="Arial"/>
          <w:sz w:val="20"/>
          <w:szCs w:val="20"/>
        </w:rPr>
        <w:t xml:space="preserve"> </w:t>
      </w:r>
      <w:r w:rsidRPr="007D07A2">
        <w:rPr>
          <w:rFonts w:ascii="Arial" w:hAnsi="Arial" w:cs="Arial"/>
          <w:spacing w:val="-1"/>
          <w:sz w:val="20"/>
          <w:szCs w:val="20"/>
        </w:rPr>
        <w:t>Financial</w:t>
      </w:r>
      <w:r w:rsidRPr="007D07A2">
        <w:rPr>
          <w:rFonts w:ascii="Arial" w:hAnsi="Arial" w:cs="Arial"/>
          <w:sz w:val="20"/>
          <w:szCs w:val="20"/>
        </w:rPr>
        <w:t xml:space="preserve"> </w:t>
      </w:r>
      <w:r w:rsidRPr="007D07A2">
        <w:rPr>
          <w:rFonts w:ascii="Arial" w:hAnsi="Arial" w:cs="Arial"/>
          <w:spacing w:val="-1"/>
          <w:sz w:val="20"/>
          <w:szCs w:val="20"/>
        </w:rPr>
        <w:t>Statements, clearly</w:t>
      </w:r>
      <w:r w:rsidRPr="007D07A2">
        <w:rPr>
          <w:rFonts w:ascii="Arial" w:hAnsi="Arial" w:cs="Arial"/>
          <w:spacing w:val="-2"/>
          <w:sz w:val="20"/>
          <w:szCs w:val="20"/>
        </w:rPr>
        <w:t xml:space="preserve"> </w:t>
      </w:r>
      <w:r w:rsidRPr="007D07A2">
        <w:rPr>
          <w:rFonts w:ascii="Arial" w:hAnsi="Arial" w:cs="Arial"/>
          <w:spacing w:val="-1"/>
          <w:sz w:val="20"/>
          <w:szCs w:val="20"/>
        </w:rPr>
        <w:t>marked</w:t>
      </w:r>
      <w:r w:rsidRPr="007D07A2">
        <w:rPr>
          <w:rFonts w:ascii="Arial" w:hAnsi="Arial" w:cs="Arial"/>
          <w:spacing w:val="45"/>
          <w:sz w:val="20"/>
          <w:szCs w:val="20"/>
        </w:rPr>
        <w:t xml:space="preserve"> </w:t>
      </w:r>
      <w:r w:rsidRPr="007D07A2">
        <w:rPr>
          <w:rFonts w:ascii="Arial" w:hAnsi="Arial" w:cs="Arial"/>
          <w:spacing w:val="-1"/>
          <w:sz w:val="20"/>
          <w:szCs w:val="20"/>
        </w:rPr>
        <w:t>as</w:t>
      </w:r>
      <w:r w:rsidRPr="007D07A2">
        <w:rPr>
          <w:rFonts w:ascii="Arial" w:hAnsi="Arial" w:cs="Arial"/>
          <w:spacing w:val="1"/>
          <w:sz w:val="20"/>
          <w:szCs w:val="20"/>
        </w:rPr>
        <w:t xml:space="preserve"> </w:t>
      </w:r>
      <w:r w:rsidRPr="007D07A2">
        <w:rPr>
          <w:rFonts w:ascii="Arial" w:hAnsi="Arial" w:cs="Arial"/>
          <w:sz w:val="20"/>
          <w:szCs w:val="20"/>
        </w:rPr>
        <w:t>the</w:t>
      </w:r>
      <w:r w:rsidRPr="007D07A2">
        <w:rPr>
          <w:rFonts w:ascii="Arial" w:hAnsi="Arial" w:cs="Arial"/>
          <w:spacing w:val="-2"/>
          <w:sz w:val="20"/>
          <w:szCs w:val="20"/>
        </w:rPr>
        <w:t xml:space="preserve"> </w:t>
      </w:r>
      <w:r w:rsidRPr="007D07A2">
        <w:rPr>
          <w:rFonts w:ascii="Arial" w:hAnsi="Arial" w:cs="Arial"/>
          <w:spacing w:val="-1"/>
          <w:sz w:val="20"/>
          <w:szCs w:val="20"/>
        </w:rPr>
        <w:t>Original</w:t>
      </w:r>
    </w:p>
    <w:p w14:paraId="2BFD9FA9" w14:textId="77777777" w:rsidR="009F3C6A" w:rsidRPr="007D07A2" w:rsidRDefault="0048062F" w:rsidP="00B973F1">
      <w:pPr>
        <w:pStyle w:val="ListParagraph"/>
        <w:numPr>
          <w:ilvl w:val="0"/>
          <w:numId w:val="27"/>
        </w:numPr>
        <w:ind w:right="540"/>
        <w:rPr>
          <w:rFonts w:ascii="Arial" w:hAnsi="Arial" w:cs="Arial"/>
          <w:sz w:val="20"/>
          <w:szCs w:val="20"/>
        </w:rPr>
      </w:pPr>
      <w:r w:rsidRPr="007D07A2">
        <w:rPr>
          <w:rFonts w:ascii="Arial" w:hAnsi="Arial" w:cs="Arial"/>
          <w:sz w:val="20"/>
          <w:szCs w:val="20"/>
        </w:rPr>
        <w:t>1</w:t>
      </w:r>
      <w:r w:rsidRPr="007D07A2">
        <w:rPr>
          <w:rFonts w:ascii="Arial" w:hAnsi="Arial" w:cs="Arial"/>
          <w:spacing w:val="5"/>
          <w:sz w:val="20"/>
          <w:szCs w:val="20"/>
        </w:rPr>
        <w:t xml:space="preserve"> </w:t>
      </w:r>
      <w:r w:rsidRPr="007D07A2">
        <w:rPr>
          <w:rFonts w:ascii="Arial" w:hAnsi="Arial" w:cs="Arial"/>
          <w:spacing w:val="-1"/>
          <w:sz w:val="20"/>
          <w:szCs w:val="20"/>
        </w:rPr>
        <w:t>Exact</w:t>
      </w:r>
      <w:r w:rsidRPr="007D07A2">
        <w:rPr>
          <w:rFonts w:ascii="Arial" w:hAnsi="Arial" w:cs="Arial"/>
          <w:spacing w:val="7"/>
          <w:sz w:val="20"/>
          <w:szCs w:val="20"/>
        </w:rPr>
        <w:t xml:space="preserve"> </w:t>
      </w:r>
      <w:r w:rsidRPr="007D07A2">
        <w:rPr>
          <w:rFonts w:ascii="Arial" w:hAnsi="Arial" w:cs="Arial"/>
          <w:spacing w:val="-1"/>
          <w:sz w:val="20"/>
          <w:szCs w:val="20"/>
        </w:rPr>
        <w:t>Copy</w:t>
      </w:r>
      <w:r w:rsidRPr="007D07A2">
        <w:rPr>
          <w:rFonts w:ascii="Arial" w:hAnsi="Arial" w:cs="Arial"/>
          <w:spacing w:val="3"/>
          <w:sz w:val="20"/>
          <w:szCs w:val="20"/>
        </w:rPr>
        <w:t xml:space="preserve"> </w:t>
      </w:r>
      <w:r w:rsidRPr="007D07A2">
        <w:rPr>
          <w:rFonts w:ascii="Arial" w:hAnsi="Arial" w:cs="Arial"/>
          <w:spacing w:val="-1"/>
          <w:sz w:val="20"/>
          <w:szCs w:val="20"/>
        </w:rPr>
        <w:t>of</w:t>
      </w:r>
      <w:r w:rsidRPr="007D07A2">
        <w:rPr>
          <w:rFonts w:ascii="Arial" w:hAnsi="Arial" w:cs="Arial"/>
          <w:spacing w:val="7"/>
          <w:sz w:val="20"/>
          <w:szCs w:val="20"/>
        </w:rPr>
        <w:t xml:space="preserve"> </w:t>
      </w:r>
      <w:r w:rsidRPr="007D07A2">
        <w:rPr>
          <w:rFonts w:ascii="Arial" w:hAnsi="Arial" w:cs="Arial"/>
          <w:sz w:val="20"/>
          <w:szCs w:val="20"/>
        </w:rPr>
        <w:t>the</w:t>
      </w:r>
      <w:r w:rsidRPr="007D07A2">
        <w:rPr>
          <w:rFonts w:ascii="Arial" w:hAnsi="Arial" w:cs="Arial"/>
          <w:spacing w:val="3"/>
          <w:sz w:val="20"/>
          <w:szCs w:val="20"/>
        </w:rPr>
        <w:t xml:space="preserve"> </w:t>
      </w:r>
      <w:r w:rsidRPr="007D07A2">
        <w:rPr>
          <w:rFonts w:ascii="Arial" w:hAnsi="Arial" w:cs="Arial"/>
          <w:spacing w:val="-1"/>
          <w:sz w:val="20"/>
          <w:szCs w:val="20"/>
        </w:rPr>
        <w:t>Original</w:t>
      </w:r>
      <w:r w:rsidRPr="007D07A2">
        <w:rPr>
          <w:rFonts w:ascii="Arial" w:hAnsi="Arial" w:cs="Arial"/>
          <w:spacing w:val="5"/>
          <w:sz w:val="20"/>
          <w:szCs w:val="20"/>
        </w:rPr>
        <w:t xml:space="preserve"> </w:t>
      </w:r>
      <w:r w:rsidRPr="007D07A2">
        <w:rPr>
          <w:rFonts w:ascii="Arial" w:hAnsi="Arial" w:cs="Arial"/>
          <w:spacing w:val="-1"/>
          <w:sz w:val="20"/>
          <w:szCs w:val="20"/>
        </w:rPr>
        <w:t>Proposal</w:t>
      </w:r>
      <w:r w:rsidRPr="007D07A2">
        <w:rPr>
          <w:rFonts w:ascii="Arial" w:hAnsi="Arial" w:cs="Arial"/>
          <w:spacing w:val="5"/>
          <w:sz w:val="20"/>
          <w:szCs w:val="20"/>
        </w:rPr>
        <w:t xml:space="preserve"> </w:t>
      </w:r>
      <w:r w:rsidRPr="007D07A2">
        <w:rPr>
          <w:rFonts w:ascii="Arial" w:hAnsi="Arial" w:cs="Arial"/>
          <w:spacing w:val="-1"/>
          <w:sz w:val="20"/>
          <w:szCs w:val="20"/>
        </w:rPr>
        <w:t>on</w:t>
      </w:r>
      <w:r w:rsidRPr="007D07A2">
        <w:rPr>
          <w:rFonts w:ascii="Arial" w:hAnsi="Arial" w:cs="Arial"/>
          <w:spacing w:val="5"/>
          <w:sz w:val="20"/>
          <w:szCs w:val="20"/>
        </w:rPr>
        <w:t xml:space="preserve"> </w:t>
      </w:r>
      <w:r w:rsidRPr="007D07A2">
        <w:rPr>
          <w:rFonts w:ascii="Arial" w:hAnsi="Arial" w:cs="Arial"/>
          <w:sz w:val="20"/>
          <w:szCs w:val="20"/>
        </w:rPr>
        <w:t>a</w:t>
      </w:r>
      <w:r w:rsidRPr="007D07A2">
        <w:rPr>
          <w:rFonts w:ascii="Arial" w:hAnsi="Arial" w:cs="Arial"/>
          <w:spacing w:val="5"/>
          <w:sz w:val="20"/>
          <w:szCs w:val="20"/>
        </w:rPr>
        <w:t xml:space="preserve"> </w:t>
      </w:r>
      <w:r w:rsidRPr="007D07A2">
        <w:rPr>
          <w:rFonts w:ascii="Arial" w:hAnsi="Arial" w:cs="Arial"/>
          <w:spacing w:val="-1"/>
          <w:sz w:val="20"/>
          <w:szCs w:val="20"/>
        </w:rPr>
        <w:t>Jump</w:t>
      </w:r>
      <w:r w:rsidRPr="007D07A2">
        <w:rPr>
          <w:rFonts w:ascii="Arial" w:hAnsi="Arial" w:cs="Arial"/>
          <w:spacing w:val="3"/>
          <w:sz w:val="20"/>
          <w:szCs w:val="20"/>
        </w:rPr>
        <w:t xml:space="preserve"> </w:t>
      </w:r>
      <w:r w:rsidRPr="007D07A2">
        <w:rPr>
          <w:rFonts w:ascii="Arial" w:hAnsi="Arial" w:cs="Arial"/>
          <w:spacing w:val="-1"/>
          <w:sz w:val="20"/>
          <w:szCs w:val="20"/>
        </w:rPr>
        <w:t>Drive,</w:t>
      </w:r>
      <w:r w:rsidRPr="007D07A2">
        <w:rPr>
          <w:rFonts w:ascii="Arial" w:hAnsi="Arial" w:cs="Arial"/>
          <w:spacing w:val="7"/>
          <w:sz w:val="20"/>
          <w:szCs w:val="20"/>
        </w:rPr>
        <w:t xml:space="preserve"> </w:t>
      </w:r>
      <w:r w:rsidRPr="007D07A2">
        <w:rPr>
          <w:rFonts w:ascii="Arial" w:hAnsi="Arial" w:cs="Arial"/>
          <w:spacing w:val="-1"/>
          <w:sz w:val="20"/>
          <w:szCs w:val="20"/>
        </w:rPr>
        <w:t>including</w:t>
      </w:r>
      <w:r w:rsidRPr="007D07A2">
        <w:rPr>
          <w:rFonts w:ascii="Arial" w:hAnsi="Arial" w:cs="Arial"/>
          <w:spacing w:val="8"/>
          <w:sz w:val="20"/>
          <w:szCs w:val="20"/>
        </w:rPr>
        <w:t xml:space="preserve"> </w:t>
      </w:r>
      <w:r w:rsidRPr="007D07A2">
        <w:rPr>
          <w:rFonts w:ascii="Arial" w:hAnsi="Arial" w:cs="Arial"/>
          <w:spacing w:val="-1"/>
          <w:sz w:val="20"/>
          <w:szCs w:val="20"/>
        </w:rPr>
        <w:t>Financial</w:t>
      </w:r>
      <w:r w:rsidRPr="007D07A2">
        <w:rPr>
          <w:rFonts w:ascii="Arial" w:hAnsi="Arial" w:cs="Arial"/>
          <w:spacing w:val="5"/>
          <w:sz w:val="20"/>
          <w:szCs w:val="20"/>
        </w:rPr>
        <w:t xml:space="preserve"> </w:t>
      </w:r>
      <w:r w:rsidRPr="007D07A2">
        <w:rPr>
          <w:rFonts w:ascii="Arial" w:hAnsi="Arial" w:cs="Arial"/>
          <w:spacing w:val="-1"/>
          <w:sz w:val="20"/>
          <w:szCs w:val="20"/>
        </w:rPr>
        <w:t>Statements,</w:t>
      </w:r>
      <w:r w:rsidRPr="007D07A2">
        <w:rPr>
          <w:rFonts w:ascii="Arial" w:hAnsi="Arial" w:cs="Arial"/>
          <w:spacing w:val="33"/>
          <w:sz w:val="20"/>
          <w:szCs w:val="20"/>
        </w:rPr>
        <w:t xml:space="preserve"> </w:t>
      </w:r>
      <w:r w:rsidRPr="007D07A2">
        <w:rPr>
          <w:rFonts w:ascii="Arial" w:hAnsi="Arial" w:cs="Arial"/>
          <w:spacing w:val="-1"/>
          <w:sz w:val="20"/>
          <w:szCs w:val="20"/>
        </w:rPr>
        <w:t>submitted</w:t>
      </w:r>
      <w:r w:rsidRPr="007D07A2">
        <w:rPr>
          <w:rFonts w:ascii="Arial" w:hAnsi="Arial" w:cs="Arial"/>
          <w:sz w:val="20"/>
          <w:szCs w:val="20"/>
        </w:rPr>
        <w:t xml:space="preserve"> </w:t>
      </w:r>
      <w:r w:rsidRPr="007D07A2">
        <w:rPr>
          <w:rFonts w:ascii="Arial" w:hAnsi="Arial" w:cs="Arial"/>
          <w:spacing w:val="-2"/>
          <w:sz w:val="20"/>
          <w:szCs w:val="20"/>
        </w:rPr>
        <w:t>along</w:t>
      </w:r>
      <w:r w:rsidRPr="007D07A2">
        <w:rPr>
          <w:rFonts w:ascii="Arial" w:hAnsi="Arial" w:cs="Arial"/>
          <w:spacing w:val="3"/>
          <w:sz w:val="20"/>
          <w:szCs w:val="20"/>
        </w:rPr>
        <w:t xml:space="preserve"> </w:t>
      </w:r>
      <w:r w:rsidRPr="007D07A2">
        <w:rPr>
          <w:rFonts w:ascii="Arial" w:hAnsi="Arial" w:cs="Arial"/>
          <w:spacing w:val="-1"/>
          <w:sz w:val="20"/>
          <w:szCs w:val="20"/>
        </w:rPr>
        <w:t>with</w:t>
      </w:r>
      <w:r w:rsidRPr="007D07A2">
        <w:rPr>
          <w:rFonts w:ascii="Arial" w:hAnsi="Arial" w:cs="Arial"/>
          <w:sz w:val="20"/>
          <w:szCs w:val="20"/>
        </w:rPr>
        <w:t xml:space="preserve"> the</w:t>
      </w:r>
      <w:r w:rsidRPr="007D07A2">
        <w:rPr>
          <w:rFonts w:ascii="Arial" w:hAnsi="Arial" w:cs="Arial"/>
          <w:spacing w:val="-4"/>
          <w:sz w:val="20"/>
          <w:szCs w:val="20"/>
        </w:rPr>
        <w:t xml:space="preserve"> </w:t>
      </w:r>
      <w:r w:rsidRPr="007D07A2">
        <w:rPr>
          <w:rFonts w:ascii="Arial" w:hAnsi="Arial" w:cs="Arial"/>
          <w:spacing w:val="-1"/>
          <w:sz w:val="20"/>
          <w:szCs w:val="20"/>
        </w:rPr>
        <w:t>Original</w:t>
      </w:r>
      <w:r w:rsidRPr="007D07A2">
        <w:rPr>
          <w:rFonts w:ascii="Arial" w:hAnsi="Arial" w:cs="Arial"/>
          <w:sz w:val="20"/>
          <w:szCs w:val="20"/>
        </w:rPr>
        <w:t xml:space="preserve"> </w:t>
      </w:r>
      <w:r w:rsidRPr="007D07A2">
        <w:rPr>
          <w:rFonts w:ascii="Arial" w:hAnsi="Arial" w:cs="Arial"/>
          <w:spacing w:val="-1"/>
          <w:sz w:val="20"/>
          <w:szCs w:val="20"/>
        </w:rPr>
        <w:t>Proposal</w:t>
      </w:r>
    </w:p>
    <w:p w14:paraId="3BE2E4D8" w14:textId="77777777" w:rsidR="009F3C6A" w:rsidRPr="007D07A2" w:rsidRDefault="0048062F" w:rsidP="00B973F1">
      <w:pPr>
        <w:pStyle w:val="ListParagraph"/>
        <w:numPr>
          <w:ilvl w:val="0"/>
          <w:numId w:val="27"/>
        </w:numPr>
        <w:ind w:right="540"/>
        <w:rPr>
          <w:rFonts w:ascii="Arial" w:hAnsi="Arial" w:cs="Arial"/>
          <w:sz w:val="20"/>
          <w:szCs w:val="20"/>
        </w:rPr>
      </w:pPr>
      <w:r w:rsidRPr="007D07A2">
        <w:rPr>
          <w:rFonts w:ascii="Arial" w:hAnsi="Arial" w:cs="Arial"/>
          <w:sz w:val="20"/>
          <w:szCs w:val="20"/>
        </w:rPr>
        <w:t xml:space="preserve">1 </w:t>
      </w:r>
      <w:r w:rsidRPr="007D07A2">
        <w:rPr>
          <w:rFonts w:ascii="Arial" w:hAnsi="Arial" w:cs="Arial"/>
          <w:spacing w:val="-1"/>
          <w:sz w:val="20"/>
          <w:szCs w:val="20"/>
        </w:rPr>
        <w:t>Exact</w:t>
      </w:r>
      <w:r w:rsidRPr="007D07A2">
        <w:rPr>
          <w:rFonts w:ascii="Arial" w:hAnsi="Arial" w:cs="Arial"/>
          <w:spacing w:val="2"/>
          <w:sz w:val="20"/>
          <w:szCs w:val="20"/>
        </w:rPr>
        <w:t xml:space="preserve"> </w:t>
      </w:r>
      <w:r w:rsidRPr="007D07A2">
        <w:rPr>
          <w:rFonts w:ascii="Arial" w:hAnsi="Arial" w:cs="Arial"/>
          <w:spacing w:val="-1"/>
          <w:sz w:val="20"/>
          <w:szCs w:val="20"/>
        </w:rPr>
        <w:t>Copy</w:t>
      </w:r>
      <w:r w:rsidRPr="007D07A2">
        <w:rPr>
          <w:rFonts w:ascii="Arial" w:hAnsi="Arial" w:cs="Arial"/>
          <w:spacing w:val="-2"/>
          <w:sz w:val="20"/>
          <w:szCs w:val="20"/>
        </w:rPr>
        <w:t xml:space="preserve"> of</w:t>
      </w:r>
      <w:r w:rsidRPr="007D07A2">
        <w:rPr>
          <w:rFonts w:ascii="Arial" w:hAnsi="Arial" w:cs="Arial"/>
          <w:spacing w:val="2"/>
          <w:sz w:val="20"/>
          <w:szCs w:val="20"/>
        </w:rPr>
        <w:t xml:space="preserve"> </w:t>
      </w:r>
      <w:r w:rsidRPr="007D07A2">
        <w:rPr>
          <w:rFonts w:ascii="Arial" w:hAnsi="Arial" w:cs="Arial"/>
          <w:sz w:val="20"/>
          <w:szCs w:val="20"/>
        </w:rPr>
        <w:t>the</w:t>
      </w:r>
      <w:r w:rsidRPr="007D07A2">
        <w:rPr>
          <w:rFonts w:ascii="Arial" w:hAnsi="Arial" w:cs="Arial"/>
          <w:spacing w:val="-2"/>
          <w:sz w:val="20"/>
          <w:szCs w:val="20"/>
        </w:rPr>
        <w:t xml:space="preserve"> </w:t>
      </w:r>
      <w:r w:rsidRPr="007D07A2">
        <w:rPr>
          <w:rFonts w:ascii="Arial" w:hAnsi="Arial" w:cs="Arial"/>
          <w:spacing w:val="-1"/>
          <w:sz w:val="20"/>
          <w:szCs w:val="20"/>
        </w:rPr>
        <w:t>Original</w:t>
      </w:r>
      <w:r w:rsidRPr="007D07A2">
        <w:rPr>
          <w:rFonts w:ascii="Arial" w:hAnsi="Arial" w:cs="Arial"/>
          <w:sz w:val="20"/>
          <w:szCs w:val="20"/>
        </w:rPr>
        <w:t xml:space="preserve"> </w:t>
      </w:r>
      <w:r w:rsidRPr="007D07A2">
        <w:rPr>
          <w:rFonts w:ascii="Arial" w:hAnsi="Arial" w:cs="Arial"/>
          <w:spacing w:val="-1"/>
          <w:sz w:val="20"/>
          <w:szCs w:val="20"/>
        </w:rPr>
        <w:t>Proposal</w:t>
      </w:r>
      <w:r w:rsidRPr="007D07A2">
        <w:rPr>
          <w:rFonts w:ascii="Arial" w:hAnsi="Arial" w:cs="Arial"/>
          <w:sz w:val="20"/>
          <w:szCs w:val="20"/>
        </w:rPr>
        <w:t xml:space="preserve"> </w:t>
      </w:r>
      <w:r w:rsidRPr="007D07A2">
        <w:rPr>
          <w:rFonts w:ascii="Arial" w:hAnsi="Arial" w:cs="Arial"/>
          <w:spacing w:val="-1"/>
          <w:sz w:val="20"/>
          <w:szCs w:val="20"/>
        </w:rPr>
        <w:t>submitted</w:t>
      </w:r>
      <w:r w:rsidRPr="007D07A2">
        <w:rPr>
          <w:rFonts w:ascii="Arial" w:hAnsi="Arial" w:cs="Arial"/>
          <w:spacing w:val="-2"/>
          <w:sz w:val="20"/>
          <w:szCs w:val="20"/>
        </w:rPr>
        <w:t xml:space="preserve"> by </w:t>
      </w:r>
      <w:r w:rsidR="00231CB3">
        <w:rPr>
          <w:rFonts w:ascii="Arial" w:hAnsi="Arial" w:cs="Arial"/>
          <w:spacing w:val="-2"/>
          <w:sz w:val="20"/>
          <w:szCs w:val="20"/>
        </w:rPr>
        <w:t xml:space="preserve">shared document link emailed to </w:t>
      </w:r>
      <w:hyperlink r:id="rId9">
        <w:r w:rsidRPr="007D07A2">
          <w:rPr>
            <w:rFonts w:ascii="Arial" w:hAnsi="Arial" w:cs="Arial"/>
            <w:color w:val="0000FF"/>
            <w:spacing w:val="-1"/>
            <w:sz w:val="20"/>
            <w:szCs w:val="20"/>
          </w:rPr>
          <w:t>osiatdproposal@de.pr.gov</w:t>
        </w:r>
      </w:hyperlink>
    </w:p>
    <w:p w14:paraId="0A721321" w14:textId="77777777" w:rsidR="009F3C6A" w:rsidRDefault="009F3C6A">
      <w:pPr>
        <w:rPr>
          <w:rFonts w:ascii="Arial" w:eastAsia="Arial" w:hAnsi="Arial" w:cs="Arial"/>
          <w:sz w:val="25"/>
          <w:szCs w:val="25"/>
        </w:rPr>
      </w:pPr>
    </w:p>
    <w:p w14:paraId="5554989A" w14:textId="28A9BE64" w:rsidR="009F3C6A" w:rsidRPr="007D07A2" w:rsidRDefault="003A3237" w:rsidP="007D07A2">
      <w:pPr>
        <w:ind w:right="810" w:firstLine="720"/>
        <w:jc w:val="center"/>
        <w:rPr>
          <w:rFonts w:ascii="Arial" w:hAnsi="Arial" w:cs="Arial"/>
          <w:b/>
          <w:bCs/>
        </w:rPr>
      </w:pPr>
      <w:r>
        <w:rPr>
          <w:rFonts w:ascii="Arial" w:hAnsi="Arial" w:cs="Arial"/>
          <w:b/>
          <w:spacing w:val="-1"/>
        </w:rPr>
        <w:t>EACH</w:t>
      </w:r>
      <w:r w:rsidR="0048062F" w:rsidRPr="007D07A2">
        <w:rPr>
          <w:rFonts w:ascii="Arial" w:hAnsi="Arial" w:cs="Arial"/>
          <w:b/>
          <w:spacing w:val="-7"/>
        </w:rPr>
        <w:t xml:space="preserve"> </w:t>
      </w:r>
      <w:r w:rsidR="00C860FA">
        <w:rPr>
          <w:rFonts w:ascii="Arial" w:hAnsi="Arial" w:cs="Arial"/>
          <w:b/>
          <w:spacing w:val="-7"/>
        </w:rPr>
        <w:t xml:space="preserve">ORIGINAL </w:t>
      </w:r>
      <w:r w:rsidR="0048062F" w:rsidRPr="007D07A2">
        <w:rPr>
          <w:rFonts w:ascii="Arial" w:hAnsi="Arial" w:cs="Arial"/>
          <w:b/>
        </w:rPr>
        <w:t>PROPOSAL</w:t>
      </w:r>
      <w:r w:rsidR="0048062F" w:rsidRPr="007D07A2">
        <w:rPr>
          <w:rFonts w:ascii="Arial" w:hAnsi="Arial" w:cs="Arial"/>
          <w:b/>
          <w:spacing w:val="-8"/>
        </w:rPr>
        <w:t xml:space="preserve"> </w:t>
      </w:r>
      <w:r w:rsidR="0048062F" w:rsidRPr="007D07A2">
        <w:rPr>
          <w:rFonts w:ascii="Arial" w:hAnsi="Arial" w:cs="Arial"/>
          <w:b/>
        </w:rPr>
        <w:t>MUST</w:t>
      </w:r>
      <w:r w:rsidR="0048062F" w:rsidRPr="007D07A2">
        <w:rPr>
          <w:rFonts w:ascii="Arial" w:hAnsi="Arial" w:cs="Arial"/>
          <w:b/>
          <w:spacing w:val="-8"/>
        </w:rPr>
        <w:t xml:space="preserve"> </w:t>
      </w:r>
      <w:r w:rsidR="0048062F" w:rsidRPr="007D07A2">
        <w:rPr>
          <w:rFonts w:ascii="Arial" w:hAnsi="Arial" w:cs="Arial"/>
          <w:b/>
        </w:rPr>
        <w:t>BE</w:t>
      </w:r>
      <w:r w:rsidR="0048062F" w:rsidRPr="007D07A2">
        <w:rPr>
          <w:rFonts w:ascii="Arial" w:hAnsi="Arial" w:cs="Arial"/>
          <w:b/>
          <w:spacing w:val="-5"/>
        </w:rPr>
        <w:t xml:space="preserve"> </w:t>
      </w:r>
      <w:r w:rsidR="0048062F" w:rsidRPr="007D07A2">
        <w:rPr>
          <w:rFonts w:ascii="Arial" w:hAnsi="Arial" w:cs="Arial"/>
          <w:b/>
          <w:spacing w:val="-1"/>
        </w:rPr>
        <w:t>ADDRESSED</w:t>
      </w:r>
      <w:r w:rsidR="0048062F" w:rsidRPr="007D07A2">
        <w:rPr>
          <w:rFonts w:ascii="Arial" w:hAnsi="Arial" w:cs="Arial"/>
          <w:b/>
          <w:spacing w:val="-4"/>
        </w:rPr>
        <w:t xml:space="preserve"> </w:t>
      </w:r>
      <w:r w:rsidR="0048062F" w:rsidRPr="007D07A2">
        <w:rPr>
          <w:rFonts w:ascii="Arial" w:hAnsi="Arial" w:cs="Arial"/>
          <w:b/>
          <w:spacing w:val="-1"/>
        </w:rPr>
        <w:t>AND</w:t>
      </w:r>
      <w:r w:rsidR="0048062F" w:rsidRPr="007D07A2">
        <w:rPr>
          <w:rFonts w:ascii="Arial" w:hAnsi="Arial" w:cs="Arial"/>
          <w:b/>
          <w:spacing w:val="-9"/>
        </w:rPr>
        <w:t xml:space="preserve"> </w:t>
      </w:r>
      <w:r w:rsidR="0048062F" w:rsidRPr="007D07A2">
        <w:rPr>
          <w:rFonts w:ascii="Arial" w:hAnsi="Arial" w:cs="Arial"/>
          <w:b/>
        </w:rPr>
        <w:t>HAND-DELIVERED</w:t>
      </w:r>
      <w:r w:rsidR="0048062F" w:rsidRPr="007D07A2">
        <w:rPr>
          <w:rFonts w:ascii="Arial" w:hAnsi="Arial" w:cs="Arial"/>
          <w:b/>
          <w:spacing w:val="-9"/>
        </w:rPr>
        <w:t xml:space="preserve"> </w:t>
      </w:r>
      <w:r w:rsidR="0048062F" w:rsidRPr="007D07A2">
        <w:rPr>
          <w:rFonts w:ascii="Arial" w:hAnsi="Arial" w:cs="Arial"/>
          <w:b/>
        </w:rPr>
        <w:t>BY</w:t>
      </w:r>
      <w:r w:rsidR="0048062F" w:rsidRPr="007D07A2">
        <w:rPr>
          <w:rFonts w:ascii="Arial" w:hAnsi="Arial" w:cs="Arial"/>
          <w:b/>
          <w:spacing w:val="-5"/>
        </w:rPr>
        <w:t xml:space="preserve"> </w:t>
      </w:r>
      <w:r w:rsidR="0048062F" w:rsidRPr="007D07A2">
        <w:rPr>
          <w:rFonts w:ascii="Arial" w:hAnsi="Arial" w:cs="Arial"/>
          <w:b/>
        </w:rPr>
        <w:t>PROPOSER</w:t>
      </w:r>
      <w:r w:rsidR="0048062F" w:rsidRPr="007D07A2">
        <w:rPr>
          <w:rFonts w:ascii="Arial" w:hAnsi="Arial" w:cs="Arial"/>
          <w:b/>
          <w:spacing w:val="-9"/>
        </w:rPr>
        <w:t xml:space="preserve"> </w:t>
      </w:r>
      <w:r w:rsidR="0048062F" w:rsidRPr="007D07A2">
        <w:rPr>
          <w:rFonts w:ascii="Arial" w:hAnsi="Arial" w:cs="Arial"/>
          <w:b/>
        </w:rPr>
        <w:t>OR</w:t>
      </w:r>
      <w:r w:rsidR="0048062F" w:rsidRPr="007D07A2">
        <w:rPr>
          <w:rFonts w:ascii="Arial" w:hAnsi="Arial" w:cs="Arial"/>
          <w:b/>
          <w:spacing w:val="-6"/>
        </w:rPr>
        <w:t xml:space="preserve"> </w:t>
      </w:r>
      <w:r>
        <w:rPr>
          <w:rFonts w:ascii="Arial" w:hAnsi="Arial" w:cs="Arial"/>
          <w:b/>
          <w:spacing w:val="-6"/>
        </w:rPr>
        <w:t xml:space="preserve">BY U.S. MAIL OR </w:t>
      </w:r>
      <w:r w:rsidR="0048062F" w:rsidRPr="007D07A2">
        <w:rPr>
          <w:rFonts w:ascii="Arial" w:hAnsi="Arial" w:cs="Arial"/>
          <w:b/>
        </w:rPr>
        <w:t>COURIER</w:t>
      </w:r>
      <w:r w:rsidR="0048062F" w:rsidRPr="007D07A2">
        <w:rPr>
          <w:rFonts w:ascii="Arial" w:hAnsi="Arial" w:cs="Arial"/>
          <w:b/>
          <w:spacing w:val="-9"/>
        </w:rPr>
        <w:t xml:space="preserve"> </w:t>
      </w:r>
      <w:r w:rsidR="0048062F" w:rsidRPr="007D07A2">
        <w:rPr>
          <w:rFonts w:ascii="Arial" w:hAnsi="Arial" w:cs="Arial"/>
          <w:b/>
          <w:spacing w:val="1"/>
        </w:rPr>
        <w:t>TO</w:t>
      </w:r>
      <w:r w:rsidR="0048062F" w:rsidRPr="007D07A2">
        <w:rPr>
          <w:rFonts w:ascii="Arial" w:hAnsi="Arial" w:cs="Arial"/>
          <w:b/>
          <w:spacing w:val="30"/>
          <w:w w:val="99"/>
        </w:rPr>
        <w:t xml:space="preserve"> </w:t>
      </w:r>
      <w:r w:rsidR="0048062F" w:rsidRPr="007D07A2">
        <w:rPr>
          <w:rFonts w:ascii="Arial" w:hAnsi="Arial" w:cs="Arial"/>
          <w:b/>
          <w:spacing w:val="1"/>
        </w:rPr>
        <w:t>THE</w:t>
      </w:r>
      <w:r w:rsidR="0048062F" w:rsidRPr="007D07A2">
        <w:rPr>
          <w:rFonts w:ascii="Arial" w:hAnsi="Arial" w:cs="Arial"/>
          <w:b/>
          <w:spacing w:val="-11"/>
        </w:rPr>
        <w:t xml:space="preserve"> </w:t>
      </w:r>
      <w:r w:rsidR="0048062F" w:rsidRPr="007D07A2">
        <w:rPr>
          <w:rFonts w:ascii="Arial" w:hAnsi="Arial" w:cs="Arial"/>
          <w:b/>
        </w:rPr>
        <w:t>FOLLOWING</w:t>
      </w:r>
      <w:r w:rsidR="0048062F" w:rsidRPr="007D07A2">
        <w:rPr>
          <w:rFonts w:ascii="Arial" w:hAnsi="Arial" w:cs="Arial"/>
          <w:b/>
          <w:spacing w:val="-6"/>
        </w:rPr>
        <w:t xml:space="preserve"> </w:t>
      </w:r>
      <w:r w:rsidR="0048062F" w:rsidRPr="007D07A2">
        <w:rPr>
          <w:rFonts w:ascii="Arial" w:hAnsi="Arial" w:cs="Arial"/>
          <w:b/>
          <w:spacing w:val="-1"/>
        </w:rPr>
        <w:t>ADDRESS</w:t>
      </w:r>
      <w:r w:rsidR="0048062F" w:rsidRPr="007D07A2">
        <w:rPr>
          <w:rFonts w:ascii="Arial" w:hAnsi="Arial" w:cs="Arial"/>
          <w:b/>
          <w:spacing w:val="-8"/>
        </w:rPr>
        <w:t xml:space="preserve"> </w:t>
      </w:r>
      <w:r w:rsidR="0048062F" w:rsidRPr="007D07A2">
        <w:rPr>
          <w:rFonts w:ascii="Arial" w:hAnsi="Arial" w:cs="Arial"/>
          <w:b/>
        </w:rPr>
        <w:t>BY</w:t>
      </w:r>
      <w:r w:rsidR="0048062F" w:rsidRPr="007D07A2">
        <w:rPr>
          <w:rFonts w:ascii="Arial" w:hAnsi="Arial" w:cs="Arial"/>
          <w:b/>
          <w:spacing w:val="-8"/>
        </w:rPr>
        <w:t xml:space="preserve"> </w:t>
      </w:r>
      <w:r w:rsidR="0048062F" w:rsidRPr="007D07A2">
        <w:rPr>
          <w:rFonts w:ascii="Arial" w:hAnsi="Arial" w:cs="Arial"/>
          <w:b/>
          <w:spacing w:val="1"/>
        </w:rPr>
        <w:t>THE</w:t>
      </w:r>
      <w:r w:rsidR="0048062F" w:rsidRPr="007D07A2">
        <w:rPr>
          <w:rFonts w:ascii="Arial" w:hAnsi="Arial" w:cs="Arial"/>
          <w:b/>
          <w:spacing w:val="-10"/>
        </w:rPr>
        <w:t xml:space="preserve"> </w:t>
      </w:r>
      <w:r w:rsidR="0048062F" w:rsidRPr="007D07A2">
        <w:rPr>
          <w:rFonts w:ascii="Arial" w:hAnsi="Arial" w:cs="Arial"/>
          <w:b/>
          <w:spacing w:val="-1"/>
        </w:rPr>
        <w:t>DEADLINE:</w:t>
      </w:r>
    </w:p>
    <w:p w14:paraId="296F2DF4" w14:textId="77777777" w:rsidR="009F3C6A" w:rsidRDefault="009F3C6A" w:rsidP="007D07A2">
      <w:pPr>
        <w:ind w:right="810" w:firstLine="720"/>
        <w:jc w:val="center"/>
        <w:rPr>
          <w:rFonts w:ascii="Arial" w:eastAsia="Arial" w:hAnsi="Arial" w:cs="Arial"/>
          <w:b/>
          <w:bCs/>
          <w:sz w:val="21"/>
          <w:szCs w:val="21"/>
        </w:rPr>
      </w:pPr>
    </w:p>
    <w:p w14:paraId="2942B399" w14:textId="77777777" w:rsidR="009F3C6A" w:rsidRPr="00550C30" w:rsidRDefault="0048062F" w:rsidP="007D07A2">
      <w:pPr>
        <w:ind w:right="810" w:firstLine="720"/>
        <w:jc w:val="center"/>
        <w:rPr>
          <w:rFonts w:ascii="Arial" w:eastAsia="Arial" w:hAnsi="Arial" w:cs="Arial"/>
          <w:sz w:val="20"/>
          <w:szCs w:val="20"/>
          <w:lang w:val="es-PR"/>
        </w:rPr>
      </w:pPr>
      <w:r w:rsidRPr="00550C30">
        <w:rPr>
          <w:rFonts w:ascii="Arial" w:hAnsi="Arial" w:cs="Arial"/>
          <w:b/>
          <w:spacing w:val="-1"/>
          <w:sz w:val="20"/>
          <w:szCs w:val="20"/>
          <w:lang w:val="es-PR"/>
        </w:rPr>
        <w:t>José</w:t>
      </w:r>
      <w:r w:rsidRPr="00550C30">
        <w:rPr>
          <w:rFonts w:ascii="Arial" w:hAnsi="Arial" w:cs="Arial"/>
          <w:b/>
          <w:sz w:val="20"/>
          <w:szCs w:val="20"/>
          <w:lang w:val="es-PR"/>
        </w:rPr>
        <w:t xml:space="preserve"> </w:t>
      </w:r>
      <w:r w:rsidRPr="00550C30">
        <w:rPr>
          <w:rFonts w:ascii="Arial" w:hAnsi="Arial" w:cs="Arial"/>
          <w:b/>
          <w:spacing w:val="-1"/>
          <w:sz w:val="20"/>
          <w:szCs w:val="20"/>
          <w:lang w:val="es-PR"/>
        </w:rPr>
        <w:t>L. Narváez</w:t>
      </w:r>
      <w:r w:rsidRPr="00550C30">
        <w:rPr>
          <w:rFonts w:ascii="Arial" w:hAnsi="Arial" w:cs="Arial"/>
          <w:b/>
          <w:spacing w:val="1"/>
          <w:sz w:val="20"/>
          <w:szCs w:val="20"/>
          <w:lang w:val="es-PR"/>
        </w:rPr>
        <w:t xml:space="preserve"> </w:t>
      </w:r>
      <w:r w:rsidRPr="00550C30">
        <w:rPr>
          <w:rFonts w:ascii="Arial" w:hAnsi="Arial" w:cs="Arial"/>
          <w:b/>
          <w:spacing w:val="-1"/>
          <w:sz w:val="20"/>
          <w:szCs w:val="20"/>
          <w:lang w:val="es-PR"/>
        </w:rPr>
        <w:t>Figueroa</w:t>
      </w:r>
    </w:p>
    <w:p w14:paraId="7EF0B2C5" w14:textId="77777777" w:rsidR="009F3C6A" w:rsidRPr="00550C30" w:rsidRDefault="0048062F" w:rsidP="007D07A2">
      <w:pPr>
        <w:ind w:right="810" w:firstLine="720"/>
        <w:jc w:val="center"/>
        <w:rPr>
          <w:rFonts w:ascii="Arial" w:hAnsi="Arial" w:cs="Arial"/>
          <w:sz w:val="20"/>
          <w:szCs w:val="20"/>
          <w:lang w:val="es-PR"/>
        </w:rPr>
      </w:pPr>
      <w:r w:rsidRPr="00550C30">
        <w:rPr>
          <w:rFonts w:ascii="Arial" w:hAnsi="Arial" w:cs="Arial"/>
          <w:spacing w:val="-1"/>
          <w:sz w:val="20"/>
          <w:szCs w:val="20"/>
          <w:lang w:val="es-PR"/>
        </w:rPr>
        <w:t>Director Ejecutivo</w:t>
      </w:r>
      <w:r w:rsidRPr="00550C30">
        <w:rPr>
          <w:rFonts w:ascii="Arial" w:hAnsi="Arial" w:cs="Arial"/>
          <w:sz w:val="20"/>
          <w:szCs w:val="20"/>
          <w:lang w:val="es-PR"/>
        </w:rPr>
        <w:t xml:space="preserve"> </w:t>
      </w:r>
      <w:r w:rsidRPr="00550C30">
        <w:rPr>
          <w:rFonts w:ascii="Arial" w:hAnsi="Arial" w:cs="Arial"/>
          <w:spacing w:val="-1"/>
          <w:sz w:val="20"/>
          <w:szCs w:val="20"/>
          <w:lang w:val="es-PR"/>
        </w:rPr>
        <w:t>III</w:t>
      </w:r>
    </w:p>
    <w:p w14:paraId="730726A0" w14:textId="77777777" w:rsidR="007D07A2" w:rsidRDefault="0048062F" w:rsidP="007D07A2">
      <w:pPr>
        <w:ind w:right="806" w:firstLine="720"/>
        <w:jc w:val="center"/>
        <w:rPr>
          <w:rFonts w:ascii="Arial" w:hAnsi="Arial" w:cs="Arial"/>
          <w:spacing w:val="28"/>
          <w:sz w:val="20"/>
          <w:szCs w:val="20"/>
        </w:rPr>
      </w:pPr>
      <w:r w:rsidRPr="007D07A2">
        <w:rPr>
          <w:rFonts w:ascii="Arial" w:hAnsi="Arial" w:cs="Arial"/>
          <w:spacing w:val="-1"/>
          <w:sz w:val="20"/>
          <w:szCs w:val="20"/>
        </w:rPr>
        <w:t>Puerto</w:t>
      </w:r>
      <w:r w:rsidRPr="007D07A2">
        <w:rPr>
          <w:rFonts w:ascii="Arial" w:hAnsi="Arial" w:cs="Arial"/>
          <w:sz w:val="20"/>
          <w:szCs w:val="20"/>
        </w:rPr>
        <w:t xml:space="preserve"> </w:t>
      </w:r>
      <w:r w:rsidRPr="007D07A2">
        <w:rPr>
          <w:rFonts w:ascii="Arial" w:hAnsi="Arial" w:cs="Arial"/>
          <w:spacing w:val="-1"/>
          <w:sz w:val="20"/>
          <w:szCs w:val="20"/>
        </w:rPr>
        <w:t>Rico</w:t>
      </w:r>
      <w:r w:rsidRPr="007D07A2">
        <w:rPr>
          <w:rFonts w:ascii="Arial" w:hAnsi="Arial" w:cs="Arial"/>
          <w:spacing w:val="-2"/>
          <w:sz w:val="20"/>
          <w:szCs w:val="20"/>
        </w:rPr>
        <w:t xml:space="preserve"> </w:t>
      </w:r>
      <w:r w:rsidRPr="007D07A2">
        <w:rPr>
          <w:rFonts w:ascii="Arial" w:hAnsi="Arial" w:cs="Arial"/>
          <w:spacing w:val="-1"/>
          <w:sz w:val="20"/>
          <w:szCs w:val="20"/>
        </w:rPr>
        <w:t xml:space="preserve">Department </w:t>
      </w:r>
      <w:r w:rsidRPr="007D07A2">
        <w:rPr>
          <w:rFonts w:ascii="Arial" w:hAnsi="Arial" w:cs="Arial"/>
          <w:spacing w:val="-2"/>
          <w:sz w:val="20"/>
          <w:szCs w:val="20"/>
        </w:rPr>
        <w:t>of</w:t>
      </w:r>
      <w:r w:rsidRPr="007D07A2">
        <w:rPr>
          <w:rFonts w:ascii="Arial" w:hAnsi="Arial" w:cs="Arial"/>
          <w:spacing w:val="4"/>
          <w:sz w:val="20"/>
          <w:szCs w:val="20"/>
        </w:rPr>
        <w:t xml:space="preserve"> </w:t>
      </w:r>
      <w:r w:rsidRPr="007D07A2">
        <w:rPr>
          <w:rFonts w:ascii="Arial" w:hAnsi="Arial" w:cs="Arial"/>
          <w:spacing w:val="-1"/>
          <w:sz w:val="20"/>
          <w:szCs w:val="20"/>
        </w:rPr>
        <w:t>Education</w:t>
      </w:r>
      <w:r w:rsidRPr="007D07A2">
        <w:rPr>
          <w:rFonts w:ascii="Arial" w:hAnsi="Arial" w:cs="Arial"/>
          <w:spacing w:val="28"/>
          <w:sz w:val="20"/>
          <w:szCs w:val="20"/>
        </w:rPr>
        <w:t xml:space="preserve"> </w:t>
      </w:r>
    </w:p>
    <w:p w14:paraId="7461BA17" w14:textId="77777777" w:rsidR="009F3C6A" w:rsidRPr="007D07A2" w:rsidRDefault="0048062F" w:rsidP="007D07A2">
      <w:pPr>
        <w:ind w:right="806" w:firstLine="720"/>
        <w:jc w:val="center"/>
        <w:rPr>
          <w:rFonts w:ascii="Arial" w:hAnsi="Arial" w:cs="Arial"/>
          <w:sz w:val="20"/>
          <w:szCs w:val="20"/>
        </w:rPr>
      </w:pPr>
      <w:r w:rsidRPr="007D07A2">
        <w:rPr>
          <w:rFonts w:ascii="Arial" w:hAnsi="Arial" w:cs="Arial"/>
          <w:spacing w:val="-1"/>
          <w:sz w:val="20"/>
          <w:szCs w:val="20"/>
        </w:rPr>
        <w:t>Corrections</w:t>
      </w:r>
      <w:r w:rsidRPr="007D07A2">
        <w:rPr>
          <w:rFonts w:ascii="Arial" w:hAnsi="Arial" w:cs="Arial"/>
          <w:spacing w:val="-3"/>
          <w:sz w:val="20"/>
          <w:szCs w:val="20"/>
        </w:rPr>
        <w:t xml:space="preserve"> </w:t>
      </w:r>
      <w:r w:rsidRPr="007D07A2">
        <w:rPr>
          <w:rFonts w:ascii="Arial" w:hAnsi="Arial" w:cs="Arial"/>
          <w:spacing w:val="-1"/>
          <w:sz w:val="20"/>
          <w:szCs w:val="20"/>
        </w:rPr>
        <w:t xml:space="preserve">Building, </w:t>
      </w:r>
      <w:r w:rsidR="007D07A2">
        <w:rPr>
          <w:rFonts w:ascii="Arial" w:hAnsi="Arial" w:cs="Arial"/>
          <w:spacing w:val="-1"/>
          <w:sz w:val="20"/>
          <w:szCs w:val="20"/>
        </w:rPr>
        <w:t>4</w:t>
      </w:r>
      <w:r w:rsidR="007D07A2" w:rsidRPr="007D07A2">
        <w:rPr>
          <w:rFonts w:ascii="Arial" w:hAnsi="Arial" w:cs="Arial"/>
          <w:spacing w:val="-1"/>
          <w:sz w:val="20"/>
          <w:szCs w:val="20"/>
          <w:vertAlign w:val="superscript"/>
        </w:rPr>
        <w:t>th</w:t>
      </w:r>
      <w:r w:rsidR="007D07A2">
        <w:rPr>
          <w:rFonts w:ascii="Arial" w:hAnsi="Arial" w:cs="Arial"/>
          <w:spacing w:val="-1"/>
          <w:sz w:val="20"/>
          <w:szCs w:val="20"/>
        </w:rPr>
        <w:t xml:space="preserve"> </w:t>
      </w:r>
      <w:r w:rsidRPr="007D07A2">
        <w:rPr>
          <w:rFonts w:ascii="Arial" w:hAnsi="Arial" w:cs="Arial"/>
          <w:spacing w:val="-2"/>
          <w:sz w:val="20"/>
          <w:szCs w:val="20"/>
        </w:rPr>
        <w:t>Floor</w:t>
      </w:r>
    </w:p>
    <w:p w14:paraId="642CE8D5" w14:textId="77777777" w:rsidR="009F3C6A" w:rsidRPr="00550C30" w:rsidRDefault="0048062F" w:rsidP="007D07A2">
      <w:pPr>
        <w:ind w:right="810" w:firstLine="720"/>
        <w:jc w:val="center"/>
        <w:rPr>
          <w:rFonts w:ascii="Arial" w:hAnsi="Arial" w:cs="Arial"/>
          <w:sz w:val="20"/>
          <w:szCs w:val="20"/>
          <w:lang w:val="es-PR"/>
        </w:rPr>
      </w:pPr>
      <w:r w:rsidRPr="00550C30">
        <w:rPr>
          <w:rFonts w:ascii="Arial" w:hAnsi="Arial" w:cs="Arial"/>
          <w:spacing w:val="-1"/>
          <w:sz w:val="20"/>
          <w:szCs w:val="20"/>
          <w:lang w:val="es-PR"/>
        </w:rPr>
        <w:t xml:space="preserve">Tte. César </w:t>
      </w:r>
      <w:r w:rsidRPr="00550C30">
        <w:rPr>
          <w:rFonts w:ascii="Arial" w:hAnsi="Arial" w:cs="Arial"/>
          <w:spacing w:val="-2"/>
          <w:sz w:val="20"/>
          <w:szCs w:val="20"/>
          <w:lang w:val="es-PR"/>
        </w:rPr>
        <w:t>González,</w:t>
      </w:r>
      <w:r w:rsidRPr="00550C30">
        <w:rPr>
          <w:rFonts w:ascii="Arial" w:hAnsi="Arial" w:cs="Arial"/>
          <w:spacing w:val="2"/>
          <w:sz w:val="20"/>
          <w:szCs w:val="20"/>
          <w:lang w:val="es-PR"/>
        </w:rPr>
        <w:t xml:space="preserve"> </w:t>
      </w:r>
      <w:r w:rsidRPr="00550C30">
        <w:rPr>
          <w:rFonts w:ascii="Arial" w:hAnsi="Arial" w:cs="Arial"/>
          <w:spacing w:val="-1"/>
          <w:sz w:val="20"/>
          <w:szCs w:val="20"/>
          <w:lang w:val="es-PR"/>
        </w:rPr>
        <w:t>Esquina</w:t>
      </w:r>
      <w:r w:rsidRPr="00550C30">
        <w:rPr>
          <w:rFonts w:ascii="Arial" w:hAnsi="Arial" w:cs="Arial"/>
          <w:sz w:val="20"/>
          <w:szCs w:val="20"/>
          <w:lang w:val="es-PR"/>
        </w:rPr>
        <w:t xml:space="preserve"> </w:t>
      </w:r>
      <w:r w:rsidRPr="00550C30">
        <w:rPr>
          <w:rFonts w:ascii="Arial" w:hAnsi="Arial" w:cs="Arial"/>
          <w:spacing w:val="-2"/>
          <w:sz w:val="20"/>
          <w:szCs w:val="20"/>
          <w:lang w:val="es-PR"/>
        </w:rPr>
        <w:t>Kalaf</w:t>
      </w:r>
      <w:r w:rsidRPr="00550C30">
        <w:rPr>
          <w:rFonts w:ascii="Arial" w:hAnsi="Arial" w:cs="Arial"/>
          <w:spacing w:val="45"/>
          <w:sz w:val="20"/>
          <w:szCs w:val="20"/>
          <w:lang w:val="es-PR"/>
        </w:rPr>
        <w:t xml:space="preserve"> </w:t>
      </w:r>
      <w:r w:rsidRPr="00550C30">
        <w:rPr>
          <w:rFonts w:ascii="Arial" w:hAnsi="Arial" w:cs="Arial"/>
          <w:spacing w:val="-1"/>
          <w:sz w:val="20"/>
          <w:szCs w:val="20"/>
          <w:lang w:val="es-PR"/>
        </w:rPr>
        <w:t>Urb. Industrial</w:t>
      </w:r>
      <w:r w:rsidRPr="00550C30">
        <w:rPr>
          <w:rFonts w:ascii="Arial" w:hAnsi="Arial" w:cs="Arial"/>
          <w:spacing w:val="-3"/>
          <w:sz w:val="20"/>
          <w:szCs w:val="20"/>
          <w:lang w:val="es-PR"/>
        </w:rPr>
        <w:t xml:space="preserve"> </w:t>
      </w:r>
      <w:r w:rsidRPr="00550C30">
        <w:rPr>
          <w:rFonts w:ascii="Arial" w:hAnsi="Arial" w:cs="Arial"/>
          <w:spacing w:val="-1"/>
          <w:sz w:val="20"/>
          <w:szCs w:val="20"/>
          <w:lang w:val="es-PR"/>
        </w:rPr>
        <w:t>Tres</w:t>
      </w:r>
      <w:r w:rsidRPr="00550C30">
        <w:rPr>
          <w:rFonts w:ascii="Arial" w:hAnsi="Arial" w:cs="Arial"/>
          <w:spacing w:val="1"/>
          <w:sz w:val="20"/>
          <w:szCs w:val="20"/>
          <w:lang w:val="es-PR"/>
        </w:rPr>
        <w:t xml:space="preserve"> </w:t>
      </w:r>
      <w:r w:rsidRPr="00550C30">
        <w:rPr>
          <w:rFonts w:ascii="Arial" w:hAnsi="Arial" w:cs="Arial"/>
          <w:spacing w:val="-1"/>
          <w:sz w:val="20"/>
          <w:szCs w:val="20"/>
          <w:lang w:val="es-PR"/>
        </w:rPr>
        <w:t>Monjitas</w:t>
      </w:r>
    </w:p>
    <w:p w14:paraId="29ED238C" w14:textId="77777777" w:rsidR="009F3C6A" w:rsidRPr="00550C30" w:rsidRDefault="0048062F" w:rsidP="007D07A2">
      <w:pPr>
        <w:ind w:right="810" w:firstLine="720"/>
        <w:jc w:val="center"/>
        <w:rPr>
          <w:rFonts w:ascii="Arial" w:hAnsi="Arial" w:cs="Arial"/>
          <w:sz w:val="20"/>
          <w:szCs w:val="20"/>
          <w:lang w:val="es-PR"/>
        </w:rPr>
      </w:pPr>
      <w:r w:rsidRPr="00550C30">
        <w:rPr>
          <w:rFonts w:ascii="Arial" w:hAnsi="Arial" w:cs="Arial"/>
          <w:spacing w:val="-1"/>
          <w:sz w:val="20"/>
          <w:szCs w:val="20"/>
          <w:lang w:val="es-PR"/>
        </w:rPr>
        <w:t>Hato</w:t>
      </w:r>
      <w:r w:rsidRPr="00550C30">
        <w:rPr>
          <w:rFonts w:ascii="Arial" w:hAnsi="Arial" w:cs="Arial"/>
          <w:sz w:val="20"/>
          <w:szCs w:val="20"/>
          <w:lang w:val="es-PR"/>
        </w:rPr>
        <w:t xml:space="preserve"> </w:t>
      </w:r>
      <w:r w:rsidRPr="00550C30">
        <w:rPr>
          <w:rFonts w:ascii="Arial" w:hAnsi="Arial" w:cs="Arial"/>
          <w:spacing w:val="-2"/>
          <w:sz w:val="20"/>
          <w:szCs w:val="20"/>
          <w:lang w:val="es-PR"/>
        </w:rPr>
        <w:t>Rey,</w:t>
      </w:r>
      <w:r w:rsidRPr="00550C30">
        <w:rPr>
          <w:rFonts w:ascii="Arial" w:hAnsi="Arial" w:cs="Arial"/>
          <w:spacing w:val="2"/>
          <w:sz w:val="20"/>
          <w:szCs w:val="20"/>
          <w:lang w:val="es-PR"/>
        </w:rPr>
        <w:t xml:space="preserve"> </w:t>
      </w:r>
      <w:r w:rsidRPr="00550C30">
        <w:rPr>
          <w:rFonts w:ascii="Arial" w:hAnsi="Arial" w:cs="Arial"/>
          <w:spacing w:val="-1"/>
          <w:sz w:val="20"/>
          <w:szCs w:val="20"/>
          <w:lang w:val="es-PR"/>
        </w:rPr>
        <w:t>PR</w:t>
      </w:r>
      <w:r w:rsidRPr="00550C30">
        <w:rPr>
          <w:rFonts w:ascii="Arial" w:hAnsi="Arial" w:cs="Arial"/>
          <w:sz w:val="20"/>
          <w:szCs w:val="20"/>
          <w:lang w:val="es-PR"/>
        </w:rPr>
        <w:t xml:space="preserve"> </w:t>
      </w:r>
      <w:r w:rsidRPr="00550C30">
        <w:rPr>
          <w:rFonts w:ascii="Arial" w:hAnsi="Arial" w:cs="Arial"/>
          <w:spacing w:val="-1"/>
          <w:sz w:val="20"/>
          <w:szCs w:val="20"/>
          <w:lang w:val="es-PR"/>
        </w:rPr>
        <w:t>00926</w:t>
      </w:r>
    </w:p>
    <w:p w14:paraId="0979887B" w14:textId="77777777" w:rsidR="009F3C6A" w:rsidRPr="00550C30" w:rsidRDefault="009F3C6A" w:rsidP="007D07A2">
      <w:pPr>
        <w:ind w:right="810" w:firstLine="720"/>
        <w:jc w:val="center"/>
        <w:rPr>
          <w:rFonts w:ascii="Arial" w:eastAsia="Arial" w:hAnsi="Arial" w:cs="Arial"/>
          <w:sz w:val="20"/>
          <w:szCs w:val="20"/>
          <w:lang w:val="es-PR"/>
        </w:rPr>
      </w:pPr>
    </w:p>
    <w:p w14:paraId="3D40A8BB" w14:textId="7551F90E" w:rsidR="008D41E8" w:rsidRPr="005556DF" w:rsidRDefault="0048062F" w:rsidP="005556DF">
      <w:pPr>
        <w:ind w:left="720" w:right="810"/>
        <w:jc w:val="both"/>
        <w:rPr>
          <w:rFonts w:ascii="Arial" w:hAnsi="Arial" w:cs="Arial"/>
          <w:bCs/>
          <w:sz w:val="20"/>
          <w:szCs w:val="20"/>
        </w:rPr>
      </w:pPr>
      <w:r w:rsidRPr="00622810">
        <w:rPr>
          <w:rFonts w:ascii="Arial" w:hAnsi="Arial" w:cs="Arial"/>
          <w:sz w:val="20"/>
          <w:szCs w:val="20"/>
        </w:rPr>
        <w:t>All Proposer questions concerning the RFP and the competitive proposal process should be in writing</w:t>
      </w:r>
      <w:r w:rsidRPr="00622810">
        <w:rPr>
          <w:rFonts w:ascii="Arial" w:hAnsi="Arial" w:cs="Arial"/>
          <w:w w:val="99"/>
          <w:sz w:val="20"/>
          <w:szCs w:val="20"/>
        </w:rPr>
        <w:t xml:space="preserve"> </w:t>
      </w:r>
      <w:r w:rsidRPr="00622810">
        <w:rPr>
          <w:rFonts w:ascii="Arial" w:hAnsi="Arial" w:cs="Arial"/>
          <w:sz w:val="20"/>
          <w:szCs w:val="20"/>
        </w:rPr>
        <w:t xml:space="preserve">and emailed to: </w:t>
      </w:r>
      <w:hyperlink r:id="rId10">
        <w:r w:rsidRPr="00622810">
          <w:rPr>
            <w:rFonts w:ascii="Arial" w:hAnsi="Arial" w:cs="Arial"/>
            <w:color w:val="0000FF"/>
            <w:sz w:val="20"/>
            <w:szCs w:val="20"/>
          </w:rPr>
          <w:t>osiatdproposal@de.pr.gov</w:t>
        </w:r>
        <w:r w:rsidRPr="00622810">
          <w:rPr>
            <w:rFonts w:ascii="Arial" w:hAnsi="Arial" w:cs="Arial"/>
            <w:color w:val="FF0000"/>
            <w:sz w:val="20"/>
            <w:szCs w:val="20"/>
          </w:rPr>
          <w:t>.</w:t>
        </w:r>
      </w:hyperlink>
      <w:r w:rsidRPr="00622810">
        <w:rPr>
          <w:rFonts w:ascii="Arial" w:hAnsi="Arial" w:cs="Arial"/>
          <w:color w:val="FF0000"/>
          <w:sz w:val="20"/>
          <w:szCs w:val="20"/>
        </w:rPr>
        <w:t xml:space="preserve"> </w:t>
      </w:r>
      <w:r w:rsidRPr="00622810">
        <w:rPr>
          <w:rFonts w:ascii="Arial" w:hAnsi="Arial" w:cs="Arial"/>
          <w:sz w:val="20"/>
          <w:szCs w:val="20"/>
        </w:rPr>
        <w:t>This RFP, all attachments and clarifications/addenda are</w:t>
      </w:r>
      <w:r w:rsidR="00622810" w:rsidRPr="00622810">
        <w:rPr>
          <w:rFonts w:ascii="Arial" w:hAnsi="Arial" w:cs="Arial"/>
          <w:w w:val="99"/>
          <w:sz w:val="20"/>
          <w:szCs w:val="20"/>
        </w:rPr>
        <w:t xml:space="preserve"> </w:t>
      </w:r>
      <w:r w:rsidRPr="00622810">
        <w:rPr>
          <w:rFonts w:ascii="Arial" w:hAnsi="Arial" w:cs="Arial"/>
          <w:sz w:val="20"/>
          <w:szCs w:val="20"/>
        </w:rPr>
        <w:t>available for download at:</w:t>
      </w:r>
      <w:bookmarkStart w:id="1" w:name="_Hlk521674818"/>
      <w:r w:rsidRPr="00622810">
        <w:rPr>
          <w:rFonts w:ascii="Arial" w:hAnsi="Arial" w:cs="Arial"/>
          <w:sz w:val="20"/>
          <w:szCs w:val="20"/>
        </w:rPr>
        <w:t xml:space="preserve"> </w:t>
      </w:r>
      <w:bookmarkStart w:id="2" w:name="_Hlk518555134"/>
      <w:r w:rsidR="00B572DC" w:rsidRPr="00622810">
        <w:rPr>
          <w:rFonts w:ascii="Arial" w:hAnsi="Arial" w:cs="Arial"/>
          <w:color w:val="0000FF"/>
          <w:sz w:val="20"/>
          <w:szCs w:val="20"/>
          <w:u w:val="single" w:color="0000FF"/>
        </w:rPr>
        <w:fldChar w:fldCharType="begin"/>
      </w:r>
      <w:r w:rsidR="00B572DC" w:rsidRPr="00622810">
        <w:rPr>
          <w:rFonts w:ascii="Arial" w:hAnsi="Arial" w:cs="Arial"/>
          <w:color w:val="0000FF"/>
          <w:sz w:val="20"/>
          <w:szCs w:val="20"/>
          <w:u w:val="single" w:color="0000FF"/>
        </w:rPr>
        <w:instrText xml:space="preserve"> HYPERLINK "http://www.de.pr.gov/" \h </w:instrText>
      </w:r>
      <w:r w:rsidR="00B572DC" w:rsidRPr="00622810">
        <w:rPr>
          <w:rFonts w:ascii="Arial" w:hAnsi="Arial" w:cs="Arial"/>
          <w:color w:val="0000FF"/>
          <w:sz w:val="20"/>
          <w:szCs w:val="20"/>
          <w:u w:val="single" w:color="0000FF"/>
        </w:rPr>
        <w:fldChar w:fldCharType="separate"/>
      </w:r>
      <w:r w:rsidRPr="00622810">
        <w:rPr>
          <w:rFonts w:ascii="Arial" w:hAnsi="Arial" w:cs="Arial"/>
          <w:color w:val="0000FF"/>
          <w:sz w:val="20"/>
          <w:szCs w:val="20"/>
          <w:u w:val="single" w:color="0000FF"/>
        </w:rPr>
        <w:t>www.de.pr.gov</w:t>
      </w:r>
      <w:r w:rsidRPr="00622810">
        <w:rPr>
          <w:rFonts w:ascii="Arial" w:hAnsi="Arial" w:cs="Arial"/>
          <w:sz w:val="20"/>
          <w:szCs w:val="20"/>
        </w:rPr>
        <w:t>.</w:t>
      </w:r>
      <w:r w:rsidR="00B572DC" w:rsidRPr="00622810">
        <w:rPr>
          <w:rFonts w:ascii="Arial" w:hAnsi="Arial" w:cs="Arial"/>
          <w:sz w:val="20"/>
          <w:szCs w:val="20"/>
        </w:rPr>
        <w:fldChar w:fldCharType="end"/>
      </w:r>
      <w:bookmarkEnd w:id="1"/>
      <w:bookmarkEnd w:id="2"/>
    </w:p>
    <w:p w14:paraId="13AB0A7A" w14:textId="50A28DD5" w:rsidR="008D41E8" w:rsidRPr="008D41E8" w:rsidRDefault="005556DF" w:rsidP="005556DF">
      <w:pPr>
        <w:tabs>
          <w:tab w:val="left" w:pos="9520"/>
        </w:tabs>
        <w:spacing w:before="5"/>
        <w:rPr>
          <w:rFonts w:ascii="Arial" w:eastAsia="Arial" w:hAnsi="Arial" w:cs="Arial"/>
          <w:sz w:val="29"/>
          <w:szCs w:val="29"/>
        </w:rPr>
      </w:pPr>
      <w:r>
        <w:rPr>
          <w:rFonts w:ascii="Arial" w:eastAsia="Arial" w:hAnsi="Arial" w:cs="Arial"/>
          <w:noProof/>
          <w:sz w:val="20"/>
          <w:szCs w:val="20"/>
        </w:rPr>
        <w:drawing>
          <wp:inline distT="0" distB="0" distL="0" distR="0" wp14:anchorId="6A7A390D" wp14:editId="6DEB9710">
            <wp:extent cx="7286313" cy="964501"/>
            <wp:effectExtent l="0" t="0" r="0" b="0"/>
            <wp:docPr id="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11" cstate="print"/>
                    <a:stretch>
                      <a:fillRect/>
                    </a:stretch>
                  </pic:blipFill>
                  <pic:spPr>
                    <a:xfrm>
                      <a:off x="0" y="0"/>
                      <a:ext cx="7286313" cy="964501"/>
                    </a:xfrm>
                    <a:prstGeom prst="rect">
                      <a:avLst/>
                    </a:prstGeom>
                  </pic:spPr>
                </pic:pic>
              </a:graphicData>
            </a:graphic>
          </wp:inline>
        </w:drawing>
      </w:r>
    </w:p>
    <w:p w14:paraId="3FFBE302" w14:textId="77777777" w:rsidR="008D41E8" w:rsidRPr="008D41E8" w:rsidRDefault="008D41E8" w:rsidP="008D41E8">
      <w:pPr>
        <w:rPr>
          <w:rFonts w:ascii="Arial" w:eastAsia="Arial" w:hAnsi="Arial" w:cs="Arial"/>
          <w:sz w:val="29"/>
          <w:szCs w:val="29"/>
        </w:rPr>
      </w:pPr>
    </w:p>
    <w:p w14:paraId="144872BD" w14:textId="23BDB600" w:rsidR="008D41E8" w:rsidRPr="008D41E8" w:rsidRDefault="008D41E8" w:rsidP="008D41E8">
      <w:pPr>
        <w:rPr>
          <w:rFonts w:ascii="Arial" w:eastAsia="Arial" w:hAnsi="Arial" w:cs="Arial"/>
          <w:sz w:val="29"/>
          <w:szCs w:val="29"/>
        </w:rPr>
        <w:sectPr w:rsidR="008D41E8" w:rsidRPr="008D41E8" w:rsidSect="00FB2CDF">
          <w:headerReference w:type="default" r:id="rId12"/>
          <w:pgSz w:w="12240" w:h="15840"/>
          <w:pgMar w:top="400" w:right="80" w:bottom="0" w:left="340" w:header="720" w:footer="1296" w:gutter="0"/>
          <w:pgNumType w:start="1"/>
          <w:cols w:space="720"/>
          <w:docGrid w:linePitch="299"/>
        </w:sectPr>
      </w:pPr>
    </w:p>
    <w:p w14:paraId="3EA033F8" w14:textId="098D259A" w:rsidR="009F3C6A" w:rsidRDefault="00044392">
      <w:pPr>
        <w:spacing w:line="200" w:lineRule="atLeast"/>
        <w:ind w:left="612"/>
        <w:rPr>
          <w:rFonts w:ascii="Arial" w:eastAsia="Arial" w:hAnsi="Arial" w:cs="Arial"/>
          <w:sz w:val="20"/>
          <w:szCs w:val="20"/>
        </w:rPr>
      </w:pPr>
      <w:r>
        <w:rPr>
          <w:rFonts w:ascii="Arial" w:eastAsia="Arial" w:hAnsi="Arial" w:cs="Arial"/>
          <w:noProof/>
          <w:sz w:val="20"/>
          <w:szCs w:val="20"/>
        </w:rPr>
        <w:lastRenderedPageBreak/>
        <mc:AlternateContent>
          <mc:Choice Requires="wpg">
            <w:drawing>
              <wp:inline distT="0" distB="0" distL="0" distR="0" wp14:anchorId="7F447577" wp14:editId="2DB8FD45">
                <wp:extent cx="6186170" cy="1543685"/>
                <wp:effectExtent l="0" t="0" r="5080" b="18415"/>
                <wp:docPr id="297"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6170" cy="1543685"/>
                          <a:chOff x="0" y="0"/>
                          <a:chExt cx="9742" cy="2431"/>
                        </a:xfrm>
                      </wpg:grpSpPr>
                      <pic:pic xmlns:pic="http://schemas.openxmlformats.org/drawingml/2006/picture">
                        <pic:nvPicPr>
                          <pic:cNvPr id="298" name="Picture 2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01" cy="17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99" name="Group 215"/>
                        <wpg:cNvGrpSpPr>
                          <a:grpSpLocks/>
                        </wpg:cNvGrpSpPr>
                        <wpg:grpSpPr bwMode="auto">
                          <a:xfrm>
                            <a:off x="270" y="730"/>
                            <a:ext cx="9472" cy="1701"/>
                            <a:chOff x="270" y="730"/>
                            <a:chExt cx="9472" cy="1701"/>
                          </a:xfrm>
                        </wpg:grpSpPr>
                        <wps:wsp>
                          <wps:cNvPr id="300" name="Freeform 217"/>
                          <wps:cNvSpPr>
                            <a:spLocks/>
                          </wps:cNvSpPr>
                          <wps:spPr bwMode="auto">
                            <a:xfrm>
                              <a:off x="1724" y="957"/>
                              <a:ext cx="7740" cy="2"/>
                            </a:xfrm>
                            <a:custGeom>
                              <a:avLst/>
                              <a:gdLst>
                                <a:gd name="T0" fmla="+- 0 1724 1724"/>
                                <a:gd name="T1" fmla="*/ T0 w 7740"/>
                                <a:gd name="T2" fmla="+- 0 9464 1724"/>
                                <a:gd name="T3" fmla="*/ T2 w 7740"/>
                              </a:gdLst>
                              <a:ahLst/>
                              <a:cxnLst>
                                <a:cxn ang="0">
                                  <a:pos x="T1" y="0"/>
                                </a:cxn>
                                <a:cxn ang="0">
                                  <a:pos x="T3" y="0"/>
                                </a:cxn>
                              </a:cxnLst>
                              <a:rect l="0" t="0" r="r" b="b"/>
                              <a:pathLst>
                                <a:path w="7740">
                                  <a:moveTo>
                                    <a:pt x="0" y="0"/>
                                  </a:moveTo>
                                  <a:lnTo>
                                    <a:pt x="7740" y="0"/>
                                  </a:lnTo>
                                </a:path>
                              </a:pathLst>
                            </a:custGeom>
                            <a:noFill/>
                            <a:ln w="9525">
                              <a:solidFill>
                                <a:srgbClr val="80808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 name="Text Box 216"/>
                          <wps:cNvSpPr txBox="1">
                            <a:spLocks noChangeArrowheads="1"/>
                          </wps:cNvSpPr>
                          <wps:spPr bwMode="auto">
                            <a:xfrm>
                              <a:off x="270" y="730"/>
                              <a:ext cx="9472" cy="17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ACA4DD" w14:textId="77777777" w:rsidR="00616761" w:rsidRDefault="00616761">
                                <w:pPr>
                                  <w:rPr>
                                    <w:rFonts w:ascii="Arial" w:eastAsia="Arial" w:hAnsi="Arial" w:cs="Arial"/>
                                    <w:sz w:val="28"/>
                                    <w:szCs w:val="28"/>
                                  </w:rPr>
                                </w:pPr>
                              </w:p>
                              <w:p w14:paraId="3A3D7D70" w14:textId="77777777" w:rsidR="00616761" w:rsidRDefault="00616761">
                                <w:pPr>
                                  <w:spacing w:before="232"/>
                                  <w:ind w:left="1747"/>
                                  <w:rPr>
                                    <w:rFonts w:ascii="Times New Roman" w:eastAsia="Times New Roman" w:hAnsi="Times New Roman" w:cs="Times New Roman"/>
                                    <w:sz w:val="28"/>
                                    <w:szCs w:val="28"/>
                                  </w:rPr>
                                </w:pPr>
                                <w:r>
                                  <w:rPr>
                                    <w:rFonts w:ascii="Times New Roman"/>
                                    <w:color w:val="818181"/>
                                    <w:spacing w:val="16"/>
                                    <w:sz w:val="28"/>
                                  </w:rPr>
                                  <w:t>GOVERMENT</w:t>
                                </w:r>
                                <w:r>
                                  <w:rPr>
                                    <w:rFonts w:ascii="Times New Roman"/>
                                    <w:color w:val="818181"/>
                                    <w:spacing w:val="39"/>
                                    <w:sz w:val="28"/>
                                  </w:rPr>
                                  <w:t xml:space="preserve"> </w:t>
                                </w:r>
                                <w:r>
                                  <w:rPr>
                                    <w:rFonts w:ascii="Times New Roman"/>
                                    <w:color w:val="818181"/>
                                    <w:spacing w:val="8"/>
                                    <w:sz w:val="28"/>
                                  </w:rPr>
                                  <w:t>OF</w:t>
                                </w:r>
                                <w:r>
                                  <w:rPr>
                                    <w:rFonts w:ascii="Times New Roman"/>
                                    <w:color w:val="818181"/>
                                    <w:spacing w:val="40"/>
                                    <w:sz w:val="28"/>
                                  </w:rPr>
                                  <w:t xml:space="preserve"> </w:t>
                                </w:r>
                                <w:r>
                                  <w:rPr>
                                    <w:rFonts w:ascii="Times New Roman"/>
                                    <w:color w:val="818181"/>
                                    <w:spacing w:val="16"/>
                                    <w:sz w:val="28"/>
                                  </w:rPr>
                                  <w:t>PUERTO</w:t>
                                </w:r>
                                <w:r>
                                  <w:rPr>
                                    <w:rFonts w:ascii="Times New Roman"/>
                                    <w:color w:val="818181"/>
                                    <w:spacing w:val="36"/>
                                    <w:sz w:val="28"/>
                                  </w:rPr>
                                  <w:t xml:space="preserve"> </w:t>
                                </w:r>
                                <w:r>
                                  <w:rPr>
                                    <w:rFonts w:ascii="Times New Roman"/>
                                    <w:color w:val="818181"/>
                                    <w:spacing w:val="14"/>
                                    <w:sz w:val="28"/>
                                  </w:rPr>
                                  <w:t>RICO</w:t>
                                </w:r>
                              </w:p>
                              <w:p w14:paraId="640212A5" w14:textId="77777777" w:rsidR="00616761" w:rsidRDefault="00616761">
                                <w:pPr>
                                  <w:spacing w:before="241"/>
                                  <w:ind w:left="1670"/>
                                  <w:rPr>
                                    <w:rFonts w:ascii="Calibri" w:eastAsia="Calibri" w:hAnsi="Calibri" w:cs="Calibri"/>
                                  </w:rPr>
                                </w:pPr>
                                <w:r>
                                  <w:rPr>
                                    <w:rFonts w:ascii="Calibri"/>
                                    <w:color w:val="818181"/>
                                    <w:spacing w:val="17"/>
                                  </w:rPr>
                                  <w:t>DEPARTAMENT</w:t>
                                </w:r>
                                <w:r>
                                  <w:rPr>
                                    <w:rFonts w:ascii="Calibri"/>
                                    <w:color w:val="818181"/>
                                    <w:spacing w:val="38"/>
                                  </w:rPr>
                                  <w:t xml:space="preserve"> </w:t>
                                </w:r>
                                <w:r>
                                  <w:rPr>
                                    <w:rFonts w:ascii="Calibri"/>
                                    <w:color w:val="818181"/>
                                    <w:spacing w:val="9"/>
                                  </w:rPr>
                                  <w:t>OF</w:t>
                                </w:r>
                                <w:r>
                                  <w:rPr>
                                    <w:rFonts w:ascii="Calibri"/>
                                    <w:color w:val="818181"/>
                                    <w:spacing w:val="38"/>
                                  </w:rPr>
                                  <w:t xml:space="preserve"> </w:t>
                                </w:r>
                                <w:r>
                                  <w:rPr>
                                    <w:rFonts w:ascii="Calibri"/>
                                    <w:color w:val="818181"/>
                                    <w:spacing w:val="17"/>
                                  </w:rPr>
                                  <w:t>EDUCATION</w:t>
                                </w:r>
                              </w:p>
                              <w:p w14:paraId="3E921F6E" w14:textId="77777777" w:rsidR="00616761" w:rsidRDefault="00616761">
                                <w:pPr>
                                  <w:spacing w:before="2"/>
                                  <w:ind w:left="1673"/>
                                  <w:rPr>
                                    <w:rFonts w:ascii="Calibri" w:eastAsia="Calibri" w:hAnsi="Calibri" w:cs="Calibri"/>
                                    <w:sz w:val="20"/>
                                    <w:szCs w:val="20"/>
                                  </w:rPr>
                                </w:pPr>
                                <w:r>
                                  <w:rPr>
                                    <w:rFonts w:ascii="Calibri"/>
                                    <w:color w:val="818181"/>
                                    <w:spacing w:val="16"/>
                                    <w:sz w:val="20"/>
                                  </w:rPr>
                                  <w:t>Office</w:t>
                                </w:r>
                                <w:r>
                                  <w:rPr>
                                    <w:rFonts w:ascii="Calibri"/>
                                    <w:color w:val="818181"/>
                                    <w:spacing w:val="30"/>
                                    <w:sz w:val="20"/>
                                  </w:rPr>
                                  <w:t xml:space="preserve"> </w:t>
                                </w:r>
                                <w:r>
                                  <w:rPr>
                                    <w:rFonts w:ascii="Calibri"/>
                                    <w:color w:val="818181"/>
                                    <w:spacing w:val="11"/>
                                    <w:sz w:val="20"/>
                                  </w:rPr>
                                  <w:t>of</w:t>
                                </w:r>
                                <w:r>
                                  <w:rPr>
                                    <w:rFonts w:ascii="Calibri"/>
                                    <w:color w:val="818181"/>
                                    <w:spacing w:val="34"/>
                                    <w:sz w:val="20"/>
                                  </w:rPr>
                                  <w:t xml:space="preserve"> </w:t>
                                </w:r>
                                <w:r>
                                  <w:rPr>
                                    <w:rFonts w:ascii="Calibri"/>
                                    <w:color w:val="818181"/>
                                    <w:spacing w:val="18"/>
                                    <w:sz w:val="20"/>
                                  </w:rPr>
                                  <w:t>Information</w:t>
                                </w:r>
                                <w:r>
                                  <w:rPr>
                                    <w:rFonts w:ascii="Calibri"/>
                                    <w:color w:val="818181"/>
                                    <w:spacing w:val="34"/>
                                    <w:sz w:val="20"/>
                                  </w:rPr>
                                  <w:t xml:space="preserve"> </w:t>
                                </w:r>
                                <w:r>
                                  <w:rPr>
                                    <w:rFonts w:ascii="Calibri"/>
                                    <w:color w:val="818181"/>
                                    <w:spacing w:val="17"/>
                                    <w:sz w:val="20"/>
                                  </w:rPr>
                                  <w:t>Systems</w:t>
                                </w:r>
                                <w:r>
                                  <w:rPr>
                                    <w:rFonts w:ascii="Calibri"/>
                                    <w:color w:val="818181"/>
                                    <w:spacing w:val="31"/>
                                    <w:sz w:val="20"/>
                                  </w:rPr>
                                  <w:t xml:space="preserve"> </w:t>
                                </w:r>
                                <w:r>
                                  <w:rPr>
                                    <w:rFonts w:ascii="Calibri"/>
                                    <w:color w:val="818181"/>
                                    <w:spacing w:val="13"/>
                                    <w:sz w:val="20"/>
                                  </w:rPr>
                                  <w:t>and</w:t>
                                </w:r>
                                <w:r>
                                  <w:rPr>
                                    <w:rFonts w:ascii="Calibri"/>
                                    <w:color w:val="818181"/>
                                    <w:spacing w:val="34"/>
                                    <w:sz w:val="20"/>
                                  </w:rPr>
                                  <w:t xml:space="preserve"> </w:t>
                                </w:r>
                                <w:r>
                                  <w:rPr>
                                    <w:rFonts w:ascii="Calibri"/>
                                    <w:color w:val="818181"/>
                                    <w:spacing w:val="17"/>
                                    <w:sz w:val="20"/>
                                  </w:rPr>
                                  <w:t>Technology</w:t>
                                </w:r>
                                <w:r>
                                  <w:rPr>
                                    <w:rFonts w:ascii="Calibri"/>
                                    <w:color w:val="818181"/>
                                    <w:spacing w:val="35"/>
                                    <w:sz w:val="20"/>
                                  </w:rPr>
                                  <w:t xml:space="preserve"> </w:t>
                                </w:r>
                                <w:r>
                                  <w:rPr>
                                    <w:rFonts w:ascii="Calibri"/>
                                    <w:color w:val="818181"/>
                                    <w:spacing w:val="16"/>
                                    <w:sz w:val="20"/>
                                  </w:rPr>
                                  <w:t>Support</w:t>
                                </w:r>
                                <w:r>
                                  <w:rPr>
                                    <w:rFonts w:ascii="Calibri"/>
                                    <w:color w:val="818181"/>
                                    <w:spacing w:val="35"/>
                                    <w:sz w:val="20"/>
                                  </w:rPr>
                                  <w:t xml:space="preserve"> </w:t>
                                </w:r>
                                <w:r>
                                  <w:rPr>
                                    <w:rFonts w:ascii="Calibri"/>
                                    <w:color w:val="818181"/>
                                    <w:sz w:val="20"/>
                                  </w:rPr>
                                  <w:t>(</w:t>
                                </w:r>
                                <w:r>
                                  <w:rPr>
                                    <w:rFonts w:ascii="Calibri"/>
                                    <w:color w:val="818181"/>
                                    <w:spacing w:val="-26"/>
                                    <w:sz w:val="20"/>
                                  </w:rPr>
                                  <w:t xml:space="preserve"> </w:t>
                                </w:r>
                                <w:r>
                                  <w:rPr>
                                    <w:rFonts w:ascii="Calibri"/>
                                    <w:color w:val="818181"/>
                                    <w:spacing w:val="17"/>
                                    <w:sz w:val="20"/>
                                  </w:rPr>
                                  <w:t>OSIATD)</w:t>
                                </w:r>
                              </w:p>
                            </w:txbxContent>
                          </wps:txbx>
                          <wps:bodyPr rot="0" vert="horz" wrap="square" lIns="0" tIns="0" rIns="0" bIns="0" anchor="t" anchorCtr="0" upright="1">
                            <a:noAutofit/>
                          </wps:bodyPr>
                        </wps:wsp>
                      </wpg:grpSp>
                    </wpg:wgp>
                  </a:graphicData>
                </a:graphic>
              </wp:inline>
            </w:drawing>
          </mc:Choice>
          <mc:Fallback>
            <w:pict>
              <v:group w14:anchorId="7F447577" id="Group 214" o:spid="_x0000_s1026" style="width:487.1pt;height:121.55pt;mso-position-horizontal-relative:char;mso-position-vertical-relative:line" coordsize="9742,24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8" o:spid="_x0000_s1027" type="#_x0000_t75" style="position:absolute;width:1701;height:17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">
                  <v:imagedata r:id="rId14" o:title=""/>
                </v:shape>
                <v:group id="Group 215" o:spid="_x0000_s1028" style="position:absolute;left:270;top:730;width:9472;height:1701" coordorigin="270,730" coordsize="9472,1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">
                  <v:shape id="Freeform 217" o:spid="_x0000_s1029" style="position:absolute;left:1724;top:957;width:7740;height:2;visibility:visible;mso-wrap-style:square;v-text-anchor:top" coordsize="77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" path="m,l7740,e" filled="f" strokecolor="gray">
                    <v:path arrowok="t" o:connecttype="custom" o:connectlocs="0,0;7740,0" o:connectangles="0,0"/>
                  </v:shape>
                  <v:shapetype id="_x0000_t202" coordsize="21600,21600" o:spt="202" path="m,l,21600r21600,l21600,xe">
                    <v:stroke joinstyle="miter"/>
                    <v:path gradientshapeok="t" o:connecttype="rect"/>
                  </v:shapetype>
                  <v:shape id="Text Box 216" o:spid="_x0000_s1030" type="#_x0000_t202" style="position:absolute;left:270;top:730;width:9472;height:1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pqVxQAAANwAAAAPAAAAZHJzL2Rvd25yZXYueG1sRI9BawIx&#10;FITvQv9DeIXeNNGC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CjVpqVxQAAANwAAAAP&#10;AAAAAAAAAAAAAAAAAAcCAABkcnMvZG93bnJldi54bWxQSwUGAAAAAAMAAwC3AAAA+QIAAAAA&#10;" filled="f" stroked="f">
                    <v:textbox inset="0,0,0,0">
                      <w:txbxContent>
                        <w:p w14:paraId="40ACA4DD" w14:textId="77777777" w:rsidR="00616761" w:rsidRDefault="00616761">
                          <w:pPr>
                            <w:rPr>
                              <w:rFonts w:ascii="Arial" w:eastAsia="Arial" w:hAnsi="Arial" w:cs="Arial"/>
                              <w:sz w:val="28"/>
                              <w:szCs w:val="28"/>
                            </w:rPr>
                          </w:pPr>
                        </w:p>
                        <w:p w14:paraId="3A3D7D70" w14:textId="77777777" w:rsidR="00616761" w:rsidRDefault="00616761">
                          <w:pPr>
                            <w:spacing w:before="232"/>
                            <w:ind w:left="1747"/>
                            <w:rPr>
                              <w:rFonts w:ascii="Times New Roman" w:eastAsia="Times New Roman" w:hAnsi="Times New Roman" w:cs="Times New Roman"/>
                              <w:sz w:val="28"/>
                              <w:szCs w:val="28"/>
                            </w:rPr>
                          </w:pPr>
                          <w:r>
                            <w:rPr>
                              <w:rFonts w:ascii="Times New Roman"/>
                              <w:color w:val="818181"/>
                              <w:spacing w:val="16"/>
                              <w:sz w:val="28"/>
                            </w:rPr>
                            <w:t>GOVERMENT</w:t>
                          </w:r>
                          <w:r>
                            <w:rPr>
                              <w:rFonts w:ascii="Times New Roman"/>
                              <w:color w:val="818181"/>
                              <w:spacing w:val="39"/>
                              <w:sz w:val="28"/>
                            </w:rPr>
                            <w:t xml:space="preserve"> </w:t>
                          </w:r>
                          <w:r>
                            <w:rPr>
                              <w:rFonts w:ascii="Times New Roman"/>
                              <w:color w:val="818181"/>
                              <w:spacing w:val="8"/>
                              <w:sz w:val="28"/>
                            </w:rPr>
                            <w:t>OF</w:t>
                          </w:r>
                          <w:r>
                            <w:rPr>
                              <w:rFonts w:ascii="Times New Roman"/>
                              <w:color w:val="818181"/>
                              <w:spacing w:val="40"/>
                              <w:sz w:val="28"/>
                            </w:rPr>
                            <w:t xml:space="preserve"> </w:t>
                          </w:r>
                          <w:r>
                            <w:rPr>
                              <w:rFonts w:ascii="Times New Roman"/>
                              <w:color w:val="818181"/>
                              <w:spacing w:val="16"/>
                              <w:sz w:val="28"/>
                            </w:rPr>
                            <w:t>PUERTO</w:t>
                          </w:r>
                          <w:r>
                            <w:rPr>
                              <w:rFonts w:ascii="Times New Roman"/>
                              <w:color w:val="818181"/>
                              <w:spacing w:val="36"/>
                              <w:sz w:val="28"/>
                            </w:rPr>
                            <w:t xml:space="preserve"> </w:t>
                          </w:r>
                          <w:r>
                            <w:rPr>
                              <w:rFonts w:ascii="Times New Roman"/>
                              <w:color w:val="818181"/>
                              <w:spacing w:val="14"/>
                              <w:sz w:val="28"/>
                            </w:rPr>
                            <w:t>RICO</w:t>
                          </w:r>
                        </w:p>
                        <w:p w14:paraId="640212A5" w14:textId="77777777" w:rsidR="00616761" w:rsidRDefault="00616761">
                          <w:pPr>
                            <w:spacing w:before="241"/>
                            <w:ind w:left="1670"/>
                            <w:rPr>
                              <w:rFonts w:ascii="Calibri" w:eastAsia="Calibri" w:hAnsi="Calibri" w:cs="Calibri"/>
                            </w:rPr>
                          </w:pPr>
                          <w:r>
                            <w:rPr>
                              <w:rFonts w:ascii="Calibri"/>
                              <w:color w:val="818181"/>
                              <w:spacing w:val="17"/>
                            </w:rPr>
                            <w:t>DEPARTAMENT</w:t>
                          </w:r>
                          <w:r>
                            <w:rPr>
                              <w:rFonts w:ascii="Calibri"/>
                              <w:color w:val="818181"/>
                              <w:spacing w:val="38"/>
                            </w:rPr>
                            <w:t xml:space="preserve"> </w:t>
                          </w:r>
                          <w:r>
                            <w:rPr>
                              <w:rFonts w:ascii="Calibri"/>
                              <w:color w:val="818181"/>
                              <w:spacing w:val="9"/>
                            </w:rPr>
                            <w:t>OF</w:t>
                          </w:r>
                          <w:r>
                            <w:rPr>
                              <w:rFonts w:ascii="Calibri"/>
                              <w:color w:val="818181"/>
                              <w:spacing w:val="38"/>
                            </w:rPr>
                            <w:t xml:space="preserve"> </w:t>
                          </w:r>
                          <w:r>
                            <w:rPr>
                              <w:rFonts w:ascii="Calibri"/>
                              <w:color w:val="818181"/>
                              <w:spacing w:val="17"/>
                            </w:rPr>
                            <w:t>EDUCATION</w:t>
                          </w:r>
                        </w:p>
                        <w:p w14:paraId="3E921F6E" w14:textId="77777777" w:rsidR="00616761" w:rsidRDefault="00616761">
                          <w:pPr>
                            <w:spacing w:before="2"/>
                            <w:ind w:left="1673"/>
                            <w:rPr>
                              <w:rFonts w:ascii="Calibri" w:eastAsia="Calibri" w:hAnsi="Calibri" w:cs="Calibri"/>
                              <w:sz w:val="20"/>
                              <w:szCs w:val="20"/>
                            </w:rPr>
                          </w:pPr>
                          <w:r>
                            <w:rPr>
                              <w:rFonts w:ascii="Calibri"/>
                              <w:color w:val="818181"/>
                              <w:spacing w:val="16"/>
                              <w:sz w:val="20"/>
                            </w:rPr>
                            <w:t>Office</w:t>
                          </w:r>
                          <w:r>
                            <w:rPr>
                              <w:rFonts w:ascii="Calibri"/>
                              <w:color w:val="818181"/>
                              <w:spacing w:val="30"/>
                              <w:sz w:val="20"/>
                            </w:rPr>
                            <w:t xml:space="preserve"> </w:t>
                          </w:r>
                          <w:r>
                            <w:rPr>
                              <w:rFonts w:ascii="Calibri"/>
                              <w:color w:val="818181"/>
                              <w:spacing w:val="11"/>
                              <w:sz w:val="20"/>
                            </w:rPr>
                            <w:t>of</w:t>
                          </w:r>
                          <w:r>
                            <w:rPr>
                              <w:rFonts w:ascii="Calibri"/>
                              <w:color w:val="818181"/>
                              <w:spacing w:val="34"/>
                              <w:sz w:val="20"/>
                            </w:rPr>
                            <w:t xml:space="preserve"> </w:t>
                          </w:r>
                          <w:r>
                            <w:rPr>
                              <w:rFonts w:ascii="Calibri"/>
                              <w:color w:val="818181"/>
                              <w:spacing w:val="18"/>
                              <w:sz w:val="20"/>
                            </w:rPr>
                            <w:t>Information</w:t>
                          </w:r>
                          <w:r>
                            <w:rPr>
                              <w:rFonts w:ascii="Calibri"/>
                              <w:color w:val="818181"/>
                              <w:spacing w:val="34"/>
                              <w:sz w:val="20"/>
                            </w:rPr>
                            <w:t xml:space="preserve"> </w:t>
                          </w:r>
                          <w:r>
                            <w:rPr>
                              <w:rFonts w:ascii="Calibri"/>
                              <w:color w:val="818181"/>
                              <w:spacing w:val="17"/>
                              <w:sz w:val="20"/>
                            </w:rPr>
                            <w:t>Systems</w:t>
                          </w:r>
                          <w:r>
                            <w:rPr>
                              <w:rFonts w:ascii="Calibri"/>
                              <w:color w:val="818181"/>
                              <w:spacing w:val="31"/>
                              <w:sz w:val="20"/>
                            </w:rPr>
                            <w:t xml:space="preserve"> </w:t>
                          </w:r>
                          <w:r>
                            <w:rPr>
                              <w:rFonts w:ascii="Calibri"/>
                              <w:color w:val="818181"/>
                              <w:spacing w:val="13"/>
                              <w:sz w:val="20"/>
                            </w:rPr>
                            <w:t>and</w:t>
                          </w:r>
                          <w:r>
                            <w:rPr>
                              <w:rFonts w:ascii="Calibri"/>
                              <w:color w:val="818181"/>
                              <w:spacing w:val="34"/>
                              <w:sz w:val="20"/>
                            </w:rPr>
                            <w:t xml:space="preserve"> </w:t>
                          </w:r>
                          <w:r>
                            <w:rPr>
                              <w:rFonts w:ascii="Calibri"/>
                              <w:color w:val="818181"/>
                              <w:spacing w:val="17"/>
                              <w:sz w:val="20"/>
                            </w:rPr>
                            <w:t>Technology</w:t>
                          </w:r>
                          <w:r>
                            <w:rPr>
                              <w:rFonts w:ascii="Calibri"/>
                              <w:color w:val="818181"/>
                              <w:spacing w:val="35"/>
                              <w:sz w:val="20"/>
                            </w:rPr>
                            <w:t xml:space="preserve"> </w:t>
                          </w:r>
                          <w:r>
                            <w:rPr>
                              <w:rFonts w:ascii="Calibri"/>
                              <w:color w:val="818181"/>
                              <w:spacing w:val="16"/>
                              <w:sz w:val="20"/>
                            </w:rPr>
                            <w:t>Support</w:t>
                          </w:r>
                          <w:r>
                            <w:rPr>
                              <w:rFonts w:ascii="Calibri"/>
                              <w:color w:val="818181"/>
                              <w:spacing w:val="35"/>
                              <w:sz w:val="20"/>
                            </w:rPr>
                            <w:t xml:space="preserve"> </w:t>
                          </w:r>
                          <w:r>
                            <w:rPr>
                              <w:rFonts w:ascii="Calibri"/>
                              <w:color w:val="818181"/>
                              <w:sz w:val="20"/>
                            </w:rPr>
                            <w:t>(</w:t>
                          </w:r>
                          <w:r>
                            <w:rPr>
                              <w:rFonts w:ascii="Calibri"/>
                              <w:color w:val="818181"/>
                              <w:spacing w:val="-26"/>
                              <w:sz w:val="20"/>
                            </w:rPr>
                            <w:t xml:space="preserve"> </w:t>
                          </w:r>
                          <w:r>
                            <w:rPr>
                              <w:rFonts w:ascii="Calibri"/>
                              <w:color w:val="818181"/>
                              <w:spacing w:val="17"/>
                              <w:sz w:val="20"/>
                            </w:rPr>
                            <w:t>OSIATD)</w:t>
                          </w:r>
                        </w:p>
                      </w:txbxContent>
                    </v:textbox>
                  </v:shape>
                </v:group>
                <w10:anchorlock/>
              </v:group>
            </w:pict>
          </mc:Fallback>
        </mc:AlternateContent>
      </w:r>
    </w:p>
    <w:p w14:paraId="22F680BF" w14:textId="77777777" w:rsidR="009F3C6A" w:rsidRDefault="009F3C6A" w:rsidP="008A7AFA">
      <w:pPr>
        <w:ind w:firstLine="720"/>
        <w:rPr>
          <w:rFonts w:ascii="Arial" w:eastAsia="Arial" w:hAnsi="Arial" w:cs="Arial"/>
          <w:sz w:val="20"/>
          <w:szCs w:val="20"/>
        </w:rPr>
      </w:pPr>
    </w:p>
    <w:p w14:paraId="65B5D615" w14:textId="77777777" w:rsidR="00534E45" w:rsidRDefault="00534E45" w:rsidP="00534E45">
      <w:pPr>
        <w:ind w:left="619" w:right="1022"/>
        <w:jc w:val="center"/>
        <w:rPr>
          <w:rFonts w:ascii="Arial"/>
          <w:b/>
          <w:spacing w:val="-2"/>
          <w:sz w:val="24"/>
          <w:szCs w:val="24"/>
        </w:rPr>
      </w:pPr>
    </w:p>
    <w:p w14:paraId="0BE2D466" w14:textId="77777777" w:rsidR="008C0256" w:rsidRDefault="008C0256" w:rsidP="008C0256">
      <w:pPr>
        <w:ind w:left="619" w:right="1022"/>
        <w:jc w:val="center"/>
        <w:rPr>
          <w:rFonts w:ascii="Arial"/>
          <w:b/>
          <w:spacing w:val="-2"/>
        </w:rPr>
      </w:pPr>
    </w:p>
    <w:p w14:paraId="17FB0EB2" w14:textId="77777777" w:rsidR="009F3C6A" w:rsidRPr="008A7AFA" w:rsidRDefault="0048062F" w:rsidP="00C860FA">
      <w:pPr>
        <w:ind w:left="619" w:right="1022"/>
        <w:jc w:val="center"/>
        <w:rPr>
          <w:rFonts w:ascii="Arial" w:eastAsia="Arial" w:hAnsi="Arial" w:cs="Arial"/>
          <w:b/>
          <w:bCs/>
          <w:sz w:val="20"/>
          <w:szCs w:val="20"/>
        </w:rPr>
      </w:pPr>
      <w:r w:rsidRPr="008D3EF4">
        <w:rPr>
          <w:rFonts w:ascii="Arial"/>
          <w:b/>
          <w:spacing w:val="-2"/>
        </w:rPr>
        <w:t>RFP</w:t>
      </w:r>
      <w:r w:rsidRPr="008D3EF4">
        <w:rPr>
          <w:rFonts w:ascii="Arial"/>
          <w:b/>
          <w:spacing w:val="1"/>
        </w:rPr>
        <w:t xml:space="preserve"> </w:t>
      </w:r>
      <w:r w:rsidRPr="008D3EF4">
        <w:rPr>
          <w:rFonts w:ascii="Arial"/>
          <w:b/>
          <w:spacing w:val="-1"/>
        </w:rPr>
        <w:t>NO:</w:t>
      </w:r>
      <w:r w:rsidRPr="008D3EF4">
        <w:rPr>
          <w:rFonts w:ascii="Arial"/>
          <w:b/>
        </w:rPr>
        <w:t xml:space="preserve">  </w:t>
      </w:r>
      <w:r w:rsidRPr="008D3EF4">
        <w:rPr>
          <w:rFonts w:ascii="Arial"/>
          <w:b/>
          <w:spacing w:val="-2"/>
        </w:rPr>
        <w:t>PRDE-OSIATD-FY2018-00</w:t>
      </w:r>
      <w:r w:rsidR="00C860FA">
        <w:rPr>
          <w:rFonts w:ascii="Arial"/>
          <w:b/>
          <w:spacing w:val="-2"/>
        </w:rPr>
        <w:t>3</w:t>
      </w:r>
      <w:r w:rsidR="00A3238A" w:rsidRPr="008D3EF4">
        <w:rPr>
          <w:rFonts w:ascii="Arial"/>
          <w:b/>
          <w:spacing w:val="-2"/>
        </w:rPr>
        <w:t>-</w:t>
      </w:r>
      <w:r w:rsidR="00ED794B">
        <w:rPr>
          <w:rFonts w:ascii="Arial"/>
          <w:b/>
          <w:spacing w:val="-2"/>
        </w:rPr>
        <w:t>WIRELESS EQUIPMENT</w:t>
      </w:r>
      <w:r w:rsidR="00B77026">
        <w:rPr>
          <w:rFonts w:ascii="Arial"/>
          <w:b/>
          <w:spacing w:val="-2"/>
        </w:rPr>
        <w:t xml:space="preserve"> AND SERVICES</w:t>
      </w:r>
    </w:p>
    <w:p w14:paraId="156F7AA3" w14:textId="77777777" w:rsidR="009F3C6A" w:rsidRDefault="009F3C6A" w:rsidP="00DB0FAD">
      <w:pPr>
        <w:spacing w:before="11"/>
        <w:ind w:left="720" w:right="1020"/>
        <w:rPr>
          <w:rFonts w:ascii="Arial" w:eastAsia="Arial" w:hAnsi="Arial" w:cs="Arial"/>
          <w:b/>
          <w:bCs/>
          <w:sz w:val="19"/>
          <w:szCs w:val="19"/>
        </w:rPr>
      </w:pPr>
    </w:p>
    <w:p w14:paraId="70C08CFD" w14:textId="77777777" w:rsidR="008C0256" w:rsidRDefault="008C0256" w:rsidP="00DB0FAD">
      <w:pPr>
        <w:pStyle w:val="BodyText"/>
        <w:ind w:left="720" w:right="1020"/>
        <w:jc w:val="both"/>
        <w:rPr>
          <w:spacing w:val="-1"/>
        </w:rPr>
      </w:pPr>
    </w:p>
    <w:p w14:paraId="25EDB495" w14:textId="036EF76D" w:rsidR="009F3C6A" w:rsidRDefault="00335868" w:rsidP="00DB0FAD">
      <w:pPr>
        <w:pStyle w:val="BodyText"/>
        <w:ind w:left="720" w:right="1020"/>
        <w:jc w:val="both"/>
        <w:rPr>
          <w:spacing w:val="-1"/>
        </w:rPr>
      </w:pPr>
      <w:r>
        <w:t>December 11</w:t>
      </w:r>
      <w:r w:rsidR="0048062F" w:rsidRPr="005E3796">
        <w:t>,</w:t>
      </w:r>
      <w:r w:rsidR="0048062F">
        <w:rPr>
          <w:spacing w:val="-7"/>
        </w:rPr>
        <w:t xml:space="preserve"> </w:t>
      </w:r>
      <w:r w:rsidR="0048062F">
        <w:rPr>
          <w:spacing w:val="-1"/>
        </w:rPr>
        <w:t>2018</w:t>
      </w:r>
    </w:p>
    <w:p w14:paraId="2B35768C" w14:textId="77777777" w:rsidR="008C0256" w:rsidRDefault="008C0256" w:rsidP="00DB0FAD">
      <w:pPr>
        <w:pStyle w:val="BodyText"/>
        <w:ind w:left="720" w:right="1020"/>
        <w:jc w:val="both"/>
      </w:pPr>
    </w:p>
    <w:p w14:paraId="3D119819" w14:textId="77777777" w:rsidR="009F3C6A" w:rsidRDefault="009F3C6A" w:rsidP="00DB0FAD">
      <w:pPr>
        <w:spacing w:before="10"/>
        <w:ind w:left="720" w:right="1020"/>
        <w:rPr>
          <w:rFonts w:ascii="Arial" w:eastAsia="Arial" w:hAnsi="Arial" w:cs="Arial"/>
          <w:sz w:val="19"/>
          <w:szCs w:val="19"/>
        </w:rPr>
      </w:pPr>
    </w:p>
    <w:p w14:paraId="6704DC9C" w14:textId="77777777" w:rsidR="009F3C6A" w:rsidRPr="000371B8" w:rsidRDefault="0048062F" w:rsidP="00DB0FAD">
      <w:pPr>
        <w:ind w:left="720" w:right="1020"/>
        <w:rPr>
          <w:b/>
          <w:bCs/>
        </w:rPr>
      </w:pPr>
      <w:r w:rsidRPr="000371B8">
        <w:rPr>
          <w:b/>
          <w:spacing w:val="1"/>
        </w:rPr>
        <w:t>TO</w:t>
      </w:r>
      <w:r w:rsidRPr="000371B8">
        <w:rPr>
          <w:b/>
          <w:spacing w:val="-16"/>
        </w:rPr>
        <w:t xml:space="preserve"> </w:t>
      </w:r>
      <w:r w:rsidRPr="000371B8">
        <w:rPr>
          <w:b/>
        </w:rPr>
        <w:t>PROSPECTIVE</w:t>
      </w:r>
      <w:r w:rsidRPr="000371B8">
        <w:rPr>
          <w:b/>
          <w:spacing w:val="-17"/>
        </w:rPr>
        <w:t xml:space="preserve"> </w:t>
      </w:r>
      <w:r w:rsidRPr="000371B8">
        <w:rPr>
          <w:b/>
        </w:rPr>
        <w:t>PROPOSERS:</w:t>
      </w:r>
    </w:p>
    <w:p w14:paraId="40902B3B" w14:textId="77777777" w:rsidR="009F3C6A" w:rsidRDefault="009F3C6A" w:rsidP="00DB0FAD">
      <w:pPr>
        <w:spacing w:before="1"/>
        <w:ind w:left="720" w:right="1020"/>
        <w:rPr>
          <w:rFonts w:ascii="Arial" w:eastAsia="Arial" w:hAnsi="Arial" w:cs="Arial"/>
          <w:b/>
          <w:bCs/>
          <w:sz w:val="20"/>
          <w:szCs w:val="20"/>
        </w:rPr>
      </w:pPr>
    </w:p>
    <w:p w14:paraId="75D7591C" w14:textId="77777777" w:rsidR="009F3C6A" w:rsidRPr="00E71CA9" w:rsidRDefault="0048062F" w:rsidP="00DB0FAD">
      <w:pPr>
        <w:pStyle w:val="BodyText"/>
        <w:spacing w:line="276" w:lineRule="auto"/>
        <w:ind w:left="720" w:right="1020"/>
        <w:jc w:val="both"/>
      </w:pPr>
      <w:r>
        <w:t>T</w:t>
      </w:r>
      <w:r w:rsidRPr="00E71CA9">
        <w:t>he Commonwealth of Puerto Rico Department of Education (the “Department” or “PRDE”) is requesting</w:t>
      </w:r>
      <w:r w:rsidRPr="00E71CA9">
        <w:rPr>
          <w:w w:val="99"/>
        </w:rPr>
        <w:t xml:space="preserve"> </w:t>
      </w:r>
      <w:r w:rsidRPr="00E71CA9">
        <w:t>proposals pursuant to the above-referenced Request for Proposals (“RFP”). The purpose of this RFP is to</w:t>
      </w:r>
      <w:r w:rsidR="00E71CA9" w:rsidRPr="00E71CA9">
        <w:rPr>
          <w:w w:val="99"/>
        </w:rPr>
        <w:t xml:space="preserve"> </w:t>
      </w:r>
      <w:r w:rsidRPr="00E71CA9">
        <w:t xml:space="preserve">select Proposer(s) to </w:t>
      </w:r>
      <w:r w:rsidR="009D37A8" w:rsidRPr="00E71CA9">
        <w:t xml:space="preserve">purchase </w:t>
      </w:r>
      <w:r w:rsidR="00E71CA9" w:rsidRPr="00E71CA9">
        <w:t xml:space="preserve">cloud-based </w:t>
      </w:r>
      <w:r w:rsidR="00ED794B">
        <w:t>wireless equipment</w:t>
      </w:r>
      <w:r w:rsidR="00E71CA9" w:rsidRPr="00E71CA9">
        <w:t xml:space="preserve"> for all of </w:t>
      </w:r>
      <w:r w:rsidRPr="00E71CA9">
        <w:t>the Department’s</w:t>
      </w:r>
      <w:r w:rsidRPr="00E71CA9">
        <w:rPr>
          <w:w w:val="99"/>
        </w:rPr>
        <w:t xml:space="preserve"> </w:t>
      </w:r>
      <w:r w:rsidR="00E71CA9" w:rsidRPr="00E71CA9">
        <w:t xml:space="preserve">schools </w:t>
      </w:r>
      <w:r w:rsidRPr="00E71CA9">
        <w:t>in support of the Technology Plan approved by the U.S. Department of Education</w:t>
      </w:r>
      <w:r w:rsidRPr="00E71CA9">
        <w:rPr>
          <w:w w:val="99"/>
        </w:rPr>
        <w:t xml:space="preserve"> </w:t>
      </w:r>
      <w:r w:rsidRPr="00E71CA9">
        <w:t>on May 1, 2015. The RFP and Proposer selection process are conducted in accordance with the terms of</w:t>
      </w:r>
      <w:r w:rsidRPr="00E71CA9">
        <w:rPr>
          <w:w w:val="99"/>
        </w:rPr>
        <w:t xml:space="preserve"> </w:t>
      </w:r>
      <w:r w:rsidRPr="00E71CA9">
        <w:t xml:space="preserve">this RFP. </w:t>
      </w:r>
      <w:r w:rsidR="00E71CA9" w:rsidRPr="00E71CA9">
        <w:t xml:space="preserve"> </w:t>
      </w:r>
      <w:r w:rsidRPr="00E71CA9">
        <w:t>Notice of the RFP is published on the PRDE website and the Office and Budget Department Bids</w:t>
      </w:r>
      <w:r w:rsidR="00E71CA9" w:rsidRPr="00E71CA9">
        <w:rPr>
          <w:w w:val="99"/>
        </w:rPr>
        <w:t xml:space="preserve"> </w:t>
      </w:r>
      <w:r w:rsidRPr="00E71CA9">
        <w:t>and RFPs website.</w:t>
      </w:r>
    </w:p>
    <w:p w14:paraId="61828FD7" w14:textId="77777777" w:rsidR="009F3C6A" w:rsidRPr="00E71CA9" w:rsidRDefault="009F3C6A" w:rsidP="00DB0FAD">
      <w:pPr>
        <w:spacing w:before="11"/>
        <w:ind w:left="720" w:right="1020"/>
        <w:rPr>
          <w:rFonts w:ascii="Arial" w:eastAsia="Arial" w:hAnsi="Arial" w:cs="Arial"/>
        </w:rPr>
      </w:pPr>
    </w:p>
    <w:p w14:paraId="68D510EE" w14:textId="77777777" w:rsidR="008A7AFA" w:rsidRPr="00E71CA9" w:rsidRDefault="0048062F" w:rsidP="00DB0FAD">
      <w:pPr>
        <w:pStyle w:val="BodyText"/>
        <w:spacing w:line="275" w:lineRule="auto"/>
        <w:ind w:left="720" w:right="1020"/>
        <w:jc w:val="both"/>
      </w:pPr>
      <w:r w:rsidRPr="00E71CA9">
        <w:t>Proposers are requested to propose services to be provided under the direction of the PRDE´s Office of</w:t>
      </w:r>
      <w:r w:rsidRPr="00E71CA9">
        <w:rPr>
          <w:w w:val="99"/>
        </w:rPr>
        <w:t xml:space="preserve"> </w:t>
      </w:r>
      <w:r w:rsidRPr="00E71CA9">
        <w:rPr>
          <w:color w:val="1C1C1C"/>
        </w:rPr>
        <w:t xml:space="preserve">Information Systems and Technology Support for Teaching </w:t>
      </w:r>
      <w:r w:rsidRPr="00E71CA9">
        <w:t>for all of the Department’s schools during the</w:t>
      </w:r>
      <w:r w:rsidRPr="00E71CA9">
        <w:rPr>
          <w:w w:val="99"/>
        </w:rPr>
        <w:t xml:space="preserve"> </w:t>
      </w:r>
      <w:r w:rsidRPr="00E71CA9">
        <w:t>term of the awarded contract.  Each proposal must be in the format specified in the RFP, must include all</w:t>
      </w:r>
      <w:r w:rsidRPr="00E71CA9">
        <w:rPr>
          <w:w w:val="99"/>
        </w:rPr>
        <w:t xml:space="preserve"> </w:t>
      </w:r>
      <w:r w:rsidRPr="00E71CA9">
        <w:t>of the required submittals specified in the RFP and be submitted by the deadline set forth on the cover page</w:t>
      </w:r>
      <w:r w:rsidRPr="00E71CA9">
        <w:rPr>
          <w:w w:val="99"/>
        </w:rPr>
        <w:t xml:space="preserve"> </w:t>
      </w:r>
      <w:r w:rsidRPr="00E71CA9">
        <w:t xml:space="preserve">of the RFP. </w:t>
      </w:r>
      <w:r w:rsidR="00E71CA9" w:rsidRPr="00E71CA9">
        <w:t xml:space="preserve"> </w:t>
      </w:r>
    </w:p>
    <w:p w14:paraId="50F774E5" w14:textId="77777777" w:rsidR="00E71CA9" w:rsidRPr="00E71CA9" w:rsidRDefault="00E71CA9" w:rsidP="00DB0FAD">
      <w:pPr>
        <w:pStyle w:val="BodyText"/>
        <w:spacing w:line="275" w:lineRule="auto"/>
        <w:ind w:left="720" w:right="1020"/>
        <w:jc w:val="both"/>
      </w:pPr>
    </w:p>
    <w:p w14:paraId="404C4763" w14:textId="77777777" w:rsidR="009F3C6A" w:rsidRPr="00E71CA9" w:rsidRDefault="0048062F" w:rsidP="00DB0FAD">
      <w:pPr>
        <w:pStyle w:val="BodyText"/>
        <w:spacing w:line="275" w:lineRule="auto"/>
        <w:ind w:left="720" w:right="1020"/>
        <w:jc w:val="both"/>
      </w:pPr>
      <w:r w:rsidRPr="00E71CA9">
        <w:t>All Proposers are required to submit the Letter of Intent to Submit a Proposal as</w:t>
      </w:r>
      <w:r w:rsidR="008A7AFA" w:rsidRPr="00E71CA9">
        <w:rPr>
          <w:w w:val="99"/>
        </w:rPr>
        <w:t xml:space="preserve"> </w:t>
      </w:r>
      <w:r w:rsidRPr="00E71CA9">
        <w:t xml:space="preserve">specified in the RFP. The Department intends to award a </w:t>
      </w:r>
      <w:r w:rsidR="009D37A8" w:rsidRPr="00E71CA9">
        <w:t>contract</w:t>
      </w:r>
      <w:r w:rsidRPr="00E71CA9">
        <w:t xml:space="preserve"> to one (1) Proposer selected to</w:t>
      </w:r>
      <w:r w:rsidRPr="00E71CA9">
        <w:rPr>
          <w:w w:val="99"/>
        </w:rPr>
        <w:t xml:space="preserve"> </w:t>
      </w:r>
      <w:r w:rsidRPr="00E71CA9">
        <w:t xml:space="preserve">provide </w:t>
      </w:r>
      <w:r w:rsidR="00B77026">
        <w:t xml:space="preserve">equipment and </w:t>
      </w:r>
      <w:r w:rsidRPr="00E71CA9">
        <w:t>services beginning after the execution of an agreement.</w:t>
      </w:r>
    </w:p>
    <w:p w14:paraId="495B84C5" w14:textId="77777777" w:rsidR="009F3C6A" w:rsidRPr="00E71CA9" w:rsidRDefault="009F3C6A" w:rsidP="00DB0FAD">
      <w:pPr>
        <w:spacing w:before="3"/>
        <w:ind w:left="720" w:right="1020"/>
        <w:rPr>
          <w:rFonts w:ascii="Arial" w:eastAsia="Arial" w:hAnsi="Arial" w:cs="Arial"/>
          <w:sz w:val="23"/>
          <w:szCs w:val="23"/>
        </w:rPr>
      </w:pPr>
    </w:p>
    <w:p w14:paraId="5701514E" w14:textId="77777777" w:rsidR="009F3C6A" w:rsidRPr="00E71CA9" w:rsidRDefault="0048062F" w:rsidP="00DB0FAD">
      <w:pPr>
        <w:pStyle w:val="BodyText"/>
        <w:spacing w:line="275" w:lineRule="auto"/>
        <w:ind w:left="720" w:right="1020"/>
        <w:jc w:val="both"/>
      </w:pPr>
      <w:r w:rsidRPr="00E71CA9">
        <w:t>On behalf of the Department, we encourage qualified Proposers to respond to the RFP and thank you in</w:t>
      </w:r>
      <w:r w:rsidRPr="00E71CA9">
        <w:rPr>
          <w:w w:val="99"/>
        </w:rPr>
        <w:t xml:space="preserve"> </w:t>
      </w:r>
      <w:r w:rsidRPr="00E71CA9">
        <w:t>advance for your interest in providing technology services to our schools.</w:t>
      </w:r>
    </w:p>
    <w:p w14:paraId="68991212" w14:textId="77777777" w:rsidR="009F3C6A" w:rsidRPr="00E71CA9" w:rsidRDefault="009F3C6A" w:rsidP="00DB0FAD">
      <w:pPr>
        <w:ind w:left="720" w:right="1020"/>
        <w:rPr>
          <w:rFonts w:ascii="Arial" w:eastAsia="Arial" w:hAnsi="Arial" w:cs="Arial"/>
          <w:sz w:val="20"/>
          <w:szCs w:val="20"/>
        </w:rPr>
      </w:pPr>
    </w:p>
    <w:p w14:paraId="53573C97" w14:textId="77777777" w:rsidR="009F3C6A" w:rsidRPr="008A7AFA" w:rsidRDefault="0048062F" w:rsidP="00DB0FAD">
      <w:pPr>
        <w:pStyle w:val="BodyText"/>
        <w:spacing w:before="116"/>
        <w:ind w:left="720" w:right="1020"/>
        <w:jc w:val="both"/>
      </w:pPr>
      <w:r w:rsidRPr="008A7AFA">
        <w:t>Sincerely,</w:t>
      </w:r>
    </w:p>
    <w:p w14:paraId="54BC56F4" w14:textId="77777777" w:rsidR="009F3C6A" w:rsidRDefault="009F3C6A" w:rsidP="00DB0FAD">
      <w:pPr>
        <w:ind w:left="720" w:right="1020"/>
        <w:rPr>
          <w:rFonts w:ascii="Arial" w:eastAsia="Arial" w:hAnsi="Arial" w:cs="Arial"/>
          <w:sz w:val="20"/>
          <w:szCs w:val="20"/>
        </w:rPr>
      </w:pPr>
    </w:p>
    <w:p w14:paraId="5860B045" w14:textId="77777777" w:rsidR="009F3C6A" w:rsidRDefault="009F3C6A" w:rsidP="00DB0FAD">
      <w:pPr>
        <w:spacing w:before="10"/>
        <w:ind w:left="720" w:right="1020"/>
        <w:rPr>
          <w:rFonts w:ascii="Arial" w:eastAsia="Arial" w:hAnsi="Arial" w:cs="Arial"/>
          <w:sz w:val="19"/>
          <w:szCs w:val="19"/>
        </w:rPr>
      </w:pPr>
    </w:p>
    <w:p w14:paraId="10573AE9" w14:textId="77777777" w:rsidR="00811AAD" w:rsidRDefault="0048062F" w:rsidP="00DB0FAD">
      <w:pPr>
        <w:pStyle w:val="BodyText"/>
        <w:ind w:left="720" w:right="1020"/>
        <w:rPr>
          <w:spacing w:val="24"/>
          <w:w w:val="99"/>
        </w:rPr>
      </w:pPr>
      <w:r>
        <w:rPr>
          <w:spacing w:val="-1"/>
        </w:rPr>
        <w:t>Marie</w:t>
      </w:r>
      <w:r>
        <w:rPr>
          <w:spacing w:val="-8"/>
        </w:rPr>
        <w:t xml:space="preserve"> </w:t>
      </w:r>
      <w:r>
        <w:t>Ortiz</w:t>
      </w:r>
      <w:r>
        <w:rPr>
          <w:spacing w:val="-10"/>
        </w:rPr>
        <w:t xml:space="preserve"> </w:t>
      </w:r>
      <w:r>
        <w:t>Sánchez</w:t>
      </w:r>
      <w:r>
        <w:rPr>
          <w:spacing w:val="24"/>
          <w:w w:val="99"/>
        </w:rPr>
        <w:t xml:space="preserve"> </w:t>
      </w:r>
    </w:p>
    <w:p w14:paraId="7D7BA913" w14:textId="77777777" w:rsidR="009F3C6A" w:rsidRDefault="0048062F" w:rsidP="00DB0FAD">
      <w:pPr>
        <w:pStyle w:val="BodyText"/>
        <w:ind w:left="720" w:right="1020"/>
      </w:pPr>
      <w:r>
        <w:rPr>
          <w:spacing w:val="-1"/>
        </w:rPr>
        <w:t>Chief</w:t>
      </w:r>
      <w:r>
        <w:rPr>
          <w:spacing w:val="-10"/>
        </w:rPr>
        <w:t xml:space="preserve"> </w:t>
      </w:r>
      <w:r>
        <w:rPr>
          <w:spacing w:val="-1"/>
        </w:rPr>
        <w:t>Information</w:t>
      </w:r>
      <w:r>
        <w:rPr>
          <w:spacing w:val="-11"/>
        </w:rPr>
        <w:t xml:space="preserve"> </w:t>
      </w:r>
      <w:r>
        <w:t>Officer</w:t>
      </w:r>
    </w:p>
    <w:p w14:paraId="0C123318" w14:textId="77777777" w:rsidR="009F3C6A" w:rsidRDefault="009F3C6A" w:rsidP="00DB0FAD">
      <w:pPr>
        <w:ind w:left="720" w:right="1020"/>
        <w:rPr>
          <w:rFonts w:ascii="Arial" w:eastAsia="Arial" w:hAnsi="Arial" w:cs="Arial"/>
          <w:sz w:val="20"/>
          <w:szCs w:val="20"/>
        </w:rPr>
      </w:pPr>
    </w:p>
    <w:p w14:paraId="313ED67E" w14:textId="77777777" w:rsidR="001241D9" w:rsidRDefault="001241D9" w:rsidP="00DB0FAD">
      <w:pPr>
        <w:ind w:left="720" w:right="1020"/>
        <w:rPr>
          <w:rFonts w:ascii="Arial" w:eastAsia="Arial" w:hAnsi="Arial" w:cs="Arial"/>
          <w:sz w:val="20"/>
          <w:szCs w:val="20"/>
        </w:rPr>
      </w:pPr>
    </w:p>
    <w:p w14:paraId="52B77125" w14:textId="77777777" w:rsidR="001241D9" w:rsidRDefault="001241D9" w:rsidP="00DB0FAD">
      <w:pPr>
        <w:ind w:left="720" w:right="1020"/>
        <w:rPr>
          <w:rFonts w:ascii="Arial" w:eastAsia="Arial" w:hAnsi="Arial" w:cs="Arial"/>
          <w:sz w:val="20"/>
          <w:szCs w:val="20"/>
        </w:rPr>
      </w:pPr>
    </w:p>
    <w:p w14:paraId="627C7C52" w14:textId="77777777" w:rsidR="001241D9" w:rsidRDefault="001241D9" w:rsidP="00DB0FAD">
      <w:pPr>
        <w:ind w:left="720" w:right="1020"/>
        <w:rPr>
          <w:rFonts w:ascii="Arial" w:eastAsia="Arial" w:hAnsi="Arial" w:cs="Arial"/>
          <w:sz w:val="20"/>
          <w:szCs w:val="20"/>
        </w:rPr>
      </w:pPr>
    </w:p>
    <w:p w14:paraId="5CBA347F" w14:textId="77777777" w:rsidR="001241D9" w:rsidRDefault="001241D9" w:rsidP="00DB0FAD">
      <w:pPr>
        <w:ind w:left="720" w:right="1020"/>
        <w:rPr>
          <w:rFonts w:ascii="Arial" w:eastAsia="Arial" w:hAnsi="Arial" w:cs="Arial"/>
          <w:sz w:val="20"/>
          <w:szCs w:val="20"/>
        </w:rPr>
      </w:pPr>
    </w:p>
    <w:p w14:paraId="6E7CDCC0" w14:textId="77777777" w:rsidR="001241D9" w:rsidRDefault="001241D9" w:rsidP="00DB0FAD">
      <w:pPr>
        <w:ind w:left="720" w:right="1020"/>
        <w:rPr>
          <w:rFonts w:ascii="Arial" w:eastAsia="Arial" w:hAnsi="Arial" w:cs="Arial"/>
          <w:sz w:val="20"/>
          <w:szCs w:val="20"/>
        </w:rPr>
      </w:pPr>
    </w:p>
    <w:p w14:paraId="472DB22D" w14:textId="77777777" w:rsidR="009F3C6A" w:rsidRDefault="009F3C6A" w:rsidP="00FB2CDF">
      <w:pPr>
        <w:spacing w:before="1"/>
        <w:ind w:right="1020"/>
        <w:rPr>
          <w:rFonts w:ascii="Arial" w:eastAsia="Arial" w:hAnsi="Arial" w:cs="Arial"/>
          <w:sz w:val="16"/>
          <w:szCs w:val="16"/>
        </w:rPr>
      </w:pPr>
    </w:p>
    <w:p w14:paraId="3F194F13" w14:textId="77777777" w:rsidR="009F3C6A" w:rsidRDefault="0048062F">
      <w:pPr>
        <w:spacing w:line="200" w:lineRule="atLeast"/>
        <w:ind w:left="115"/>
        <w:rPr>
          <w:rFonts w:ascii="Arial" w:eastAsia="Arial" w:hAnsi="Arial" w:cs="Arial"/>
          <w:sz w:val="20"/>
          <w:szCs w:val="20"/>
        </w:rPr>
      </w:pPr>
      <w:r>
        <w:rPr>
          <w:rFonts w:ascii="Arial" w:eastAsia="Arial" w:hAnsi="Arial" w:cs="Arial"/>
          <w:noProof/>
          <w:sz w:val="20"/>
          <w:szCs w:val="20"/>
        </w:rPr>
        <w:drawing>
          <wp:inline distT="0" distB="0" distL="0" distR="0" wp14:anchorId="48C26CA8" wp14:editId="65CF512E">
            <wp:extent cx="7286313" cy="964501"/>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11" cstate="print"/>
                    <a:stretch>
                      <a:fillRect/>
                    </a:stretch>
                  </pic:blipFill>
                  <pic:spPr>
                    <a:xfrm>
                      <a:off x="0" y="0"/>
                      <a:ext cx="7286313" cy="964501"/>
                    </a:xfrm>
                    <a:prstGeom prst="rect">
                      <a:avLst/>
                    </a:prstGeom>
                  </pic:spPr>
                </pic:pic>
              </a:graphicData>
            </a:graphic>
          </wp:inline>
        </w:drawing>
      </w:r>
    </w:p>
    <w:p w14:paraId="48FB66DD" w14:textId="77777777" w:rsidR="009F3C6A" w:rsidRDefault="00FB2CDF">
      <w:pPr>
        <w:spacing w:line="200" w:lineRule="atLeast"/>
        <w:rPr>
          <w:rFonts w:ascii="Arial" w:eastAsia="Arial" w:hAnsi="Arial" w:cs="Arial"/>
          <w:sz w:val="20"/>
          <w:szCs w:val="20"/>
        </w:rPr>
        <w:sectPr w:rsidR="009F3C6A" w:rsidSect="00FB2CDF">
          <w:pgSz w:w="12240" w:h="15840"/>
          <w:pgMar w:top="400" w:right="80" w:bottom="0" w:left="340" w:header="720" w:footer="1296" w:gutter="0"/>
          <w:pgNumType w:start="1"/>
          <w:cols w:space="720"/>
          <w:docGrid w:linePitch="299"/>
        </w:sectPr>
      </w:pPr>
      <w:r>
        <w:rPr>
          <w:rFonts w:ascii="Arial" w:eastAsia="Arial" w:hAnsi="Arial" w:cs="Arial"/>
          <w:sz w:val="20"/>
          <w:szCs w:val="20"/>
        </w:rPr>
        <w:t>\</w:t>
      </w:r>
    </w:p>
    <w:p w14:paraId="6FA619C1" w14:textId="77777777" w:rsidR="00C424AC" w:rsidRDefault="00C424AC">
      <w:pPr>
        <w:spacing w:before="9"/>
        <w:rPr>
          <w:rFonts w:ascii="Arial" w:eastAsia="Arial" w:hAnsi="Arial" w:cs="Arial"/>
          <w:sz w:val="17"/>
          <w:szCs w:val="17"/>
        </w:rPr>
      </w:pPr>
    </w:p>
    <w:p w14:paraId="5236E96A" w14:textId="77777777" w:rsidR="005359DC" w:rsidRDefault="005359DC">
      <w:pPr>
        <w:spacing w:before="9"/>
        <w:rPr>
          <w:rFonts w:ascii="Arial" w:eastAsia="Arial" w:hAnsi="Arial" w:cs="Arial"/>
          <w:sz w:val="17"/>
          <w:szCs w:val="17"/>
        </w:rPr>
      </w:pPr>
    </w:p>
    <w:sdt>
      <w:sdtPr>
        <w:rPr>
          <w:rFonts w:asciiTheme="minorHAnsi" w:eastAsiaTheme="minorHAnsi" w:hAnsiTheme="minorHAnsi" w:cstheme="minorBidi"/>
          <w:color w:val="auto"/>
          <w:sz w:val="22"/>
          <w:szCs w:val="22"/>
        </w:rPr>
        <w:id w:val="-164940395"/>
        <w:docPartObj>
          <w:docPartGallery w:val="Table of Contents"/>
          <w:docPartUnique/>
        </w:docPartObj>
      </w:sdtPr>
      <w:sdtEndPr>
        <w:rPr>
          <w:b/>
          <w:bCs/>
          <w:noProof/>
        </w:rPr>
      </w:sdtEndPr>
      <w:sdtContent>
        <w:p w14:paraId="1FA55B5B" w14:textId="77777777" w:rsidR="005359DC" w:rsidRDefault="005359DC">
          <w:pPr>
            <w:pStyle w:val="TOCHeading"/>
          </w:pPr>
          <w:r>
            <w:t>Contents</w:t>
          </w:r>
        </w:p>
        <w:p w14:paraId="78C7C498" w14:textId="7C41681D" w:rsidR="00ED091C" w:rsidRDefault="005359DC">
          <w:pPr>
            <w:pStyle w:val="TOC1"/>
            <w:tabs>
              <w:tab w:val="left" w:pos="440"/>
              <w:tab w:val="right" w:leader="dot" w:pos="9630"/>
            </w:tabs>
            <w:rPr>
              <w:rFonts w:eastAsiaTheme="minorEastAsia" w:cstheme="minorBidi"/>
              <w:b w:val="0"/>
              <w:bCs w:val="0"/>
              <w:caps w:val="0"/>
              <w:noProof/>
              <w:sz w:val="22"/>
              <w:szCs w:val="22"/>
            </w:rPr>
          </w:pPr>
          <w:r>
            <w:rPr>
              <w:noProof/>
            </w:rPr>
            <w:fldChar w:fldCharType="begin"/>
          </w:r>
          <w:r>
            <w:rPr>
              <w:noProof/>
            </w:rPr>
            <w:instrText xml:space="preserve"> TOC \o "1-3" \h \z \u </w:instrText>
          </w:r>
          <w:r>
            <w:rPr>
              <w:noProof/>
            </w:rPr>
            <w:fldChar w:fldCharType="separate"/>
          </w:r>
          <w:hyperlink w:anchor="_Toc532231727" w:history="1">
            <w:r w:rsidR="00ED091C" w:rsidRPr="005C609D">
              <w:rPr>
                <w:rStyle w:val="Hyperlink"/>
                <w:noProof/>
                <w:spacing w:val="1"/>
              </w:rPr>
              <w:t>I.</w:t>
            </w:r>
            <w:r w:rsidR="00ED091C">
              <w:rPr>
                <w:rFonts w:eastAsiaTheme="minorEastAsia" w:cstheme="minorBidi"/>
                <w:b w:val="0"/>
                <w:bCs w:val="0"/>
                <w:caps w:val="0"/>
                <w:noProof/>
                <w:sz w:val="22"/>
                <w:szCs w:val="22"/>
              </w:rPr>
              <w:tab/>
            </w:r>
            <w:r w:rsidR="00ED091C" w:rsidRPr="005C609D">
              <w:rPr>
                <w:rStyle w:val="Hyperlink"/>
                <w:noProof/>
                <w:spacing w:val="-1"/>
              </w:rPr>
              <w:t>ABOUT</w:t>
            </w:r>
            <w:r w:rsidR="00ED091C" w:rsidRPr="005C609D">
              <w:rPr>
                <w:rStyle w:val="Hyperlink"/>
                <w:noProof/>
                <w:spacing w:val="-2"/>
              </w:rPr>
              <w:t xml:space="preserve"> </w:t>
            </w:r>
            <w:r w:rsidR="00ED091C" w:rsidRPr="005C609D">
              <w:rPr>
                <w:rStyle w:val="Hyperlink"/>
                <w:noProof/>
                <w:spacing w:val="-1"/>
              </w:rPr>
              <w:t>THE</w:t>
            </w:r>
            <w:r w:rsidR="00ED091C" w:rsidRPr="005C609D">
              <w:rPr>
                <w:rStyle w:val="Hyperlink"/>
                <w:noProof/>
              </w:rPr>
              <w:t xml:space="preserve"> </w:t>
            </w:r>
            <w:r w:rsidR="00ED091C" w:rsidRPr="005C609D">
              <w:rPr>
                <w:rStyle w:val="Hyperlink"/>
                <w:noProof/>
                <w:spacing w:val="-1"/>
              </w:rPr>
              <w:t>PUERTO</w:t>
            </w:r>
            <w:r w:rsidR="00ED091C" w:rsidRPr="005C609D">
              <w:rPr>
                <w:rStyle w:val="Hyperlink"/>
                <w:noProof/>
                <w:spacing w:val="2"/>
              </w:rPr>
              <w:t xml:space="preserve"> </w:t>
            </w:r>
            <w:r w:rsidR="00ED091C" w:rsidRPr="005C609D">
              <w:rPr>
                <w:rStyle w:val="Hyperlink"/>
                <w:noProof/>
                <w:spacing w:val="-1"/>
              </w:rPr>
              <w:t>RICO</w:t>
            </w:r>
            <w:r w:rsidR="00ED091C" w:rsidRPr="005C609D">
              <w:rPr>
                <w:rStyle w:val="Hyperlink"/>
                <w:noProof/>
                <w:spacing w:val="2"/>
              </w:rPr>
              <w:t xml:space="preserve"> </w:t>
            </w:r>
            <w:r w:rsidR="00ED091C" w:rsidRPr="005C609D">
              <w:rPr>
                <w:rStyle w:val="Hyperlink"/>
                <w:noProof/>
                <w:spacing w:val="-2"/>
              </w:rPr>
              <w:t xml:space="preserve">DEPARTMENT </w:t>
            </w:r>
            <w:r w:rsidR="00ED091C" w:rsidRPr="005C609D">
              <w:rPr>
                <w:rStyle w:val="Hyperlink"/>
                <w:noProof/>
              </w:rPr>
              <w:t xml:space="preserve">OF </w:t>
            </w:r>
            <w:r w:rsidR="00ED091C" w:rsidRPr="005C609D">
              <w:rPr>
                <w:rStyle w:val="Hyperlink"/>
                <w:noProof/>
                <w:spacing w:val="-1"/>
              </w:rPr>
              <w:t>EDUCATION</w:t>
            </w:r>
            <w:r w:rsidR="00ED091C">
              <w:rPr>
                <w:noProof/>
                <w:webHidden/>
              </w:rPr>
              <w:tab/>
            </w:r>
            <w:r w:rsidR="00ED091C">
              <w:rPr>
                <w:noProof/>
                <w:webHidden/>
              </w:rPr>
              <w:fldChar w:fldCharType="begin"/>
            </w:r>
            <w:r w:rsidR="00ED091C">
              <w:rPr>
                <w:noProof/>
                <w:webHidden/>
              </w:rPr>
              <w:instrText xml:space="preserve"> PAGEREF _Toc532231727 \h </w:instrText>
            </w:r>
            <w:r w:rsidR="00ED091C">
              <w:rPr>
                <w:noProof/>
                <w:webHidden/>
              </w:rPr>
            </w:r>
            <w:r w:rsidR="00ED091C">
              <w:rPr>
                <w:noProof/>
                <w:webHidden/>
              </w:rPr>
              <w:fldChar w:fldCharType="separate"/>
            </w:r>
            <w:r w:rsidR="00ED091C">
              <w:rPr>
                <w:noProof/>
                <w:webHidden/>
              </w:rPr>
              <w:t>1</w:t>
            </w:r>
            <w:r w:rsidR="00ED091C">
              <w:rPr>
                <w:noProof/>
                <w:webHidden/>
              </w:rPr>
              <w:fldChar w:fldCharType="end"/>
            </w:r>
          </w:hyperlink>
        </w:p>
        <w:p w14:paraId="22CDF368" w14:textId="659B129A" w:rsidR="00ED091C" w:rsidRDefault="00317396">
          <w:pPr>
            <w:pStyle w:val="TOC1"/>
            <w:tabs>
              <w:tab w:val="left" w:pos="440"/>
              <w:tab w:val="right" w:leader="dot" w:pos="9630"/>
            </w:tabs>
            <w:rPr>
              <w:rFonts w:eastAsiaTheme="minorEastAsia" w:cstheme="minorBidi"/>
              <w:b w:val="0"/>
              <w:bCs w:val="0"/>
              <w:caps w:val="0"/>
              <w:noProof/>
              <w:sz w:val="22"/>
              <w:szCs w:val="22"/>
            </w:rPr>
          </w:pPr>
          <w:hyperlink w:anchor="_Toc532231728" w:history="1">
            <w:r w:rsidR="00ED091C" w:rsidRPr="005C609D">
              <w:rPr>
                <w:rStyle w:val="Hyperlink"/>
                <w:noProof/>
                <w:spacing w:val="1"/>
              </w:rPr>
              <w:t>II.</w:t>
            </w:r>
            <w:r w:rsidR="00ED091C">
              <w:rPr>
                <w:rFonts w:eastAsiaTheme="minorEastAsia" w:cstheme="minorBidi"/>
                <w:b w:val="0"/>
                <w:bCs w:val="0"/>
                <w:caps w:val="0"/>
                <w:noProof/>
                <w:sz w:val="22"/>
                <w:szCs w:val="22"/>
              </w:rPr>
              <w:tab/>
            </w:r>
            <w:r w:rsidR="00ED091C" w:rsidRPr="005C609D">
              <w:rPr>
                <w:rStyle w:val="Hyperlink"/>
                <w:noProof/>
                <w:spacing w:val="-1"/>
              </w:rPr>
              <w:t>GENERAL</w:t>
            </w:r>
            <w:r w:rsidR="00ED091C" w:rsidRPr="005C609D">
              <w:rPr>
                <w:rStyle w:val="Hyperlink"/>
                <w:noProof/>
              </w:rPr>
              <w:t xml:space="preserve"> </w:t>
            </w:r>
            <w:r w:rsidR="00ED091C" w:rsidRPr="005C609D">
              <w:rPr>
                <w:rStyle w:val="Hyperlink"/>
                <w:noProof/>
                <w:spacing w:val="-1"/>
              </w:rPr>
              <w:t>INVITATION</w:t>
            </w:r>
            <w:r w:rsidR="00ED091C">
              <w:rPr>
                <w:noProof/>
                <w:webHidden/>
              </w:rPr>
              <w:tab/>
            </w:r>
            <w:r w:rsidR="00ED091C">
              <w:rPr>
                <w:noProof/>
                <w:webHidden/>
              </w:rPr>
              <w:fldChar w:fldCharType="begin"/>
            </w:r>
            <w:r w:rsidR="00ED091C">
              <w:rPr>
                <w:noProof/>
                <w:webHidden/>
              </w:rPr>
              <w:instrText xml:space="preserve"> PAGEREF _Toc532231728 \h </w:instrText>
            </w:r>
            <w:r w:rsidR="00ED091C">
              <w:rPr>
                <w:noProof/>
                <w:webHidden/>
              </w:rPr>
            </w:r>
            <w:r w:rsidR="00ED091C">
              <w:rPr>
                <w:noProof/>
                <w:webHidden/>
              </w:rPr>
              <w:fldChar w:fldCharType="separate"/>
            </w:r>
            <w:r w:rsidR="00ED091C">
              <w:rPr>
                <w:noProof/>
                <w:webHidden/>
              </w:rPr>
              <w:t>4</w:t>
            </w:r>
            <w:r w:rsidR="00ED091C">
              <w:rPr>
                <w:noProof/>
                <w:webHidden/>
              </w:rPr>
              <w:fldChar w:fldCharType="end"/>
            </w:r>
          </w:hyperlink>
        </w:p>
        <w:p w14:paraId="51FF9DBE" w14:textId="4D6F3E93" w:rsidR="00ED091C" w:rsidRDefault="00317396">
          <w:pPr>
            <w:pStyle w:val="TOC1"/>
            <w:tabs>
              <w:tab w:val="left" w:pos="440"/>
              <w:tab w:val="right" w:leader="dot" w:pos="9630"/>
            </w:tabs>
            <w:rPr>
              <w:rFonts w:eastAsiaTheme="minorEastAsia" w:cstheme="minorBidi"/>
              <w:b w:val="0"/>
              <w:bCs w:val="0"/>
              <w:caps w:val="0"/>
              <w:noProof/>
              <w:sz w:val="22"/>
              <w:szCs w:val="22"/>
            </w:rPr>
          </w:pPr>
          <w:hyperlink w:anchor="_Toc532231729" w:history="1">
            <w:r w:rsidR="00ED091C" w:rsidRPr="005C609D">
              <w:rPr>
                <w:rStyle w:val="Hyperlink"/>
                <w:noProof/>
                <w:spacing w:val="1"/>
              </w:rPr>
              <w:t>III.</w:t>
            </w:r>
            <w:r w:rsidR="00ED091C">
              <w:rPr>
                <w:rFonts w:eastAsiaTheme="minorEastAsia" w:cstheme="minorBidi"/>
                <w:b w:val="0"/>
                <w:bCs w:val="0"/>
                <w:caps w:val="0"/>
                <w:noProof/>
                <w:sz w:val="22"/>
                <w:szCs w:val="22"/>
              </w:rPr>
              <w:tab/>
            </w:r>
            <w:r w:rsidR="00ED091C" w:rsidRPr="005C609D">
              <w:rPr>
                <w:rStyle w:val="Hyperlink"/>
                <w:noProof/>
              </w:rPr>
              <w:t>REQUESTED EQUIPMENT AND SERVICES</w:t>
            </w:r>
            <w:r w:rsidR="00ED091C">
              <w:rPr>
                <w:noProof/>
                <w:webHidden/>
              </w:rPr>
              <w:tab/>
            </w:r>
            <w:r w:rsidR="00ED091C">
              <w:rPr>
                <w:noProof/>
                <w:webHidden/>
              </w:rPr>
              <w:fldChar w:fldCharType="begin"/>
            </w:r>
            <w:r w:rsidR="00ED091C">
              <w:rPr>
                <w:noProof/>
                <w:webHidden/>
              </w:rPr>
              <w:instrText xml:space="preserve"> PAGEREF _Toc532231729 \h </w:instrText>
            </w:r>
            <w:r w:rsidR="00ED091C">
              <w:rPr>
                <w:noProof/>
                <w:webHidden/>
              </w:rPr>
            </w:r>
            <w:r w:rsidR="00ED091C">
              <w:rPr>
                <w:noProof/>
                <w:webHidden/>
              </w:rPr>
              <w:fldChar w:fldCharType="separate"/>
            </w:r>
            <w:r w:rsidR="00ED091C">
              <w:rPr>
                <w:noProof/>
                <w:webHidden/>
              </w:rPr>
              <w:t>9</w:t>
            </w:r>
            <w:r w:rsidR="00ED091C">
              <w:rPr>
                <w:noProof/>
                <w:webHidden/>
              </w:rPr>
              <w:fldChar w:fldCharType="end"/>
            </w:r>
          </w:hyperlink>
        </w:p>
        <w:p w14:paraId="56536E5E" w14:textId="2D4C792E" w:rsidR="00ED091C" w:rsidRDefault="00317396">
          <w:pPr>
            <w:pStyle w:val="TOC1"/>
            <w:tabs>
              <w:tab w:val="left" w:pos="660"/>
              <w:tab w:val="right" w:leader="dot" w:pos="9630"/>
            </w:tabs>
            <w:rPr>
              <w:rFonts w:eastAsiaTheme="minorEastAsia" w:cstheme="minorBidi"/>
              <w:b w:val="0"/>
              <w:bCs w:val="0"/>
              <w:caps w:val="0"/>
              <w:noProof/>
              <w:sz w:val="22"/>
              <w:szCs w:val="22"/>
            </w:rPr>
          </w:pPr>
          <w:hyperlink w:anchor="_Toc532231730" w:history="1">
            <w:r w:rsidR="00ED091C" w:rsidRPr="005C609D">
              <w:rPr>
                <w:rStyle w:val="Hyperlink"/>
                <w:noProof/>
                <w:spacing w:val="1"/>
                <w:w w:val="99"/>
              </w:rPr>
              <w:t>IV.</w:t>
            </w:r>
            <w:r w:rsidR="00ED091C">
              <w:rPr>
                <w:rFonts w:eastAsiaTheme="minorEastAsia" w:cstheme="minorBidi"/>
                <w:b w:val="0"/>
                <w:bCs w:val="0"/>
                <w:caps w:val="0"/>
                <w:noProof/>
                <w:sz w:val="22"/>
                <w:szCs w:val="22"/>
              </w:rPr>
              <w:t xml:space="preserve">    </w:t>
            </w:r>
            <w:r w:rsidR="00ED091C" w:rsidRPr="005C609D">
              <w:rPr>
                <w:rStyle w:val="Hyperlink"/>
                <w:noProof/>
              </w:rPr>
              <w:t>SERVICE LEVEL AGREEMENT; LIQUIDATED DAMAGES; RETAINAGE</w:t>
            </w:r>
            <w:r w:rsidR="00ED091C">
              <w:rPr>
                <w:noProof/>
                <w:webHidden/>
              </w:rPr>
              <w:tab/>
            </w:r>
            <w:r w:rsidR="00ED091C">
              <w:rPr>
                <w:noProof/>
                <w:webHidden/>
              </w:rPr>
              <w:fldChar w:fldCharType="begin"/>
            </w:r>
            <w:r w:rsidR="00ED091C">
              <w:rPr>
                <w:noProof/>
                <w:webHidden/>
              </w:rPr>
              <w:instrText xml:space="preserve"> PAGEREF _Toc532231730 \h </w:instrText>
            </w:r>
            <w:r w:rsidR="00ED091C">
              <w:rPr>
                <w:noProof/>
                <w:webHidden/>
              </w:rPr>
            </w:r>
            <w:r w:rsidR="00ED091C">
              <w:rPr>
                <w:noProof/>
                <w:webHidden/>
              </w:rPr>
              <w:fldChar w:fldCharType="separate"/>
            </w:r>
            <w:r w:rsidR="00ED091C">
              <w:rPr>
                <w:noProof/>
                <w:webHidden/>
              </w:rPr>
              <w:t>13</w:t>
            </w:r>
            <w:r w:rsidR="00ED091C">
              <w:rPr>
                <w:noProof/>
                <w:webHidden/>
              </w:rPr>
              <w:fldChar w:fldCharType="end"/>
            </w:r>
          </w:hyperlink>
        </w:p>
        <w:p w14:paraId="59BDFF03" w14:textId="1E2F9AEF" w:rsidR="00ED091C" w:rsidRDefault="00317396">
          <w:pPr>
            <w:pStyle w:val="TOC1"/>
            <w:tabs>
              <w:tab w:val="left" w:pos="440"/>
              <w:tab w:val="right" w:leader="dot" w:pos="9630"/>
            </w:tabs>
            <w:rPr>
              <w:rFonts w:eastAsiaTheme="minorEastAsia" w:cstheme="minorBidi"/>
              <w:b w:val="0"/>
              <w:bCs w:val="0"/>
              <w:caps w:val="0"/>
              <w:noProof/>
              <w:sz w:val="22"/>
              <w:szCs w:val="22"/>
            </w:rPr>
          </w:pPr>
          <w:hyperlink w:anchor="_Toc532231731" w:history="1">
            <w:r w:rsidR="00ED091C" w:rsidRPr="005C609D">
              <w:rPr>
                <w:rStyle w:val="Hyperlink"/>
                <w:noProof/>
                <w:spacing w:val="1"/>
              </w:rPr>
              <w:t>V.</w:t>
            </w:r>
            <w:r w:rsidR="00ED091C">
              <w:rPr>
                <w:rFonts w:eastAsiaTheme="minorEastAsia" w:cstheme="minorBidi"/>
                <w:b w:val="0"/>
                <w:bCs w:val="0"/>
                <w:caps w:val="0"/>
                <w:noProof/>
                <w:sz w:val="22"/>
                <w:szCs w:val="22"/>
              </w:rPr>
              <w:tab/>
            </w:r>
            <w:r w:rsidR="00ED091C" w:rsidRPr="005C609D">
              <w:rPr>
                <w:rStyle w:val="Hyperlink"/>
                <w:noProof/>
              </w:rPr>
              <w:t>GENERAL TERMS AND CONDITIONS</w:t>
            </w:r>
            <w:r w:rsidR="00ED091C">
              <w:rPr>
                <w:noProof/>
                <w:webHidden/>
              </w:rPr>
              <w:tab/>
            </w:r>
            <w:r w:rsidR="00ED091C">
              <w:rPr>
                <w:noProof/>
                <w:webHidden/>
              </w:rPr>
              <w:fldChar w:fldCharType="begin"/>
            </w:r>
            <w:r w:rsidR="00ED091C">
              <w:rPr>
                <w:noProof/>
                <w:webHidden/>
              </w:rPr>
              <w:instrText xml:space="preserve"> PAGEREF _Toc532231731 \h </w:instrText>
            </w:r>
            <w:r w:rsidR="00ED091C">
              <w:rPr>
                <w:noProof/>
                <w:webHidden/>
              </w:rPr>
            </w:r>
            <w:r w:rsidR="00ED091C">
              <w:rPr>
                <w:noProof/>
                <w:webHidden/>
              </w:rPr>
              <w:fldChar w:fldCharType="separate"/>
            </w:r>
            <w:r w:rsidR="00ED091C">
              <w:rPr>
                <w:noProof/>
                <w:webHidden/>
              </w:rPr>
              <w:t>17</w:t>
            </w:r>
            <w:r w:rsidR="00ED091C">
              <w:rPr>
                <w:noProof/>
                <w:webHidden/>
              </w:rPr>
              <w:fldChar w:fldCharType="end"/>
            </w:r>
          </w:hyperlink>
        </w:p>
        <w:p w14:paraId="68ED0163" w14:textId="41C516CD" w:rsidR="00ED091C" w:rsidRDefault="00317396">
          <w:pPr>
            <w:pStyle w:val="TOC1"/>
            <w:tabs>
              <w:tab w:val="left" w:pos="660"/>
              <w:tab w:val="right" w:leader="dot" w:pos="9630"/>
            </w:tabs>
            <w:rPr>
              <w:rFonts w:eastAsiaTheme="minorEastAsia" w:cstheme="minorBidi"/>
              <w:b w:val="0"/>
              <w:bCs w:val="0"/>
              <w:caps w:val="0"/>
              <w:noProof/>
              <w:sz w:val="22"/>
              <w:szCs w:val="22"/>
            </w:rPr>
          </w:pPr>
          <w:hyperlink w:anchor="_Toc532231732" w:history="1">
            <w:r w:rsidR="00ED091C" w:rsidRPr="005C609D">
              <w:rPr>
                <w:rStyle w:val="Hyperlink"/>
                <w:noProof/>
                <w:spacing w:val="1"/>
              </w:rPr>
              <w:t>VI.</w:t>
            </w:r>
            <w:r w:rsidR="00ED091C">
              <w:rPr>
                <w:rFonts w:eastAsiaTheme="minorEastAsia" w:cstheme="minorBidi"/>
                <w:b w:val="0"/>
                <w:bCs w:val="0"/>
                <w:caps w:val="0"/>
                <w:noProof/>
                <w:sz w:val="22"/>
                <w:szCs w:val="22"/>
              </w:rPr>
              <w:t xml:space="preserve">    </w:t>
            </w:r>
            <w:r w:rsidR="00ED091C" w:rsidRPr="005C609D">
              <w:rPr>
                <w:rStyle w:val="Hyperlink"/>
                <w:noProof/>
              </w:rPr>
              <w:t>SPECIFIC TERMS AND CONDITIONS</w:t>
            </w:r>
            <w:r w:rsidR="00ED091C">
              <w:rPr>
                <w:noProof/>
                <w:webHidden/>
              </w:rPr>
              <w:tab/>
            </w:r>
            <w:r w:rsidR="00ED091C">
              <w:rPr>
                <w:noProof/>
                <w:webHidden/>
              </w:rPr>
              <w:fldChar w:fldCharType="begin"/>
            </w:r>
            <w:r w:rsidR="00ED091C">
              <w:rPr>
                <w:noProof/>
                <w:webHidden/>
              </w:rPr>
              <w:instrText xml:space="preserve"> PAGEREF _Toc532231732 \h </w:instrText>
            </w:r>
            <w:r w:rsidR="00ED091C">
              <w:rPr>
                <w:noProof/>
                <w:webHidden/>
              </w:rPr>
            </w:r>
            <w:r w:rsidR="00ED091C">
              <w:rPr>
                <w:noProof/>
                <w:webHidden/>
              </w:rPr>
              <w:fldChar w:fldCharType="separate"/>
            </w:r>
            <w:r w:rsidR="00ED091C">
              <w:rPr>
                <w:noProof/>
                <w:webHidden/>
              </w:rPr>
              <w:t>31</w:t>
            </w:r>
            <w:r w:rsidR="00ED091C">
              <w:rPr>
                <w:noProof/>
                <w:webHidden/>
              </w:rPr>
              <w:fldChar w:fldCharType="end"/>
            </w:r>
          </w:hyperlink>
        </w:p>
        <w:p w14:paraId="675B10FF" w14:textId="13B1161C" w:rsidR="00ED091C" w:rsidRDefault="00317396">
          <w:pPr>
            <w:pStyle w:val="TOC1"/>
            <w:tabs>
              <w:tab w:val="left" w:pos="660"/>
              <w:tab w:val="right" w:leader="dot" w:pos="9630"/>
            </w:tabs>
            <w:rPr>
              <w:rFonts w:eastAsiaTheme="minorEastAsia" w:cstheme="minorBidi"/>
              <w:b w:val="0"/>
              <w:bCs w:val="0"/>
              <w:caps w:val="0"/>
              <w:noProof/>
              <w:sz w:val="22"/>
              <w:szCs w:val="22"/>
            </w:rPr>
          </w:pPr>
          <w:hyperlink w:anchor="_Toc532231733" w:history="1">
            <w:r w:rsidR="00ED091C" w:rsidRPr="005C609D">
              <w:rPr>
                <w:rStyle w:val="Hyperlink"/>
                <w:rFonts w:cs="Arial"/>
                <w:noProof/>
                <w:spacing w:val="1"/>
              </w:rPr>
              <w:t>VII.</w:t>
            </w:r>
            <w:r w:rsidR="00ED091C">
              <w:rPr>
                <w:rFonts w:eastAsiaTheme="minorEastAsia" w:cstheme="minorBidi"/>
                <w:b w:val="0"/>
                <w:bCs w:val="0"/>
                <w:caps w:val="0"/>
                <w:noProof/>
                <w:sz w:val="22"/>
                <w:szCs w:val="22"/>
              </w:rPr>
              <w:t xml:space="preserve">   </w:t>
            </w:r>
            <w:r w:rsidR="00ED091C" w:rsidRPr="005C609D">
              <w:rPr>
                <w:rStyle w:val="Hyperlink"/>
                <w:noProof/>
              </w:rPr>
              <w:t>PROPOSAL FORMAT AND SUBMITTAL REQUIREMENTS</w:t>
            </w:r>
            <w:r w:rsidR="00ED091C">
              <w:rPr>
                <w:noProof/>
                <w:webHidden/>
              </w:rPr>
              <w:tab/>
            </w:r>
            <w:r w:rsidR="00ED091C">
              <w:rPr>
                <w:noProof/>
                <w:webHidden/>
              </w:rPr>
              <w:fldChar w:fldCharType="begin"/>
            </w:r>
            <w:r w:rsidR="00ED091C">
              <w:rPr>
                <w:noProof/>
                <w:webHidden/>
              </w:rPr>
              <w:instrText xml:space="preserve"> PAGEREF _Toc532231733 \h </w:instrText>
            </w:r>
            <w:r w:rsidR="00ED091C">
              <w:rPr>
                <w:noProof/>
                <w:webHidden/>
              </w:rPr>
            </w:r>
            <w:r w:rsidR="00ED091C">
              <w:rPr>
                <w:noProof/>
                <w:webHidden/>
              </w:rPr>
              <w:fldChar w:fldCharType="separate"/>
            </w:r>
            <w:r w:rsidR="00ED091C">
              <w:rPr>
                <w:noProof/>
                <w:webHidden/>
              </w:rPr>
              <w:t>35</w:t>
            </w:r>
            <w:r w:rsidR="00ED091C">
              <w:rPr>
                <w:noProof/>
                <w:webHidden/>
              </w:rPr>
              <w:fldChar w:fldCharType="end"/>
            </w:r>
          </w:hyperlink>
        </w:p>
        <w:p w14:paraId="2BA80544" w14:textId="741694DA" w:rsidR="00ED091C" w:rsidRDefault="00317396">
          <w:pPr>
            <w:pStyle w:val="TOC1"/>
            <w:tabs>
              <w:tab w:val="left" w:pos="660"/>
              <w:tab w:val="right" w:leader="dot" w:pos="9630"/>
            </w:tabs>
            <w:rPr>
              <w:rFonts w:eastAsiaTheme="minorEastAsia" w:cstheme="minorBidi"/>
              <w:b w:val="0"/>
              <w:bCs w:val="0"/>
              <w:caps w:val="0"/>
              <w:noProof/>
              <w:sz w:val="22"/>
              <w:szCs w:val="22"/>
            </w:rPr>
          </w:pPr>
          <w:hyperlink w:anchor="_Toc532231734" w:history="1">
            <w:r w:rsidR="00ED091C" w:rsidRPr="005C609D">
              <w:rPr>
                <w:rStyle w:val="Hyperlink"/>
                <w:rFonts w:cs="Arial"/>
                <w:noProof/>
                <w:spacing w:val="1"/>
              </w:rPr>
              <w:t>VIII.</w:t>
            </w:r>
            <w:r w:rsidR="00ED091C">
              <w:rPr>
                <w:rStyle w:val="Hyperlink"/>
                <w:rFonts w:cs="Arial"/>
                <w:noProof/>
                <w:spacing w:val="1"/>
              </w:rPr>
              <w:t xml:space="preserve">  </w:t>
            </w:r>
            <w:r w:rsidR="00ED091C" w:rsidRPr="005C609D">
              <w:rPr>
                <w:rStyle w:val="Hyperlink"/>
                <w:noProof/>
              </w:rPr>
              <w:t>EVALUATION COMMITTEE AND PROPOSAL REVIEW</w:t>
            </w:r>
            <w:r w:rsidR="00ED091C">
              <w:rPr>
                <w:noProof/>
                <w:webHidden/>
              </w:rPr>
              <w:tab/>
            </w:r>
            <w:r w:rsidR="00ED091C">
              <w:rPr>
                <w:noProof/>
                <w:webHidden/>
              </w:rPr>
              <w:fldChar w:fldCharType="begin"/>
            </w:r>
            <w:r w:rsidR="00ED091C">
              <w:rPr>
                <w:noProof/>
                <w:webHidden/>
              </w:rPr>
              <w:instrText xml:space="preserve"> PAGEREF _Toc532231734 \h </w:instrText>
            </w:r>
            <w:r w:rsidR="00ED091C">
              <w:rPr>
                <w:noProof/>
                <w:webHidden/>
              </w:rPr>
            </w:r>
            <w:r w:rsidR="00ED091C">
              <w:rPr>
                <w:noProof/>
                <w:webHidden/>
              </w:rPr>
              <w:fldChar w:fldCharType="separate"/>
            </w:r>
            <w:r w:rsidR="00ED091C">
              <w:rPr>
                <w:noProof/>
                <w:webHidden/>
              </w:rPr>
              <w:t>43</w:t>
            </w:r>
            <w:r w:rsidR="00ED091C">
              <w:rPr>
                <w:noProof/>
                <w:webHidden/>
              </w:rPr>
              <w:fldChar w:fldCharType="end"/>
            </w:r>
          </w:hyperlink>
        </w:p>
        <w:p w14:paraId="67DEDA7E" w14:textId="3B960512" w:rsidR="00ED091C" w:rsidRDefault="00317396">
          <w:pPr>
            <w:pStyle w:val="TOC1"/>
            <w:tabs>
              <w:tab w:val="right" w:leader="dot" w:pos="9630"/>
            </w:tabs>
            <w:rPr>
              <w:rFonts w:eastAsiaTheme="minorEastAsia" w:cstheme="minorBidi"/>
              <w:b w:val="0"/>
              <w:bCs w:val="0"/>
              <w:caps w:val="0"/>
              <w:noProof/>
              <w:sz w:val="22"/>
              <w:szCs w:val="22"/>
            </w:rPr>
          </w:pPr>
          <w:hyperlink w:anchor="_Toc532231735" w:history="1">
            <w:r w:rsidR="00ED091C" w:rsidRPr="005C609D">
              <w:rPr>
                <w:rStyle w:val="Hyperlink"/>
                <w:rFonts w:cs="Arial"/>
                <w:noProof/>
                <w:shd w:val="clear" w:color="auto" w:fill="FFFFFF" w:themeFill="background1"/>
              </w:rPr>
              <w:t xml:space="preserve">APPENDIX I:  </w:t>
            </w:r>
            <w:r w:rsidR="00ED091C" w:rsidRPr="005C609D">
              <w:rPr>
                <w:rStyle w:val="Hyperlink"/>
                <w:rFonts w:eastAsia="Times New Roman" w:cs="Arial"/>
                <w:noProof/>
              </w:rPr>
              <w:t>DEPARTMENT</w:t>
            </w:r>
            <w:r w:rsidR="00ED091C" w:rsidRPr="005C609D">
              <w:rPr>
                <w:rStyle w:val="Hyperlink"/>
                <w:rFonts w:ascii="Arial Narrow" w:eastAsia="Times New Roman" w:hAnsi="Arial Narrow" w:cs="Calibri"/>
                <w:noProof/>
              </w:rPr>
              <w:t xml:space="preserve"> NON-INSTRUCTIONAL FACILITIES</w:t>
            </w:r>
            <w:r w:rsidR="00ED091C">
              <w:rPr>
                <w:noProof/>
                <w:webHidden/>
              </w:rPr>
              <w:tab/>
            </w:r>
            <w:r w:rsidR="00ED091C">
              <w:rPr>
                <w:noProof/>
                <w:webHidden/>
              </w:rPr>
              <w:fldChar w:fldCharType="begin"/>
            </w:r>
            <w:r w:rsidR="00ED091C">
              <w:rPr>
                <w:noProof/>
                <w:webHidden/>
              </w:rPr>
              <w:instrText xml:space="preserve"> PAGEREF _Toc532231735 \h </w:instrText>
            </w:r>
            <w:r w:rsidR="00ED091C">
              <w:rPr>
                <w:noProof/>
                <w:webHidden/>
              </w:rPr>
            </w:r>
            <w:r w:rsidR="00ED091C">
              <w:rPr>
                <w:noProof/>
                <w:webHidden/>
              </w:rPr>
              <w:fldChar w:fldCharType="separate"/>
            </w:r>
            <w:r w:rsidR="00ED091C">
              <w:rPr>
                <w:noProof/>
                <w:webHidden/>
              </w:rPr>
              <w:t>45</w:t>
            </w:r>
            <w:r w:rsidR="00ED091C">
              <w:rPr>
                <w:noProof/>
                <w:webHidden/>
              </w:rPr>
              <w:fldChar w:fldCharType="end"/>
            </w:r>
          </w:hyperlink>
        </w:p>
        <w:p w14:paraId="6B70F6FA" w14:textId="31E56982" w:rsidR="00ED091C" w:rsidRDefault="00317396">
          <w:pPr>
            <w:pStyle w:val="TOC1"/>
            <w:tabs>
              <w:tab w:val="right" w:leader="dot" w:pos="9630"/>
            </w:tabs>
            <w:rPr>
              <w:rFonts w:eastAsiaTheme="minorEastAsia" w:cstheme="minorBidi"/>
              <w:b w:val="0"/>
              <w:bCs w:val="0"/>
              <w:caps w:val="0"/>
              <w:noProof/>
              <w:sz w:val="22"/>
              <w:szCs w:val="22"/>
            </w:rPr>
          </w:pPr>
          <w:hyperlink w:anchor="_Toc532231736" w:history="1">
            <w:r w:rsidR="00ED091C" w:rsidRPr="005C609D">
              <w:rPr>
                <w:rStyle w:val="Hyperlink"/>
                <w:noProof/>
              </w:rPr>
              <w:t>APPENDIX II:  EQUIPMENT AND SERVICE REQUIREMENTS</w:t>
            </w:r>
            <w:r w:rsidR="00ED091C">
              <w:rPr>
                <w:noProof/>
                <w:webHidden/>
              </w:rPr>
              <w:tab/>
            </w:r>
            <w:r w:rsidR="00ED091C">
              <w:rPr>
                <w:noProof/>
                <w:webHidden/>
              </w:rPr>
              <w:fldChar w:fldCharType="begin"/>
            </w:r>
            <w:r w:rsidR="00ED091C">
              <w:rPr>
                <w:noProof/>
                <w:webHidden/>
              </w:rPr>
              <w:instrText xml:space="preserve"> PAGEREF _Toc532231736 \h </w:instrText>
            </w:r>
            <w:r w:rsidR="00ED091C">
              <w:rPr>
                <w:noProof/>
                <w:webHidden/>
              </w:rPr>
            </w:r>
            <w:r w:rsidR="00ED091C">
              <w:rPr>
                <w:noProof/>
                <w:webHidden/>
              </w:rPr>
              <w:fldChar w:fldCharType="separate"/>
            </w:r>
            <w:r w:rsidR="00ED091C">
              <w:rPr>
                <w:noProof/>
                <w:webHidden/>
              </w:rPr>
              <w:t>47</w:t>
            </w:r>
            <w:r w:rsidR="00ED091C">
              <w:rPr>
                <w:noProof/>
                <w:webHidden/>
              </w:rPr>
              <w:fldChar w:fldCharType="end"/>
            </w:r>
          </w:hyperlink>
        </w:p>
        <w:p w14:paraId="67BFC18A" w14:textId="5034A377" w:rsidR="00ED091C" w:rsidRDefault="00317396">
          <w:pPr>
            <w:pStyle w:val="TOC1"/>
            <w:tabs>
              <w:tab w:val="right" w:leader="dot" w:pos="9630"/>
            </w:tabs>
            <w:rPr>
              <w:rFonts w:eastAsiaTheme="minorEastAsia" w:cstheme="minorBidi"/>
              <w:b w:val="0"/>
              <w:bCs w:val="0"/>
              <w:caps w:val="0"/>
              <w:noProof/>
              <w:sz w:val="22"/>
              <w:szCs w:val="22"/>
            </w:rPr>
          </w:pPr>
          <w:hyperlink w:anchor="_Toc532231737" w:history="1">
            <w:r w:rsidR="00ED091C" w:rsidRPr="005C609D">
              <w:rPr>
                <w:rStyle w:val="Hyperlink"/>
                <w:noProof/>
              </w:rPr>
              <w:t>APPENDIX III:</w:t>
            </w:r>
            <w:r w:rsidR="00ED091C" w:rsidRPr="005C609D">
              <w:rPr>
                <w:rStyle w:val="Hyperlink"/>
                <w:rFonts w:cs="Arial"/>
                <w:noProof/>
              </w:rPr>
              <w:t xml:space="preserve">  </w:t>
            </w:r>
            <w:r w:rsidR="00ED091C" w:rsidRPr="005C609D">
              <w:rPr>
                <w:rStyle w:val="Hyperlink"/>
                <w:noProof/>
              </w:rPr>
              <w:t>PROPOSAL FORMAT AND SUBMITTAL CHECKLIST</w:t>
            </w:r>
            <w:r w:rsidR="00ED091C">
              <w:rPr>
                <w:noProof/>
                <w:webHidden/>
              </w:rPr>
              <w:tab/>
            </w:r>
            <w:r w:rsidR="00ED091C">
              <w:rPr>
                <w:noProof/>
                <w:webHidden/>
              </w:rPr>
              <w:fldChar w:fldCharType="begin"/>
            </w:r>
            <w:r w:rsidR="00ED091C">
              <w:rPr>
                <w:noProof/>
                <w:webHidden/>
              </w:rPr>
              <w:instrText xml:space="preserve"> PAGEREF _Toc532231737 \h </w:instrText>
            </w:r>
            <w:r w:rsidR="00ED091C">
              <w:rPr>
                <w:noProof/>
                <w:webHidden/>
              </w:rPr>
            </w:r>
            <w:r w:rsidR="00ED091C">
              <w:rPr>
                <w:noProof/>
                <w:webHidden/>
              </w:rPr>
              <w:fldChar w:fldCharType="separate"/>
            </w:r>
            <w:r w:rsidR="00ED091C">
              <w:rPr>
                <w:noProof/>
                <w:webHidden/>
              </w:rPr>
              <w:t>49</w:t>
            </w:r>
            <w:r w:rsidR="00ED091C">
              <w:rPr>
                <w:noProof/>
                <w:webHidden/>
              </w:rPr>
              <w:fldChar w:fldCharType="end"/>
            </w:r>
          </w:hyperlink>
        </w:p>
        <w:p w14:paraId="4270BA8D" w14:textId="1FFAC79F" w:rsidR="00ED091C" w:rsidRDefault="00317396">
          <w:pPr>
            <w:pStyle w:val="TOC1"/>
            <w:tabs>
              <w:tab w:val="right" w:leader="dot" w:pos="9630"/>
            </w:tabs>
            <w:rPr>
              <w:rFonts w:eastAsiaTheme="minorEastAsia" w:cstheme="minorBidi"/>
              <w:b w:val="0"/>
              <w:bCs w:val="0"/>
              <w:caps w:val="0"/>
              <w:noProof/>
              <w:sz w:val="22"/>
              <w:szCs w:val="22"/>
            </w:rPr>
          </w:pPr>
          <w:hyperlink w:anchor="_Toc532231738" w:history="1">
            <w:r w:rsidR="00ED091C" w:rsidRPr="005C609D">
              <w:rPr>
                <w:rStyle w:val="Hyperlink"/>
                <w:noProof/>
              </w:rPr>
              <w:t>APPENDIX IV:  PROPOSAL SUBMITTAL CHECKLIST</w:t>
            </w:r>
            <w:r w:rsidR="00ED091C">
              <w:rPr>
                <w:noProof/>
                <w:webHidden/>
              </w:rPr>
              <w:tab/>
            </w:r>
            <w:r w:rsidR="00ED091C">
              <w:rPr>
                <w:noProof/>
                <w:webHidden/>
              </w:rPr>
              <w:fldChar w:fldCharType="begin"/>
            </w:r>
            <w:r w:rsidR="00ED091C">
              <w:rPr>
                <w:noProof/>
                <w:webHidden/>
              </w:rPr>
              <w:instrText xml:space="preserve"> PAGEREF _Toc532231738 \h </w:instrText>
            </w:r>
            <w:r w:rsidR="00ED091C">
              <w:rPr>
                <w:noProof/>
                <w:webHidden/>
              </w:rPr>
            </w:r>
            <w:r w:rsidR="00ED091C">
              <w:rPr>
                <w:noProof/>
                <w:webHidden/>
              </w:rPr>
              <w:fldChar w:fldCharType="separate"/>
            </w:r>
            <w:r w:rsidR="00ED091C">
              <w:rPr>
                <w:noProof/>
                <w:webHidden/>
              </w:rPr>
              <w:t>50</w:t>
            </w:r>
            <w:r w:rsidR="00ED091C">
              <w:rPr>
                <w:noProof/>
                <w:webHidden/>
              </w:rPr>
              <w:fldChar w:fldCharType="end"/>
            </w:r>
          </w:hyperlink>
        </w:p>
        <w:p w14:paraId="79B190E1" w14:textId="5761D2FF" w:rsidR="00ED091C" w:rsidRDefault="00317396">
          <w:pPr>
            <w:pStyle w:val="TOC1"/>
            <w:tabs>
              <w:tab w:val="right" w:leader="dot" w:pos="9630"/>
            </w:tabs>
            <w:rPr>
              <w:rFonts w:eastAsiaTheme="minorEastAsia" w:cstheme="minorBidi"/>
              <w:b w:val="0"/>
              <w:bCs w:val="0"/>
              <w:caps w:val="0"/>
              <w:noProof/>
              <w:sz w:val="22"/>
              <w:szCs w:val="22"/>
            </w:rPr>
          </w:pPr>
          <w:hyperlink w:anchor="_Toc532231739" w:history="1">
            <w:r w:rsidR="00ED091C" w:rsidRPr="005C609D">
              <w:rPr>
                <w:rStyle w:val="Hyperlink"/>
                <w:rFonts w:cs="Arial"/>
                <w:noProof/>
              </w:rPr>
              <w:t>PROPOSAL SUBMITTAL FORM 1 – PROPOSAL SIGNATURE PAGE</w:t>
            </w:r>
            <w:r w:rsidR="00ED091C">
              <w:rPr>
                <w:noProof/>
                <w:webHidden/>
              </w:rPr>
              <w:tab/>
            </w:r>
            <w:r w:rsidR="00ED091C">
              <w:rPr>
                <w:noProof/>
                <w:webHidden/>
              </w:rPr>
              <w:fldChar w:fldCharType="begin"/>
            </w:r>
            <w:r w:rsidR="00ED091C">
              <w:rPr>
                <w:noProof/>
                <w:webHidden/>
              </w:rPr>
              <w:instrText xml:space="preserve"> PAGEREF _Toc532231739 \h </w:instrText>
            </w:r>
            <w:r w:rsidR="00ED091C">
              <w:rPr>
                <w:noProof/>
                <w:webHidden/>
              </w:rPr>
            </w:r>
            <w:r w:rsidR="00ED091C">
              <w:rPr>
                <w:noProof/>
                <w:webHidden/>
              </w:rPr>
              <w:fldChar w:fldCharType="separate"/>
            </w:r>
            <w:r w:rsidR="00ED091C">
              <w:rPr>
                <w:noProof/>
                <w:webHidden/>
              </w:rPr>
              <w:t>51</w:t>
            </w:r>
            <w:r w:rsidR="00ED091C">
              <w:rPr>
                <w:noProof/>
                <w:webHidden/>
              </w:rPr>
              <w:fldChar w:fldCharType="end"/>
            </w:r>
          </w:hyperlink>
        </w:p>
        <w:p w14:paraId="2C1009E4" w14:textId="246FC081" w:rsidR="00ED091C" w:rsidRDefault="00317396">
          <w:pPr>
            <w:pStyle w:val="TOC1"/>
            <w:tabs>
              <w:tab w:val="right" w:leader="dot" w:pos="9630"/>
            </w:tabs>
            <w:rPr>
              <w:rFonts w:eastAsiaTheme="minorEastAsia" w:cstheme="minorBidi"/>
              <w:b w:val="0"/>
              <w:bCs w:val="0"/>
              <w:caps w:val="0"/>
              <w:noProof/>
              <w:sz w:val="22"/>
              <w:szCs w:val="22"/>
            </w:rPr>
          </w:pPr>
          <w:hyperlink w:anchor="_Toc532231740" w:history="1">
            <w:r w:rsidR="00ED091C" w:rsidRPr="005C609D">
              <w:rPr>
                <w:rStyle w:val="Hyperlink"/>
                <w:rFonts w:cs="Arial"/>
                <w:noProof/>
              </w:rPr>
              <w:t>PROPOSAL SUBMITTAL FORM 2 – SAMPLE PRICE PROPOSAL FORM</w:t>
            </w:r>
            <w:r w:rsidR="00ED091C">
              <w:rPr>
                <w:noProof/>
                <w:webHidden/>
              </w:rPr>
              <w:tab/>
            </w:r>
            <w:r w:rsidR="00ED091C">
              <w:rPr>
                <w:noProof/>
                <w:webHidden/>
              </w:rPr>
              <w:fldChar w:fldCharType="begin"/>
            </w:r>
            <w:r w:rsidR="00ED091C">
              <w:rPr>
                <w:noProof/>
                <w:webHidden/>
              </w:rPr>
              <w:instrText xml:space="preserve"> PAGEREF _Toc532231740 \h </w:instrText>
            </w:r>
            <w:r w:rsidR="00ED091C">
              <w:rPr>
                <w:noProof/>
                <w:webHidden/>
              </w:rPr>
            </w:r>
            <w:r w:rsidR="00ED091C">
              <w:rPr>
                <w:noProof/>
                <w:webHidden/>
              </w:rPr>
              <w:fldChar w:fldCharType="separate"/>
            </w:r>
            <w:r w:rsidR="00ED091C">
              <w:rPr>
                <w:noProof/>
                <w:webHidden/>
              </w:rPr>
              <w:t>52</w:t>
            </w:r>
            <w:r w:rsidR="00ED091C">
              <w:rPr>
                <w:noProof/>
                <w:webHidden/>
              </w:rPr>
              <w:fldChar w:fldCharType="end"/>
            </w:r>
          </w:hyperlink>
        </w:p>
        <w:p w14:paraId="7E5836EE" w14:textId="58E95E89" w:rsidR="00ED091C" w:rsidRDefault="00317396">
          <w:pPr>
            <w:pStyle w:val="TOC1"/>
            <w:tabs>
              <w:tab w:val="right" w:leader="dot" w:pos="9630"/>
            </w:tabs>
            <w:rPr>
              <w:rFonts w:eastAsiaTheme="minorEastAsia" w:cstheme="minorBidi"/>
              <w:b w:val="0"/>
              <w:bCs w:val="0"/>
              <w:caps w:val="0"/>
              <w:noProof/>
              <w:sz w:val="22"/>
              <w:szCs w:val="22"/>
            </w:rPr>
          </w:pPr>
          <w:hyperlink w:anchor="_Toc532231741" w:history="1">
            <w:r w:rsidR="00ED091C" w:rsidRPr="005C609D">
              <w:rPr>
                <w:rStyle w:val="Hyperlink"/>
                <w:noProof/>
              </w:rPr>
              <w:t>PROPOSAL SUBMITTAL FORM 3 - NON-COLLUSION AFFIDAVIT</w:t>
            </w:r>
            <w:r w:rsidR="00ED091C">
              <w:rPr>
                <w:noProof/>
                <w:webHidden/>
              </w:rPr>
              <w:tab/>
            </w:r>
            <w:r w:rsidR="00ED091C">
              <w:rPr>
                <w:noProof/>
                <w:webHidden/>
              </w:rPr>
              <w:fldChar w:fldCharType="begin"/>
            </w:r>
            <w:r w:rsidR="00ED091C">
              <w:rPr>
                <w:noProof/>
                <w:webHidden/>
              </w:rPr>
              <w:instrText xml:space="preserve"> PAGEREF _Toc532231741 \h </w:instrText>
            </w:r>
            <w:r w:rsidR="00ED091C">
              <w:rPr>
                <w:noProof/>
                <w:webHidden/>
              </w:rPr>
            </w:r>
            <w:r w:rsidR="00ED091C">
              <w:rPr>
                <w:noProof/>
                <w:webHidden/>
              </w:rPr>
              <w:fldChar w:fldCharType="separate"/>
            </w:r>
            <w:r w:rsidR="00ED091C">
              <w:rPr>
                <w:noProof/>
                <w:webHidden/>
              </w:rPr>
              <w:t>53</w:t>
            </w:r>
            <w:r w:rsidR="00ED091C">
              <w:rPr>
                <w:noProof/>
                <w:webHidden/>
              </w:rPr>
              <w:fldChar w:fldCharType="end"/>
            </w:r>
          </w:hyperlink>
        </w:p>
        <w:p w14:paraId="19405721" w14:textId="08022A87" w:rsidR="00ED091C" w:rsidRDefault="00317396">
          <w:pPr>
            <w:pStyle w:val="TOC1"/>
            <w:tabs>
              <w:tab w:val="right" w:leader="dot" w:pos="9630"/>
            </w:tabs>
            <w:rPr>
              <w:rFonts w:eastAsiaTheme="minorEastAsia" w:cstheme="minorBidi"/>
              <w:b w:val="0"/>
              <w:bCs w:val="0"/>
              <w:caps w:val="0"/>
              <w:noProof/>
              <w:sz w:val="22"/>
              <w:szCs w:val="22"/>
            </w:rPr>
          </w:pPr>
          <w:hyperlink w:anchor="_Toc532231742" w:history="1">
            <w:r w:rsidR="00ED091C" w:rsidRPr="005C609D">
              <w:rPr>
                <w:rStyle w:val="Hyperlink"/>
                <w:noProof/>
              </w:rPr>
              <w:t>PROPOSAL SUBMITTAL FORM 4 - PROPOSER QUESTIONNAIRE</w:t>
            </w:r>
            <w:r w:rsidR="00ED091C">
              <w:rPr>
                <w:noProof/>
                <w:webHidden/>
              </w:rPr>
              <w:tab/>
            </w:r>
            <w:r w:rsidR="00ED091C">
              <w:rPr>
                <w:noProof/>
                <w:webHidden/>
              </w:rPr>
              <w:fldChar w:fldCharType="begin"/>
            </w:r>
            <w:r w:rsidR="00ED091C">
              <w:rPr>
                <w:noProof/>
                <w:webHidden/>
              </w:rPr>
              <w:instrText xml:space="preserve"> PAGEREF _Toc532231742 \h </w:instrText>
            </w:r>
            <w:r w:rsidR="00ED091C">
              <w:rPr>
                <w:noProof/>
                <w:webHidden/>
              </w:rPr>
            </w:r>
            <w:r w:rsidR="00ED091C">
              <w:rPr>
                <w:noProof/>
                <w:webHidden/>
              </w:rPr>
              <w:fldChar w:fldCharType="separate"/>
            </w:r>
            <w:r w:rsidR="00ED091C">
              <w:rPr>
                <w:noProof/>
                <w:webHidden/>
              </w:rPr>
              <w:t>54</w:t>
            </w:r>
            <w:r w:rsidR="00ED091C">
              <w:rPr>
                <w:noProof/>
                <w:webHidden/>
              </w:rPr>
              <w:fldChar w:fldCharType="end"/>
            </w:r>
          </w:hyperlink>
        </w:p>
        <w:p w14:paraId="545B3A78" w14:textId="142430B8" w:rsidR="00ED091C" w:rsidRDefault="00317396">
          <w:pPr>
            <w:pStyle w:val="TOC1"/>
            <w:tabs>
              <w:tab w:val="right" w:leader="dot" w:pos="9630"/>
            </w:tabs>
            <w:rPr>
              <w:rFonts w:eastAsiaTheme="minorEastAsia" w:cstheme="minorBidi"/>
              <w:b w:val="0"/>
              <w:bCs w:val="0"/>
              <w:caps w:val="0"/>
              <w:noProof/>
              <w:sz w:val="22"/>
              <w:szCs w:val="22"/>
            </w:rPr>
          </w:pPr>
          <w:hyperlink w:anchor="_Toc532231743" w:history="1">
            <w:r w:rsidR="00ED091C" w:rsidRPr="005C609D">
              <w:rPr>
                <w:rStyle w:val="Hyperlink"/>
                <w:noProof/>
              </w:rPr>
              <w:t>PROPOSAL SUBMITTAL FORM 5:  PROPOSER REFERENCES (3 Required)</w:t>
            </w:r>
            <w:r w:rsidR="00ED091C">
              <w:rPr>
                <w:noProof/>
                <w:webHidden/>
              </w:rPr>
              <w:tab/>
            </w:r>
            <w:r w:rsidR="00ED091C">
              <w:rPr>
                <w:noProof/>
                <w:webHidden/>
              </w:rPr>
              <w:fldChar w:fldCharType="begin"/>
            </w:r>
            <w:r w:rsidR="00ED091C">
              <w:rPr>
                <w:noProof/>
                <w:webHidden/>
              </w:rPr>
              <w:instrText xml:space="preserve"> PAGEREF _Toc532231743 \h </w:instrText>
            </w:r>
            <w:r w:rsidR="00ED091C">
              <w:rPr>
                <w:noProof/>
                <w:webHidden/>
              </w:rPr>
            </w:r>
            <w:r w:rsidR="00ED091C">
              <w:rPr>
                <w:noProof/>
                <w:webHidden/>
              </w:rPr>
              <w:fldChar w:fldCharType="separate"/>
            </w:r>
            <w:r w:rsidR="00ED091C">
              <w:rPr>
                <w:noProof/>
                <w:webHidden/>
              </w:rPr>
              <w:t>55</w:t>
            </w:r>
            <w:r w:rsidR="00ED091C">
              <w:rPr>
                <w:noProof/>
                <w:webHidden/>
              </w:rPr>
              <w:fldChar w:fldCharType="end"/>
            </w:r>
          </w:hyperlink>
        </w:p>
        <w:p w14:paraId="4ADEF13F" w14:textId="28196374" w:rsidR="00ED091C" w:rsidRDefault="00317396">
          <w:pPr>
            <w:pStyle w:val="TOC1"/>
            <w:tabs>
              <w:tab w:val="right" w:leader="dot" w:pos="9630"/>
            </w:tabs>
            <w:rPr>
              <w:rFonts w:eastAsiaTheme="minorEastAsia" w:cstheme="minorBidi"/>
              <w:b w:val="0"/>
              <w:bCs w:val="0"/>
              <w:caps w:val="0"/>
              <w:noProof/>
              <w:sz w:val="22"/>
              <w:szCs w:val="22"/>
            </w:rPr>
          </w:pPr>
          <w:hyperlink w:anchor="_Toc532231744" w:history="1">
            <w:r w:rsidR="00ED091C" w:rsidRPr="005C609D">
              <w:rPr>
                <w:rStyle w:val="Hyperlink"/>
                <w:noProof/>
              </w:rPr>
              <w:t>PROPOSAL SUBMITTAL FORM 6:  DESIGNATION OF SUBCONTRACTORS</w:t>
            </w:r>
            <w:r w:rsidR="00ED091C">
              <w:rPr>
                <w:noProof/>
                <w:webHidden/>
              </w:rPr>
              <w:tab/>
            </w:r>
            <w:r w:rsidR="00ED091C">
              <w:rPr>
                <w:noProof/>
                <w:webHidden/>
              </w:rPr>
              <w:fldChar w:fldCharType="begin"/>
            </w:r>
            <w:r w:rsidR="00ED091C">
              <w:rPr>
                <w:noProof/>
                <w:webHidden/>
              </w:rPr>
              <w:instrText xml:space="preserve"> PAGEREF _Toc532231744 \h </w:instrText>
            </w:r>
            <w:r w:rsidR="00ED091C">
              <w:rPr>
                <w:noProof/>
                <w:webHidden/>
              </w:rPr>
            </w:r>
            <w:r w:rsidR="00ED091C">
              <w:rPr>
                <w:noProof/>
                <w:webHidden/>
              </w:rPr>
              <w:fldChar w:fldCharType="separate"/>
            </w:r>
            <w:r w:rsidR="00ED091C">
              <w:rPr>
                <w:noProof/>
                <w:webHidden/>
              </w:rPr>
              <w:t>61</w:t>
            </w:r>
            <w:r w:rsidR="00ED091C">
              <w:rPr>
                <w:noProof/>
                <w:webHidden/>
              </w:rPr>
              <w:fldChar w:fldCharType="end"/>
            </w:r>
          </w:hyperlink>
        </w:p>
        <w:p w14:paraId="65D9EE0D" w14:textId="12CD795A" w:rsidR="00ED091C" w:rsidRDefault="00317396">
          <w:pPr>
            <w:pStyle w:val="TOC1"/>
            <w:tabs>
              <w:tab w:val="right" w:leader="dot" w:pos="9630"/>
            </w:tabs>
            <w:rPr>
              <w:rFonts w:eastAsiaTheme="minorEastAsia" w:cstheme="minorBidi"/>
              <w:b w:val="0"/>
              <w:bCs w:val="0"/>
              <w:caps w:val="0"/>
              <w:noProof/>
              <w:sz w:val="22"/>
              <w:szCs w:val="22"/>
            </w:rPr>
          </w:pPr>
          <w:hyperlink w:anchor="_Toc532231745" w:history="1">
            <w:r w:rsidR="00ED091C" w:rsidRPr="005C609D">
              <w:rPr>
                <w:rStyle w:val="Hyperlink"/>
                <w:noProof/>
              </w:rPr>
              <w:t>PROPOSAL SUBMITTAL FORM 7:  CERTIFICATE OF INSURANCE COVERAGE</w:t>
            </w:r>
            <w:r w:rsidR="00ED091C">
              <w:rPr>
                <w:noProof/>
                <w:webHidden/>
              </w:rPr>
              <w:tab/>
            </w:r>
            <w:r w:rsidR="00ED091C">
              <w:rPr>
                <w:noProof/>
                <w:webHidden/>
              </w:rPr>
              <w:fldChar w:fldCharType="begin"/>
            </w:r>
            <w:r w:rsidR="00ED091C">
              <w:rPr>
                <w:noProof/>
                <w:webHidden/>
              </w:rPr>
              <w:instrText xml:space="preserve"> PAGEREF _Toc532231745 \h </w:instrText>
            </w:r>
            <w:r w:rsidR="00ED091C">
              <w:rPr>
                <w:noProof/>
                <w:webHidden/>
              </w:rPr>
            </w:r>
            <w:r w:rsidR="00ED091C">
              <w:rPr>
                <w:noProof/>
                <w:webHidden/>
              </w:rPr>
              <w:fldChar w:fldCharType="separate"/>
            </w:r>
            <w:r w:rsidR="00ED091C">
              <w:rPr>
                <w:noProof/>
                <w:webHidden/>
              </w:rPr>
              <w:t>62</w:t>
            </w:r>
            <w:r w:rsidR="00ED091C">
              <w:rPr>
                <w:noProof/>
                <w:webHidden/>
              </w:rPr>
              <w:fldChar w:fldCharType="end"/>
            </w:r>
          </w:hyperlink>
        </w:p>
        <w:p w14:paraId="748E65B3" w14:textId="492E68C6" w:rsidR="00ED091C" w:rsidRDefault="00317396">
          <w:pPr>
            <w:pStyle w:val="TOC1"/>
            <w:tabs>
              <w:tab w:val="right" w:leader="dot" w:pos="9630"/>
            </w:tabs>
            <w:rPr>
              <w:rFonts w:eastAsiaTheme="minorEastAsia" w:cstheme="minorBidi"/>
              <w:b w:val="0"/>
              <w:bCs w:val="0"/>
              <w:caps w:val="0"/>
              <w:noProof/>
              <w:sz w:val="22"/>
              <w:szCs w:val="22"/>
            </w:rPr>
          </w:pPr>
          <w:hyperlink w:anchor="_Toc532231746" w:history="1">
            <w:r w:rsidR="00ED091C" w:rsidRPr="005C609D">
              <w:rPr>
                <w:rStyle w:val="Hyperlink"/>
                <w:noProof/>
              </w:rPr>
              <w:t>PROPOSAL SUBMITTAL FORM 8</w:t>
            </w:r>
            <w:r w:rsidR="00ED091C" w:rsidRPr="005C609D">
              <w:rPr>
                <w:rStyle w:val="Hyperlink"/>
                <w:rFonts w:cs="Arial"/>
                <w:noProof/>
              </w:rPr>
              <w:t xml:space="preserve">:  </w:t>
            </w:r>
            <w:r w:rsidR="00ED091C" w:rsidRPr="005C609D">
              <w:rPr>
                <w:rStyle w:val="Hyperlink"/>
                <w:noProof/>
              </w:rPr>
              <w:t>LETTER OF INTENT TO SUBMIT A PROPOSAL</w:t>
            </w:r>
            <w:r w:rsidR="00ED091C">
              <w:rPr>
                <w:noProof/>
                <w:webHidden/>
              </w:rPr>
              <w:tab/>
            </w:r>
            <w:r w:rsidR="00ED091C">
              <w:rPr>
                <w:noProof/>
                <w:webHidden/>
              </w:rPr>
              <w:fldChar w:fldCharType="begin"/>
            </w:r>
            <w:r w:rsidR="00ED091C">
              <w:rPr>
                <w:noProof/>
                <w:webHidden/>
              </w:rPr>
              <w:instrText xml:space="preserve"> PAGEREF _Toc532231746 \h </w:instrText>
            </w:r>
            <w:r w:rsidR="00ED091C">
              <w:rPr>
                <w:noProof/>
                <w:webHidden/>
              </w:rPr>
            </w:r>
            <w:r w:rsidR="00ED091C">
              <w:rPr>
                <w:noProof/>
                <w:webHidden/>
              </w:rPr>
              <w:fldChar w:fldCharType="separate"/>
            </w:r>
            <w:r w:rsidR="00ED091C">
              <w:rPr>
                <w:noProof/>
                <w:webHidden/>
              </w:rPr>
              <w:t>64</w:t>
            </w:r>
            <w:r w:rsidR="00ED091C">
              <w:rPr>
                <w:noProof/>
                <w:webHidden/>
              </w:rPr>
              <w:fldChar w:fldCharType="end"/>
            </w:r>
          </w:hyperlink>
        </w:p>
        <w:p w14:paraId="15E08355" w14:textId="426E0C09" w:rsidR="00ED091C" w:rsidRDefault="00317396">
          <w:pPr>
            <w:pStyle w:val="TOC1"/>
            <w:tabs>
              <w:tab w:val="right" w:leader="dot" w:pos="9630"/>
            </w:tabs>
            <w:rPr>
              <w:rFonts w:eastAsiaTheme="minorEastAsia" w:cstheme="minorBidi"/>
              <w:b w:val="0"/>
              <w:bCs w:val="0"/>
              <w:caps w:val="0"/>
              <w:noProof/>
              <w:sz w:val="22"/>
              <w:szCs w:val="22"/>
            </w:rPr>
          </w:pPr>
          <w:hyperlink w:anchor="_Toc532231747" w:history="1">
            <w:r w:rsidR="00ED091C" w:rsidRPr="005C609D">
              <w:rPr>
                <w:rStyle w:val="Hyperlink"/>
                <w:noProof/>
              </w:rPr>
              <w:t>PROPOSAL SUBMITTAL FORM 9</w:t>
            </w:r>
            <w:r w:rsidR="00ED091C" w:rsidRPr="005C609D">
              <w:rPr>
                <w:rStyle w:val="Hyperlink"/>
                <w:rFonts w:cs="Arial"/>
                <w:noProof/>
              </w:rPr>
              <w:t xml:space="preserve">:  </w:t>
            </w:r>
            <w:r w:rsidR="00ED091C" w:rsidRPr="005C609D">
              <w:rPr>
                <w:rStyle w:val="Hyperlink"/>
                <w:noProof/>
              </w:rPr>
              <w:t>W-9 TAXPAYER IDENTIFICATION NUMBER/CERTIFICATION (IRS)</w:t>
            </w:r>
            <w:r w:rsidR="00ED091C">
              <w:rPr>
                <w:noProof/>
                <w:webHidden/>
              </w:rPr>
              <w:tab/>
            </w:r>
            <w:r w:rsidR="00ED091C">
              <w:rPr>
                <w:noProof/>
                <w:webHidden/>
              </w:rPr>
              <w:fldChar w:fldCharType="begin"/>
            </w:r>
            <w:r w:rsidR="00ED091C">
              <w:rPr>
                <w:noProof/>
                <w:webHidden/>
              </w:rPr>
              <w:instrText xml:space="preserve"> PAGEREF _Toc532231747 \h </w:instrText>
            </w:r>
            <w:r w:rsidR="00ED091C">
              <w:rPr>
                <w:noProof/>
                <w:webHidden/>
              </w:rPr>
            </w:r>
            <w:r w:rsidR="00ED091C">
              <w:rPr>
                <w:noProof/>
                <w:webHidden/>
              </w:rPr>
              <w:fldChar w:fldCharType="separate"/>
            </w:r>
            <w:r w:rsidR="00ED091C">
              <w:rPr>
                <w:noProof/>
                <w:webHidden/>
              </w:rPr>
              <w:t>65</w:t>
            </w:r>
            <w:r w:rsidR="00ED091C">
              <w:rPr>
                <w:noProof/>
                <w:webHidden/>
              </w:rPr>
              <w:fldChar w:fldCharType="end"/>
            </w:r>
          </w:hyperlink>
        </w:p>
        <w:p w14:paraId="3A5BA12A" w14:textId="11620789" w:rsidR="005359DC" w:rsidRDefault="005359DC">
          <w:r>
            <w:rPr>
              <w:b/>
              <w:bCs/>
              <w:noProof/>
            </w:rPr>
            <w:fldChar w:fldCharType="end"/>
          </w:r>
        </w:p>
      </w:sdtContent>
    </w:sdt>
    <w:p w14:paraId="68429F06" w14:textId="77777777" w:rsidR="005359DC" w:rsidRDefault="005359DC">
      <w:pPr>
        <w:spacing w:before="9"/>
        <w:rPr>
          <w:rFonts w:ascii="Arial" w:eastAsia="Arial" w:hAnsi="Arial" w:cs="Arial"/>
          <w:sz w:val="17"/>
          <w:szCs w:val="17"/>
        </w:rPr>
      </w:pPr>
    </w:p>
    <w:p w14:paraId="5EDB900E" w14:textId="77777777" w:rsidR="005359DC" w:rsidRDefault="005359DC">
      <w:pPr>
        <w:spacing w:before="9"/>
        <w:rPr>
          <w:rFonts w:ascii="Arial" w:eastAsia="Arial" w:hAnsi="Arial" w:cs="Arial"/>
          <w:sz w:val="17"/>
          <w:szCs w:val="17"/>
        </w:rPr>
        <w:sectPr w:rsidR="005359DC" w:rsidSect="00FB2CDF">
          <w:headerReference w:type="default" r:id="rId15"/>
          <w:footerReference w:type="default" r:id="rId16"/>
          <w:pgSz w:w="12240" w:h="15840"/>
          <w:pgMar w:top="1780" w:right="1300" w:bottom="280" w:left="1300" w:header="935" w:footer="1152" w:gutter="0"/>
          <w:pgNumType w:start="1"/>
          <w:cols w:space="720"/>
          <w:docGrid w:linePitch="299"/>
        </w:sectPr>
      </w:pPr>
    </w:p>
    <w:p w14:paraId="283251FD" w14:textId="77777777" w:rsidR="009F3C6A" w:rsidRDefault="0048062F" w:rsidP="00B973F1">
      <w:pPr>
        <w:pStyle w:val="Heading1"/>
        <w:widowControl/>
        <w:numPr>
          <w:ilvl w:val="1"/>
          <w:numId w:val="26"/>
        </w:numPr>
        <w:tabs>
          <w:tab w:val="left" w:pos="540"/>
          <w:tab w:val="left" w:pos="2340"/>
        </w:tabs>
        <w:spacing w:before="0"/>
        <w:ind w:left="1800" w:hanging="1800"/>
        <w:jc w:val="center"/>
        <w:rPr>
          <w:b w:val="0"/>
          <w:bCs w:val="0"/>
        </w:rPr>
      </w:pPr>
      <w:bookmarkStart w:id="3" w:name="I._ABOUT_THE_PUERTO_RICO_DEPARTMENT_OF_E"/>
      <w:bookmarkStart w:id="4" w:name="_Toc522096628"/>
      <w:bookmarkStart w:id="5" w:name="_Toc532231727"/>
      <w:bookmarkEnd w:id="3"/>
      <w:r>
        <w:rPr>
          <w:spacing w:val="-1"/>
        </w:rPr>
        <w:t>ABOUT</w:t>
      </w:r>
      <w:r>
        <w:rPr>
          <w:spacing w:val="-2"/>
        </w:rPr>
        <w:t xml:space="preserve"> </w:t>
      </w:r>
      <w:r>
        <w:rPr>
          <w:spacing w:val="-1"/>
        </w:rPr>
        <w:t>THE</w:t>
      </w:r>
      <w:r>
        <w:t xml:space="preserve"> </w:t>
      </w:r>
      <w:r>
        <w:rPr>
          <w:spacing w:val="-1"/>
        </w:rPr>
        <w:t>PUERTO</w:t>
      </w:r>
      <w:r>
        <w:rPr>
          <w:spacing w:val="2"/>
        </w:rPr>
        <w:t xml:space="preserve"> </w:t>
      </w:r>
      <w:r>
        <w:rPr>
          <w:spacing w:val="-1"/>
        </w:rPr>
        <w:t>RICO</w:t>
      </w:r>
      <w:r>
        <w:rPr>
          <w:spacing w:val="2"/>
        </w:rPr>
        <w:t xml:space="preserve"> </w:t>
      </w:r>
      <w:r>
        <w:rPr>
          <w:spacing w:val="-2"/>
        </w:rPr>
        <w:t xml:space="preserve">DEPARTMENT </w:t>
      </w:r>
      <w:r>
        <w:t xml:space="preserve">OF </w:t>
      </w:r>
      <w:r>
        <w:rPr>
          <w:spacing w:val="-1"/>
        </w:rPr>
        <w:t>EDUCATION</w:t>
      </w:r>
      <w:bookmarkEnd w:id="4"/>
      <w:bookmarkEnd w:id="5"/>
    </w:p>
    <w:p w14:paraId="2D8015C7" w14:textId="77777777" w:rsidR="009F3C6A" w:rsidRPr="00941246" w:rsidRDefault="009F3C6A" w:rsidP="00D46B7A">
      <w:pPr>
        <w:widowControl/>
        <w:spacing w:before="1"/>
        <w:rPr>
          <w:rFonts w:ascii="Arial" w:eastAsia="Arial" w:hAnsi="Arial" w:cs="Arial"/>
          <w:b/>
          <w:bCs/>
          <w:sz w:val="20"/>
          <w:szCs w:val="20"/>
        </w:rPr>
      </w:pPr>
    </w:p>
    <w:p w14:paraId="25D035FB" w14:textId="77777777" w:rsidR="009F3C6A" w:rsidRPr="002B1433" w:rsidRDefault="0048062F" w:rsidP="00B973F1">
      <w:pPr>
        <w:pStyle w:val="ListParagraph"/>
        <w:widowControl/>
        <w:numPr>
          <w:ilvl w:val="0"/>
          <w:numId w:val="31"/>
        </w:numPr>
        <w:ind w:left="450"/>
        <w:rPr>
          <w:rFonts w:ascii="Arial" w:eastAsia="Arial" w:hAnsi="Arial" w:cs="Arial"/>
        </w:rPr>
      </w:pPr>
      <w:r w:rsidRPr="002B1433">
        <w:rPr>
          <w:rFonts w:ascii="Arial"/>
          <w:b/>
        </w:rPr>
        <w:t>OVERVIEW</w:t>
      </w:r>
    </w:p>
    <w:p w14:paraId="3FB3AAFC" w14:textId="77777777" w:rsidR="009F3C6A" w:rsidRDefault="009F3C6A" w:rsidP="00D46B7A">
      <w:pPr>
        <w:widowControl/>
        <w:spacing w:before="6"/>
        <w:rPr>
          <w:rFonts w:ascii="Arial" w:eastAsia="Arial" w:hAnsi="Arial" w:cs="Arial"/>
          <w:b/>
          <w:bCs/>
          <w:sz w:val="20"/>
          <w:szCs w:val="20"/>
        </w:rPr>
      </w:pPr>
    </w:p>
    <w:p w14:paraId="6AB3665A" w14:textId="77777777" w:rsidR="009F3C6A" w:rsidRDefault="0048062F" w:rsidP="00D46B7A">
      <w:pPr>
        <w:pStyle w:val="BodyText"/>
        <w:widowControl/>
        <w:spacing w:line="276" w:lineRule="auto"/>
        <w:ind w:left="451" w:right="137" w:hanging="1"/>
        <w:jc w:val="both"/>
      </w:pPr>
      <w:r>
        <w:t>The</w:t>
      </w:r>
      <w:r>
        <w:rPr>
          <w:spacing w:val="-10"/>
        </w:rPr>
        <w:t xml:space="preserve"> </w:t>
      </w:r>
      <w:r>
        <w:rPr>
          <w:spacing w:val="-1"/>
        </w:rPr>
        <w:t>Puerto</w:t>
      </w:r>
      <w:r>
        <w:rPr>
          <w:spacing w:val="-9"/>
        </w:rPr>
        <w:t xml:space="preserve"> </w:t>
      </w:r>
      <w:r>
        <w:t>Rico</w:t>
      </w:r>
      <w:r>
        <w:rPr>
          <w:spacing w:val="-9"/>
        </w:rPr>
        <w:t xml:space="preserve"> </w:t>
      </w:r>
      <w:r>
        <w:t>Department</w:t>
      </w:r>
      <w:r>
        <w:rPr>
          <w:spacing w:val="-9"/>
        </w:rPr>
        <w:t xml:space="preserve"> </w:t>
      </w:r>
      <w:r>
        <w:rPr>
          <w:spacing w:val="-1"/>
        </w:rPr>
        <w:t>of</w:t>
      </w:r>
      <w:r>
        <w:rPr>
          <w:spacing w:val="-6"/>
        </w:rPr>
        <w:t xml:space="preserve"> </w:t>
      </w:r>
      <w:r>
        <w:t>Education</w:t>
      </w:r>
      <w:r>
        <w:rPr>
          <w:spacing w:val="-10"/>
        </w:rPr>
        <w:t xml:space="preserve"> </w:t>
      </w:r>
      <w:r>
        <w:rPr>
          <w:spacing w:val="-1"/>
        </w:rPr>
        <w:t>(the</w:t>
      </w:r>
      <w:r>
        <w:rPr>
          <w:spacing w:val="-9"/>
        </w:rPr>
        <w:t xml:space="preserve"> </w:t>
      </w:r>
      <w:r>
        <w:t>“Department,”</w:t>
      </w:r>
      <w:r w:rsidR="00CB5A01">
        <w:t xml:space="preserve"> or</w:t>
      </w:r>
      <w:r>
        <w:rPr>
          <w:spacing w:val="-7"/>
        </w:rPr>
        <w:t xml:space="preserve"> </w:t>
      </w:r>
      <w:r>
        <w:rPr>
          <w:spacing w:val="-1"/>
        </w:rPr>
        <w:t>“PRDE”)</w:t>
      </w:r>
      <w:r>
        <w:rPr>
          <w:spacing w:val="-8"/>
        </w:rPr>
        <w:t xml:space="preserve"> </w:t>
      </w:r>
      <w:r>
        <w:rPr>
          <w:spacing w:val="-1"/>
        </w:rPr>
        <w:t>is</w:t>
      </w:r>
      <w:r>
        <w:rPr>
          <w:spacing w:val="-7"/>
        </w:rPr>
        <w:t xml:space="preserve"> </w:t>
      </w:r>
      <w:r>
        <w:rPr>
          <w:spacing w:val="-1"/>
        </w:rPr>
        <w:t>the</w:t>
      </w:r>
      <w:r>
        <w:rPr>
          <w:spacing w:val="-10"/>
        </w:rPr>
        <w:t xml:space="preserve"> </w:t>
      </w:r>
      <w:r>
        <w:t>government</w:t>
      </w:r>
      <w:r>
        <w:rPr>
          <w:spacing w:val="-8"/>
        </w:rPr>
        <w:t xml:space="preserve"> </w:t>
      </w:r>
      <w:r>
        <w:rPr>
          <w:spacing w:val="-1"/>
        </w:rPr>
        <w:t>agency</w:t>
      </w:r>
      <w:r>
        <w:rPr>
          <w:spacing w:val="-12"/>
        </w:rPr>
        <w:t xml:space="preserve"> </w:t>
      </w:r>
      <w:r>
        <w:rPr>
          <w:spacing w:val="-1"/>
        </w:rPr>
        <w:t>that</w:t>
      </w:r>
      <w:r>
        <w:rPr>
          <w:spacing w:val="60"/>
          <w:w w:val="99"/>
        </w:rPr>
        <w:t xml:space="preserve"> </w:t>
      </w:r>
      <w:r>
        <w:t>directly</w:t>
      </w:r>
      <w:r>
        <w:rPr>
          <w:spacing w:val="7"/>
        </w:rPr>
        <w:t xml:space="preserve"> </w:t>
      </w:r>
      <w:r>
        <w:rPr>
          <w:spacing w:val="-1"/>
        </w:rPr>
        <w:t>runs</w:t>
      </w:r>
      <w:r>
        <w:rPr>
          <w:spacing w:val="12"/>
        </w:rPr>
        <w:t xml:space="preserve"> </w:t>
      </w:r>
      <w:r>
        <w:t>and</w:t>
      </w:r>
      <w:r>
        <w:rPr>
          <w:spacing w:val="12"/>
        </w:rPr>
        <w:t xml:space="preserve"> </w:t>
      </w:r>
      <w:r>
        <w:rPr>
          <w:spacing w:val="-1"/>
        </w:rPr>
        <w:t>operates</w:t>
      </w:r>
      <w:r>
        <w:rPr>
          <w:spacing w:val="15"/>
        </w:rPr>
        <w:t xml:space="preserve"> </w:t>
      </w:r>
      <w:r>
        <w:rPr>
          <w:spacing w:val="-1"/>
        </w:rPr>
        <w:t>Puerto</w:t>
      </w:r>
      <w:r>
        <w:rPr>
          <w:spacing w:val="11"/>
        </w:rPr>
        <w:t xml:space="preserve"> </w:t>
      </w:r>
      <w:r>
        <w:t>Rico’s</w:t>
      </w:r>
      <w:r>
        <w:rPr>
          <w:spacing w:val="12"/>
        </w:rPr>
        <w:t xml:space="preserve"> </w:t>
      </w:r>
      <w:r>
        <w:rPr>
          <w:spacing w:val="-1"/>
        </w:rPr>
        <w:t>public</w:t>
      </w:r>
      <w:r>
        <w:rPr>
          <w:spacing w:val="12"/>
        </w:rPr>
        <w:t xml:space="preserve"> </w:t>
      </w:r>
      <w:r>
        <w:t>school</w:t>
      </w:r>
      <w:r>
        <w:rPr>
          <w:spacing w:val="13"/>
        </w:rPr>
        <w:t xml:space="preserve"> </w:t>
      </w:r>
      <w:r>
        <w:t>system.</w:t>
      </w:r>
      <w:r>
        <w:rPr>
          <w:spacing w:val="23"/>
        </w:rPr>
        <w:t xml:space="preserve"> </w:t>
      </w:r>
      <w:r>
        <w:rPr>
          <w:spacing w:val="-1"/>
        </w:rPr>
        <w:t>Unlike</w:t>
      </w:r>
      <w:r>
        <w:rPr>
          <w:spacing w:val="8"/>
        </w:rPr>
        <w:t xml:space="preserve"> </w:t>
      </w:r>
      <w:r>
        <w:rPr>
          <w:spacing w:val="1"/>
        </w:rPr>
        <w:t>most</w:t>
      </w:r>
      <w:r>
        <w:rPr>
          <w:spacing w:val="12"/>
        </w:rPr>
        <w:t xml:space="preserve"> </w:t>
      </w:r>
      <w:r>
        <w:rPr>
          <w:spacing w:val="-1"/>
        </w:rPr>
        <w:t>states,</w:t>
      </w:r>
      <w:r>
        <w:rPr>
          <w:spacing w:val="11"/>
        </w:rPr>
        <w:t xml:space="preserve"> </w:t>
      </w:r>
      <w:r>
        <w:rPr>
          <w:spacing w:val="-1"/>
        </w:rPr>
        <w:t>the</w:t>
      </w:r>
      <w:r>
        <w:rPr>
          <w:spacing w:val="11"/>
        </w:rPr>
        <w:t xml:space="preserve"> </w:t>
      </w:r>
      <w:r>
        <w:t>PRDE</w:t>
      </w:r>
      <w:r>
        <w:rPr>
          <w:spacing w:val="10"/>
        </w:rPr>
        <w:t xml:space="preserve"> </w:t>
      </w:r>
      <w:r>
        <w:rPr>
          <w:spacing w:val="-1"/>
        </w:rPr>
        <w:t>acts</w:t>
      </w:r>
      <w:r>
        <w:rPr>
          <w:spacing w:val="70"/>
          <w:w w:val="99"/>
        </w:rPr>
        <w:t xml:space="preserve"> </w:t>
      </w:r>
      <w:r>
        <w:rPr>
          <w:spacing w:val="-1"/>
        </w:rPr>
        <w:t>both</w:t>
      </w:r>
      <w:r>
        <w:rPr>
          <w:spacing w:val="8"/>
        </w:rPr>
        <w:t xml:space="preserve"> </w:t>
      </w:r>
      <w:r>
        <w:rPr>
          <w:spacing w:val="-1"/>
        </w:rPr>
        <w:t>as</w:t>
      </w:r>
      <w:r>
        <w:rPr>
          <w:spacing w:val="7"/>
        </w:rPr>
        <w:t xml:space="preserve"> </w:t>
      </w:r>
      <w:r>
        <w:t>a</w:t>
      </w:r>
      <w:r>
        <w:rPr>
          <w:spacing w:val="8"/>
        </w:rPr>
        <w:t xml:space="preserve"> </w:t>
      </w:r>
      <w:r>
        <w:rPr>
          <w:spacing w:val="-1"/>
        </w:rPr>
        <w:t>State</w:t>
      </w:r>
      <w:r>
        <w:rPr>
          <w:spacing w:val="9"/>
        </w:rPr>
        <w:t xml:space="preserve"> </w:t>
      </w:r>
      <w:r>
        <w:t>Educational</w:t>
      </w:r>
      <w:r>
        <w:rPr>
          <w:spacing w:val="5"/>
        </w:rPr>
        <w:t xml:space="preserve"> </w:t>
      </w:r>
      <w:r>
        <w:t>Agency</w:t>
      </w:r>
      <w:r>
        <w:rPr>
          <w:spacing w:val="4"/>
        </w:rPr>
        <w:t xml:space="preserve"> </w:t>
      </w:r>
      <w:r>
        <w:rPr>
          <w:spacing w:val="-1"/>
        </w:rPr>
        <w:t>(SEA),</w:t>
      </w:r>
      <w:r>
        <w:rPr>
          <w:spacing w:val="8"/>
        </w:rPr>
        <w:t xml:space="preserve"> </w:t>
      </w:r>
      <w:r>
        <w:t>and</w:t>
      </w:r>
      <w:r>
        <w:rPr>
          <w:spacing w:val="6"/>
        </w:rPr>
        <w:t xml:space="preserve"> </w:t>
      </w:r>
      <w:r>
        <w:rPr>
          <w:spacing w:val="-1"/>
        </w:rPr>
        <w:t>as</w:t>
      </w:r>
      <w:r>
        <w:rPr>
          <w:spacing w:val="7"/>
        </w:rPr>
        <w:t xml:space="preserve"> </w:t>
      </w:r>
      <w:r>
        <w:t>a</w:t>
      </w:r>
      <w:r>
        <w:rPr>
          <w:spacing w:val="11"/>
        </w:rPr>
        <w:t xml:space="preserve"> </w:t>
      </w:r>
      <w:r>
        <w:rPr>
          <w:spacing w:val="-1"/>
        </w:rPr>
        <w:t>Local</w:t>
      </w:r>
      <w:r>
        <w:rPr>
          <w:spacing w:val="8"/>
        </w:rPr>
        <w:t xml:space="preserve"> </w:t>
      </w:r>
      <w:r>
        <w:t>Educational</w:t>
      </w:r>
      <w:r>
        <w:rPr>
          <w:spacing w:val="8"/>
        </w:rPr>
        <w:t xml:space="preserve"> </w:t>
      </w:r>
      <w:r>
        <w:t>Agency</w:t>
      </w:r>
      <w:r>
        <w:rPr>
          <w:spacing w:val="5"/>
        </w:rPr>
        <w:t xml:space="preserve"> </w:t>
      </w:r>
      <w:r>
        <w:rPr>
          <w:spacing w:val="-1"/>
        </w:rPr>
        <w:t>(LEA).</w:t>
      </w:r>
      <w:r>
        <w:rPr>
          <w:spacing w:val="16"/>
        </w:rPr>
        <w:t xml:space="preserve"> </w:t>
      </w:r>
      <w:r>
        <w:rPr>
          <w:spacing w:val="-1"/>
        </w:rPr>
        <w:t>Information</w:t>
      </w:r>
      <w:r>
        <w:rPr>
          <w:spacing w:val="68"/>
          <w:w w:val="99"/>
        </w:rPr>
        <w:t xml:space="preserve"> </w:t>
      </w:r>
      <w:r>
        <w:rPr>
          <w:spacing w:val="-1"/>
        </w:rPr>
        <w:t>concerning</w:t>
      </w:r>
      <w:r>
        <w:rPr>
          <w:spacing w:val="-7"/>
        </w:rPr>
        <w:t xml:space="preserve"> </w:t>
      </w:r>
      <w:r>
        <w:t>the</w:t>
      </w:r>
      <w:r>
        <w:rPr>
          <w:spacing w:val="-6"/>
        </w:rPr>
        <w:t xml:space="preserve"> </w:t>
      </w:r>
      <w:r>
        <w:t>approximate</w:t>
      </w:r>
      <w:r>
        <w:rPr>
          <w:spacing w:val="-6"/>
        </w:rPr>
        <w:t xml:space="preserve"> </w:t>
      </w:r>
      <w:r>
        <w:t>size</w:t>
      </w:r>
      <w:r>
        <w:rPr>
          <w:spacing w:val="-7"/>
        </w:rPr>
        <w:t xml:space="preserve"> </w:t>
      </w:r>
      <w:r>
        <w:rPr>
          <w:spacing w:val="-1"/>
        </w:rPr>
        <w:t>of</w:t>
      </w:r>
      <w:r>
        <w:rPr>
          <w:spacing w:val="-4"/>
        </w:rPr>
        <w:t xml:space="preserve"> </w:t>
      </w:r>
      <w:r>
        <w:rPr>
          <w:spacing w:val="-1"/>
        </w:rPr>
        <w:t>the</w:t>
      </w:r>
      <w:r>
        <w:rPr>
          <w:spacing w:val="-5"/>
        </w:rPr>
        <w:t xml:space="preserve"> </w:t>
      </w:r>
      <w:r>
        <w:t>PRDE</w:t>
      </w:r>
      <w:r>
        <w:rPr>
          <w:spacing w:val="-7"/>
        </w:rPr>
        <w:t xml:space="preserve"> </w:t>
      </w:r>
      <w:r>
        <w:t>school</w:t>
      </w:r>
      <w:r>
        <w:rPr>
          <w:spacing w:val="-5"/>
        </w:rPr>
        <w:t xml:space="preserve"> </w:t>
      </w:r>
      <w:r>
        <w:rPr>
          <w:spacing w:val="-1"/>
        </w:rPr>
        <w:t>system</w:t>
      </w:r>
      <w:r>
        <w:rPr>
          <w:spacing w:val="-2"/>
        </w:rPr>
        <w:t xml:space="preserve"> </w:t>
      </w:r>
      <w:r>
        <w:rPr>
          <w:spacing w:val="-1"/>
        </w:rPr>
        <w:t>is</w:t>
      </w:r>
      <w:r>
        <w:rPr>
          <w:spacing w:val="-6"/>
        </w:rPr>
        <w:t xml:space="preserve"> </w:t>
      </w:r>
      <w:r>
        <w:rPr>
          <w:spacing w:val="-1"/>
        </w:rPr>
        <w:t>as</w:t>
      </w:r>
      <w:r>
        <w:rPr>
          <w:spacing w:val="-5"/>
        </w:rPr>
        <w:t xml:space="preserve"> </w:t>
      </w:r>
      <w:r>
        <w:rPr>
          <w:spacing w:val="-1"/>
        </w:rPr>
        <w:t>follows:</w:t>
      </w:r>
    </w:p>
    <w:p w14:paraId="7F6A7E9B" w14:textId="77777777" w:rsidR="009F3C6A" w:rsidRDefault="009F3C6A" w:rsidP="00D46B7A">
      <w:pPr>
        <w:widowControl/>
        <w:spacing w:before="9"/>
        <w:rPr>
          <w:rFonts w:ascii="Arial" w:eastAsia="Arial" w:hAnsi="Arial" w:cs="Arial"/>
          <w:sz w:val="25"/>
          <w:szCs w:val="25"/>
        </w:rPr>
      </w:pPr>
    </w:p>
    <w:tbl>
      <w:tblPr>
        <w:tblW w:w="0" w:type="auto"/>
        <w:tblInd w:w="3290" w:type="dxa"/>
        <w:tblLayout w:type="fixed"/>
        <w:tblCellMar>
          <w:left w:w="0" w:type="dxa"/>
          <w:right w:w="0" w:type="dxa"/>
        </w:tblCellMar>
        <w:tblLook w:val="01E0" w:firstRow="1" w:lastRow="1" w:firstColumn="1" w:lastColumn="1" w:noHBand="0" w:noVBand="0"/>
      </w:tblPr>
      <w:tblGrid>
        <w:gridCol w:w="2106"/>
        <w:gridCol w:w="1258"/>
      </w:tblGrid>
      <w:tr w:rsidR="009F3C6A" w14:paraId="0385938B" w14:textId="77777777" w:rsidTr="00D5372B">
        <w:trPr>
          <w:trHeight w:hRule="exact" w:val="581"/>
        </w:trPr>
        <w:tc>
          <w:tcPr>
            <w:tcW w:w="3364" w:type="dxa"/>
            <w:gridSpan w:val="2"/>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33880070" w14:textId="77777777" w:rsidR="009F3C6A" w:rsidRDefault="0048062F" w:rsidP="004D4C02">
            <w:pPr>
              <w:pStyle w:val="TableParagraph"/>
              <w:widowControl/>
              <w:spacing w:before="118"/>
              <w:ind w:left="116"/>
              <w:jc w:val="center"/>
              <w:rPr>
                <w:rFonts w:ascii="Arial" w:eastAsia="Arial" w:hAnsi="Arial" w:cs="Arial"/>
                <w:sz w:val="20"/>
                <w:szCs w:val="20"/>
              </w:rPr>
            </w:pPr>
            <w:r>
              <w:rPr>
                <w:rFonts w:ascii="Arial"/>
                <w:b/>
                <w:color w:val="FFFFFF"/>
                <w:spacing w:val="1"/>
                <w:sz w:val="20"/>
              </w:rPr>
              <w:t>THE</w:t>
            </w:r>
            <w:r>
              <w:rPr>
                <w:rFonts w:ascii="Arial"/>
                <w:b/>
                <w:color w:val="FFFFFF"/>
                <w:spacing w:val="-11"/>
                <w:sz w:val="20"/>
              </w:rPr>
              <w:t xml:space="preserve"> </w:t>
            </w:r>
            <w:r>
              <w:rPr>
                <w:rFonts w:ascii="Arial"/>
                <w:b/>
                <w:color w:val="FFFFFF"/>
                <w:spacing w:val="-1"/>
                <w:sz w:val="20"/>
              </w:rPr>
              <w:t>PRDE</w:t>
            </w:r>
            <w:r>
              <w:rPr>
                <w:rFonts w:ascii="Arial"/>
                <w:b/>
                <w:color w:val="FFFFFF"/>
                <w:spacing w:val="-8"/>
                <w:sz w:val="20"/>
              </w:rPr>
              <w:t xml:space="preserve"> </w:t>
            </w:r>
            <w:r>
              <w:rPr>
                <w:rFonts w:ascii="Arial"/>
                <w:b/>
                <w:color w:val="FFFFFF"/>
                <w:sz w:val="20"/>
              </w:rPr>
              <w:t>SCHOOL</w:t>
            </w:r>
            <w:r>
              <w:rPr>
                <w:rFonts w:ascii="Arial"/>
                <w:b/>
                <w:color w:val="FFFFFF"/>
                <w:spacing w:val="-7"/>
                <w:sz w:val="20"/>
              </w:rPr>
              <w:t xml:space="preserve"> </w:t>
            </w:r>
            <w:r>
              <w:rPr>
                <w:rFonts w:ascii="Arial"/>
                <w:b/>
                <w:color w:val="FFFFFF"/>
                <w:sz w:val="20"/>
              </w:rPr>
              <w:t>SYSTEM</w:t>
            </w:r>
            <w:r w:rsidR="00FB0628" w:rsidRPr="004D4C02">
              <w:rPr>
                <w:rFonts w:ascii="Arial"/>
                <w:b/>
                <w:color w:val="FFFFFF"/>
                <w:sz w:val="28"/>
                <w:szCs w:val="28"/>
              </w:rPr>
              <w:t>*</w:t>
            </w:r>
          </w:p>
        </w:tc>
      </w:tr>
      <w:tr w:rsidR="009F3C6A" w14:paraId="046937B0" w14:textId="77777777" w:rsidTr="004D4C02">
        <w:trPr>
          <w:trHeight w:hRule="exact" w:val="411"/>
        </w:trPr>
        <w:tc>
          <w:tcPr>
            <w:tcW w:w="2106" w:type="dxa"/>
            <w:tcBorders>
              <w:top w:val="single" w:sz="5" w:space="0" w:color="000000"/>
              <w:left w:val="single" w:sz="5" w:space="0" w:color="000000"/>
              <w:bottom w:val="nil"/>
              <w:right w:val="nil"/>
            </w:tcBorders>
          </w:tcPr>
          <w:p w14:paraId="367A0095" w14:textId="77777777" w:rsidR="009F3C6A" w:rsidRDefault="0048062F" w:rsidP="00D46B7A">
            <w:pPr>
              <w:pStyle w:val="TableParagraph"/>
              <w:widowControl/>
              <w:spacing w:before="118"/>
              <w:ind w:left="102"/>
              <w:rPr>
                <w:rFonts w:ascii="Arial" w:eastAsia="Arial" w:hAnsi="Arial" w:cs="Arial"/>
                <w:sz w:val="20"/>
                <w:szCs w:val="20"/>
              </w:rPr>
            </w:pPr>
            <w:r>
              <w:rPr>
                <w:rFonts w:ascii="Arial"/>
                <w:spacing w:val="-1"/>
                <w:sz w:val="20"/>
              </w:rPr>
              <w:t>Students:</w:t>
            </w:r>
          </w:p>
        </w:tc>
        <w:tc>
          <w:tcPr>
            <w:tcW w:w="1258" w:type="dxa"/>
            <w:tcBorders>
              <w:top w:val="single" w:sz="5" w:space="0" w:color="000000"/>
              <w:left w:val="nil"/>
              <w:bottom w:val="nil"/>
              <w:right w:val="single" w:sz="5" w:space="0" w:color="000000"/>
            </w:tcBorders>
          </w:tcPr>
          <w:p w14:paraId="017519BE" w14:textId="77777777" w:rsidR="009F3C6A" w:rsidRDefault="0048062F" w:rsidP="00D46B7A">
            <w:pPr>
              <w:pStyle w:val="TableParagraph"/>
              <w:widowControl/>
              <w:spacing w:before="118"/>
              <w:ind w:left="109"/>
              <w:rPr>
                <w:rFonts w:ascii="Arial" w:eastAsia="Arial" w:hAnsi="Arial" w:cs="Arial"/>
                <w:sz w:val="20"/>
                <w:szCs w:val="20"/>
              </w:rPr>
            </w:pPr>
            <w:r>
              <w:rPr>
                <w:rFonts w:ascii="Arial"/>
                <w:spacing w:val="-1"/>
                <w:sz w:val="20"/>
              </w:rPr>
              <w:t>3</w:t>
            </w:r>
            <w:r w:rsidR="00F02016">
              <w:rPr>
                <w:rFonts w:ascii="Arial"/>
                <w:spacing w:val="-1"/>
                <w:sz w:val="20"/>
              </w:rPr>
              <w:t>0</w:t>
            </w:r>
            <w:r w:rsidR="00E059FF">
              <w:rPr>
                <w:rFonts w:ascii="Arial"/>
                <w:spacing w:val="-1"/>
                <w:sz w:val="20"/>
              </w:rPr>
              <w:t>0,000</w:t>
            </w:r>
          </w:p>
        </w:tc>
      </w:tr>
      <w:tr w:rsidR="009F3C6A" w14:paraId="759386B7" w14:textId="77777777" w:rsidTr="004D4C02">
        <w:trPr>
          <w:trHeight w:hRule="exact" w:val="337"/>
        </w:trPr>
        <w:tc>
          <w:tcPr>
            <w:tcW w:w="2106" w:type="dxa"/>
            <w:tcBorders>
              <w:top w:val="nil"/>
              <w:left w:val="single" w:sz="5" w:space="0" w:color="000000"/>
              <w:bottom w:val="nil"/>
              <w:right w:val="nil"/>
            </w:tcBorders>
          </w:tcPr>
          <w:p w14:paraId="538A0E1D" w14:textId="77777777" w:rsidR="009F3C6A" w:rsidRPr="008D3EF4" w:rsidRDefault="0048062F" w:rsidP="00D46B7A">
            <w:pPr>
              <w:pStyle w:val="TableParagraph"/>
              <w:widowControl/>
              <w:spacing w:before="41"/>
              <w:ind w:left="102"/>
              <w:rPr>
                <w:rFonts w:ascii="Arial" w:eastAsia="Arial" w:hAnsi="Arial" w:cs="Arial"/>
                <w:sz w:val="20"/>
                <w:szCs w:val="20"/>
              </w:rPr>
            </w:pPr>
            <w:r w:rsidRPr="008D3EF4">
              <w:rPr>
                <w:rFonts w:ascii="Arial"/>
                <w:spacing w:val="-1"/>
                <w:sz w:val="20"/>
              </w:rPr>
              <w:t>Schools:</w:t>
            </w:r>
          </w:p>
        </w:tc>
        <w:tc>
          <w:tcPr>
            <w:tcW w:w="1258" w:type="dxa"/>
            <w:tcBorders>
              <w:top w:val="nil"/>
              <w:left w:val="nil"/>
              <w:bottom w:val="nil"/>
              <w:right w:val="single" w:sz="5" w:space="0" w:color="000000"/>
            </w:tcBorders>
          </w:tcPr>
          <w:p w14:paraId="724C5631" w14:textId="1436A886" w:rsidR="009F3C6A" w:rsidRPr="008D3EF4" w:rsidRDefault="00AD3224" w:rsidP="00D46B7A">
            <w:pPr>
              <w:pStyle w:val="TableParagraph"/>
              <w:widowControl/>
              <w:spacing w:before="41"/>
              <w:ind w:left="497"/>
              <w:rPr>
                <w:rFonts w:ascii="Arial" w:eastAsia="Arial" w:hAnsi="Arial" w:cs="Arial"/>
                <w:sz w:val="20"/>
                <w:szCs w:val="20"/>
              </w:rPr>
            </w:pPr>
            <w:r w:rsidRPr="008D3EF4">
              <w:rPr>
                <w:rFonts w:ascii="Arial"/>
                <w:spacing w:val="-1"/>
                <w:sz w:val="20"/>
              </w:rPr>
              <w:t>85</w:t>
            </w:r>
            <w:r w:rsidR="00372964">
              <w:rPr>
                <w:rFonts w:ascii="Arial"/>
                <w:spacing w:val="-1"/>
                <w:sz w:val="20"/>
              </w:rPr>
              <w:t>7</w:t>
            </w:r>
          </w:p>
        </w:tc>
      </w:tr>
      <w:tr w:rsidR="009F3C6A" w14:paraId="6B8C5204" w14:textId="77777777" w:rsidTr="004D4C02">
        <w:trPr>
          <w:trHeight w:hRule="exact" w:val="337"/>
        </w:trPr>
        <w:tc>
          <w:tcPr>
            <w:tcW w:w="2106" w:type="dxa"/>
            <w:tcBorders>
              <w:top w:val="nil"/>
              <w:left w:val="single" w:sz="5" w:space="0" w:color="000000"/>
              <w:bottom w:val="nil"/>
              <w:right w:val="nil"/>
            </w:tcBorders>
          </w:tcPr>
          <w:p w14:paraId="37A4107E" w14:textId="77777777" w:rsidR="009F3C6A" w:rsidRDefault="0048062F" w:rsidP="00D46B7A">
            <w:pPr>
              <w:pStyle w:val="TableParagraph"/>
              <w:widowControl/>
              <w:spacing w:before="44"/>
              <w:ind w:left="102"/>
              <w:rPr>
                <w:rFonts w:ascii="Arial" w:eastAsia="Arial" w:hAnsi="Arial" w:cs="Arial"/>
                <w:sz w:val="20"/>
                <w:szCs w:val="20"/>
              </w:rPr>
            </w:pPr>
            <w:r>
              <w:rPr>
                <w:rFonts w:ascii="Arial"/>
                <w:sz w:val="20"/>
              </w:rPr>
              <w:t>Educators:</w:t>
            </w:r>
          </w:p>
        </w:tc>
        <w:tc>
          <w:tcPr>
            <w:tcW w:w="1258" w:type="dxa"/>
            <w:tcBorders>
              <w:top w:val="nil"/>
              <w:left w:val="nil"/>
              <w:bottom w:val="nil"/>
              <w:right w:val="single" w:sz="5" w:space="0" w:color="000000"/>
            </w:tcBorders>
          </w:tcPr>
          <w:p w14:paraId="2C198EE9" w14:textId="77777777" w:rsidR="009F3C6A" w:rsidRDefault="00E059FF" w:rsidP="00D46B7A">
            <w:pPr>
              <w:pStyle w:val="TableParagraph"/>
              <w:widowControl/>
              <w:spacing w:before="44"/>
              <w:ind w:left="221"/>
              <w:rPr>
                <w:rFonts w:ascii="Arial" w:eastAsia="Arial" w:hAnsi="Arial" w:cs="Arial"/>
                <w:sz w:val="20"/>
                <w:szCs w:val="20"/>
              </w:rPr>
            </w:pPr>
            <w:r>
              <w:rPr>
                <w:rFonts w:ascii="Arial"/>
                <w:spacing w:val="-1"/>
                <w:sz w:val="20"/>
              </w:rPr>
              <w:t>25,000</w:t>
            </w:r>
          </w:p>
        </w:tc>
      </w:tr>
      <w:tr w:rsidR="009F3C6A" w14:paraId="062358FC" w14:textId="77777777" w:rsidTr="004D4C02">
        <w:trPr>
          <w:trHeight w:hRule="exact" w:val="426"/>
        </w:trPr>
        <w:tc>
          <w:tcPr>
            <w:tcW w:w="2106" w:type="dxa"/>
            <w:tcBorders>
              <w:top w:val="nil"/>
              <w:left w:val="single" w:sz="5" w:space="0" w:color="000000"/>
              <w:bottom w:val="single" w:sz="5" w:space="0" w:color="000000"/>
              <w:right w:val="nil"/>
            </w:tcBorders>
          </w:tcPr>
          <w:p w14:paraId="01334756" w14:textId="77777777" w:rsidR="009F3C6A" w:rsidRDefault="0048062F" w:rsidP="00D46B7A">
            <w:pPr>
              <w:pStyle w:val="TableParagraph"/>
              <w:widowControl/>
              <w:spacing w:before="41"/>
              <w:ind w:left="102"/>
              <w:rPr>
                <w:rFonts w:ascii="Arial" w:eastAsia="Arial" w:hAnsi="Arial" w:cs="Arial"/>
                <w:sz w:val="20"/>
                <w:szCs w:val="20"/>
              </w:rPr>
            </w:pPr>
            <w:r>
              <w:rPr>
                <w:rFonts w:ascii="Arial"/>
                <w:sz w:val="20"/>
              </w:rPr>
              <w:t>Educational</w:t>
            </w:r>
            <w:r>
              <w:rPr>
                <w:rFonts w:ascii="Arial"/>
                <w:spacing w:val="-21"/>
                <w:sz w:val="20"/>
              </w:rPr>
              <w:t xml:space="preserve"> </w:t>
            </w:r>
            <w:r>
              <w:rPr>
                <w:rFonts w:ascii="Arial"/>
                <w:sz w:val="20"/>
              </w:rPr>
              <w:t>Regions:</w:t>
            </w:r>
          </w:p>
        </w:tc>
        <w:tc>
          <w:tcPr>
            <w:tcW w:w="1258" w:type="dxa"/>
            <w:tcBorders>
              <w:top w:val="nil"/>
              <w:left w:val="nil"/>
              <w:bottom w:val="single" w:sz="5" w:space="0" w:color="000000"/>
              <w:right w:val="single" w:sz="5" w:space="0" w:color="000000"/>
            </w:tcBorders>
          </w:tcPr>
          <w:p w14:paraId="274466AA" w14:textId="77777777" w:rsidR="009F3C6A" w:rsidRDefault="0048062F" w:rsidP="008D3EF4">
            <w:pPr>
              <w:pStyle w:val="TableParagraph"/>
              <w:widowControl/>
              <w:spacing w:before="41"/>
              <w:ind w:right="99"/>
              <w:jc w:val="center"/>
              <w:rPr>
                <w:rFonts w:ascii="Arial" w:eastAsia="Arial" w:hAnsi="Arial" w:cs="Arial"/>
                <w:sz w:val="20"/>
                <w:szCs w:val="20"/>
              </w:rPr>
            </w:pPr>
            <w:r>
              <w:rPr>
                <w:rFonts w:ascii="Arial"/>
                <w:w w:val="95"/>
                <w:sz w:val="20"/>
              </w:rPr>
              <w:t>7</w:t>
            </w:r>
          </w:p>
        </w:tc>
      </w:tr>
    </w:tbl>
    <w:p w14:paraId="151976A1" w14:textId="77777777" w:rsidR="009F3C6A" w:rsidRPr="004D4C02" w:rsidRDefault="00FB0628" w:rsidP="004D4C02">
      <w:pPr>
        <w:widowControl/>
        <w:spacing w:before="1"/>
        <w:ind w:left="3600" w:hanging="270"/>
        <w:rPr>
          <w:rFonts w:ascii="Arial" w:eastAsia="Arial" w:hAnsi="Arial" w:cs="Arial"/>
          <w:sz w:val="20"/>
          <w:szCs w:val="20"/>
        </w:rPr>
      </w:pPr>
      <w:r w:rsidRPr="004D4C02">
        <w:rPr>
          <w:rFonts w:ascii="Arial" w:eastAsia="Arial" w:hAnsi="Arial" w:cs="Arial"/>
          <w:sz w:val="20"/>
          <w:szCs w:val="20"/>
        </w:rPr>
        <w:t>*</w:t>
      </w:r>
      <w:r w:rsidR="00F02016">
        <w:rPr>
          <w:rFonts w:ascii="Arial" w:eastAsia="Arial" w:hAnsi="Arial" w:cs="Arial"/>
          <w:sz w:val="20"/>
          <w:szCs w:val="20"/>
        </w:rPr>
        <w:t>Esti</w:t>
      </w:r>
      <w:r w:rsidRPr="004D4C02">
        <w:rPr>
          <w:rFonts w:ascii="Arial" w:eastAsia="Arial" w:hAnsi="Arial" w:cs="Arial"/>
          <w:sz w:val="20"/>
          <w:szCs w:val="20"/>
        </w:rPr>
        <w:t>mates</w:t>
      </w:r>
    </w:p>
    <w:p w14:paraId="0CE8CDBA" w14:textId="77777777" w:rsidR="002E6295" w:rsidRDefault="002E6295" w:rsidP="00D46B7A">
      <w:pPr>
        <w:widowControl/>
        <w:spacing w:before="1"/>
        <w:rPr>
          <w:rFonts w:ascii="Arial" w:eastAsia="Arial" w:hAnsi="Arial" w:cs="Arial"/>
          <w:sz w:val="16"/>
          <w:szCs w:val="16"/>
        </w:rPr>
      </w:pPr>
    </w:p>
    <w:p w14:paraId="5A29227C" w14:textId="51838B00" w:rsidR="002E6295" w:rsidRPr="00811AAD" w:rsidRDefault="002E6295" w:rsidP="00811AAD">
      <w:pPr>
        <w:pStyle w:val="BodyText"/>
        <w:widowControl/>
        <w:spacing w:line="276" w:lineRule="auto"/>
        <w:ind w:left="451" w:right="137" w:hanging="1"/>
        <w:jc w:val="both"/>
      </w:pPr>
      <w:r w:rsidRPr="00811AAD">
        <w:t>A</w:t>
      </w:r>
      <w:r w:rsidRPr="00811AAD">
        <w:rPr>
          <w:spacing w:val="17"/>
        </w:rPr>
        <w:t xml:space="preserve"> </w:t>
      </w:r>
      <w:r w:rsidRPr="00811AAD">
        <w:t>list</w:t>
      </w:r>
      <w:r w:rsidRPr="00811AAD">
        <w:rPr>
          <w:spacing w:val="19"/>
        </w:rPr>
        <w:t xml:space="preserve"> </w:t>
      </w:r>
      <w:r w:rsidRPr="00811AAD">
        <w:rPr>
          <w:spacing w:val="-1"/>
        </w:rPr>
        <w:t>of</w:t>
      </w:r>
      <w:r w:rsidRPr="00811AAD">
        <w:rPr>
          <w:spacing w:val="20"/>
        </w:rPr>
        <w:t xml:space="preserve"> </w:t>
      </w:r>
      <w:r w:rsidRPr="00811AAD">
        <w:rPr>
          <w:spacing w:val="-1"/>
        </w:rPr>
        <w:t>2018-2019</w:t>
      </w:r>
      <w:r w:rsidRPr="00811AAD">
        <w:rPr>
          <w:spacing w:val="20"/>
        </w:rPr>
        <w:t xml:space="preserve"> </w:t>
      </w:r>
      <w:r w:rsidRPr="00811AAD">
        <w:t>schools</w:t>
      </w:r>
      <w:r w:rsidRPr="00811AAD">
        <w:rPr>
          <w:spacing w:val="20"/>
        </w:rPr>
        <w:t xml:space="preserve"> </w:t>
      </w:r>
      <w:r w:rsidRPr="00811AAD">
        <w:rPr>
          <w:spacing w:val="-1"/>
        </w:rPr>
        <w:t>is</w:t>
      </w:r>
      <w:r w:rsidRPr="00811AAD">
        <w:rPr>
          <w:spacing w:val="19"/>
        </w:rPr>
        <w:t xml:space="preserve"> </w:t>
      </w:r>
      <w:r w:rsidRPr="00811AAD">
        <w:t>posted</w:t>
      </w:r>
      <w:r w:rsidRPr="00811AAD">
        <w:rPr>
          <w:spacing w:val="18"/>
        </w:rPr>
        <w:t xml:space="preserve"> </w:t>
      </w:r>
      <w:r w:rsidRPr="00811AAD">
        <w:rPr>
          <w:spacing w:val="1"/>
        </w:rPr>
        <w:t>on</w:t>
      </w:r>
      <w:r w:rsidRPr="00811AAD">
        <w:rPr>
          <w:spacing w:val="19"/>
        </w:rPr>
        <w:t xml:space="preserve"> </w:t>
      </w:r>
      <w:r w:rsidRPr="00811AAD">
        <w:t>the</w:t>
      </w:r>
      <w:r w:rsidRPr="00811AAD">
        <w:rPr>
          <w:spacing w:val="18"/>
        </w:rPr>
        <w:t xml:space="preserve"> </w:t>
      </w:r>
      <w:r w:rsidRPr="00811AAD">
        <w:t>Department’s</w:t>
      </w:r>
      <w:r w:rsidRPr="00811AAD">
        <w:rPr>
          <w:spacing w:val="20"/>
        </w:rPr>
        <w:t xml:space="preserve"> </w:t>
      </w:r>
      <w:r w:rsidRPr="00811AAD">
        <w:rPr>
          <w:spacing w:val="-1"/>
        </w:rPr>
        <w:t>website</w:t>
      </w:r>
      <w:r w:rsidRPr="00811AAD">
        <w:rPr>
          <w:spacing w:val="20"/>
        </w:rPr>
        <w:t xml:space="preserve"> </w:t>
      </w:r>
      <w:r w:rsidRPr="00811AAD">
        <w:rPr>
          <w:spacing w:val="-1"/>
        </w:rPr>
        <w:t>at</w:t>
      </w:r>
      <w:r w:rsidRPr="00811AAD">
        <w:rPr>
          <w:spacing w:val="21"/>
        </w:rPr>
        <w:t xml:space="preserve"> </w:t>
      </w:r>
      <w:hyperlink r:id="rId17">
        <w:r w:rsidRPr="00811AAD">
          <w:rPr>
            <w:color w:val="0000FF"/>
            <w:spacing w:val="-1"/>
            <w:u w:val="single" w:color="0000FF"/>
          </w:rPr>
          <w:t>www.de.pr.gov</w:t>
        </w:r>
        <w:r w:rsidRPr="00811AAD">
          <w:rPr>
            <w:spacing w:val="-1"/>
          </w:rPr>
          <w:t>.</w:t>
        </w:r>
      </w:hyperlink>
      <w:r w:rsidRPr="00811AAD">
        <w:rPr>
          <w:spacing w:val="39"/>
        </w:rPr>
        <w:t xml:space="preserve"> </w:t>
      </w:r>
      <w:r w:rsidR="00A11886">
        <w:rPr>
          <w:spacing w:val="-1"/>
        </w:rPr>
        <w:t xml:space="preserve"> </w:t>
      </w:r>
      <w:r w:rsidRPr="00811AAD">
        <w:rPr>
          <w:spacing w:val="-1"/>
        </w:rPr>
        <w:t>Proposers</w:t>
      </w:r>
      <w:r w:rsidRPr="00811AAD">
        <w:rPr>
          <w:spacing w:val="8"/>
        </w:rPr>
        <w:t xml:space="preserve"> </w:t>
      </w:r>
      <w:r w:rsidRPr="00811AAD">
        <w:rPr>
          <w:spacing w:val="-1"/>
        </w:rPr>
        <w:t>are</w:t>
      </w:r>
      <w:r w:rsidRPr="00811AAD">
        <w:rPr>
          <w:spacing w:val="99"/>
          <w:w w:val="99"/>
        </w:rPr>
        <w:t xml:space="preserve"> </w:t>
      </w:r>
      <w:r w:rsidRPr="00811AAD">
        <w:rPr>
          <w:spacing w:val="-1"/>
        </w:rPr>
        <w:t>encouraged</w:t>
      </w:r>
      <w:r w:rsidRPr="00811AAD">
        <w:rPr>
          <w:spacing w:val="-7"/>
        </w:rPr>
        <w:t xml:space="preserve"> </w:t>
      </w:r>
      <w:r w:rsidRPr="00811AAD">
        <w:rPr>
          <w:spacing w:val="-1"/>
        </w:rPr>
        <w:t>to</w:t>
      </w:r>
      <w:r w:rsidRPr="00811AAD">
        <w:rPr>
          <w:spacing w:val="-9"/>
        </w:rPr>
        <w:t xml:space="preserve"> </w:t>
      </w:r>
      <w:r w:rsidRPr="00811AAD">
        <w:t>check</w:t>
      </w:r>
      <w:r w:rsidRPr="00811AAD">
        <w:rPr>
          <w:spacing w:val="-4"/>
        </w:rPr>
        <w:t xml:space="preserve"> </w:t>
      </w:r>
      <w:r w:rsidRPr="00811AAD">
        <w:rPr>
          <w:spacing w:val="-1"/>
        </w:rPr>
        <w:t>the</w:t>
      </w:r>
      <w:r w:rsidRPr="00811AAD">
        <w:rPr>
          <w:spacing w:val="-9"/>
        </w:rPr>
        <w:t xml:space="preserve"> </w:t>
      </w:r>
      <w:r w:rsidRPr="00811AAD">
        <w:rPr>
          <w:spacing w:val="-1"/>
        </w:rPr>
        <w:t>Department’s</w:t>
      </w:r>
      <w:r w:rsidRPr="00811AAD">
        <w:rPr>
          <w:spacing w:val="-5"/>
        </w:rPr>
        <w:t xml:space="preserve"> </w:t>
      </w:r>
      <w:r w:rsidRPr="00811AAD">
        <w:rPr>
          <w:spacing w:val="-1"/>
        </w:rPr>
        <w:t>website</w:t>
      </w:r>
      <w:r w:rsidRPr="00811AAD">
        <w:rPr>
          <w:spacing w:val="-8"/>
        </w:rPr>
        <w:t xml:space="preserve"> </w:t>
      </w:r>
      <w:r w:rsidRPr="00811AAD">
        <w:t>frequently</w:t>
      </w:r>
      <w:r w:rsidRPr="00811AAD">
        <w:rPr>
          <w:spacing w:val="-11"/>
        </w:rPr>
        <w:t xml:space="preserve"> </w:t>
      </w:r>
      <w:r w:rsidRPr="00811AAD">
        <w:t>for</w:t>
      </w:r>
      <w:r w:rsidRPr="00811AAD">
        <w:rPr>
          <w:spacing w:val="-8"/>
        </w:rPr>
        <w:t xml:space="preserve"> </w:t>
      </w:r>
      <w:r w:rsidRPr="00811AAD">
        <w:t>updated</w:t>
      </w:r>
      <w:r w:rsidRPr="00811AAD">
        <w:rPr>
          <w:spacing w:val="-8"/>
        </w:rPr>
        <w:t xml:space="preserve"> </w:t>
      </w:r>
      <w:r w:rsidRPr="00811AAD">
        <w:t>information.</w:t>
      </w:r>
      <w:r w:rsidR="006A56DF">
        <w:t xml:space="preserve">  A list of the Department’s 37 non-instructional facilities is attached to this RFP as </w:t>
      </w:r>
      <w:r w:rsidR="006A56DF" w:rsidRPr="0052353C">
        <w:rPr>
          <w:b/>
        </w:rPr>
        <w:t>A</w:t>
      </w:r>
      <w:r w:rsidR="00640DCD" w:rsidRPr="0052353C">
        <w:rPr>
          <w:b/>
        </w:rPr>
        <w:t>PPENDIX</w:t>
      </w:r>
      <w:r w:rsidR="006A56DF" w:rsidRPr="0052353C">
        <w:rPr>
          <w:b/>
        </w:rPr>
        <w:t xml:space="preserve"> I</w:t>
      </w:r>
      <w:r w:rsidR="006A56DF">
        <w:t>.</w:t>
      </w:r>
    </w:p>
    <w:p w14:paraId="771CE34C" w14:textId="77777777" w:rsidR="002E6295" w:rsidRDefault="002E6295" w:rsidP="00D46B7A">
      <w:pPr>
        <w:widowControl/>
        <w:spacing w:before="1"/>
        <w:rPr>
          <w:rFonts w:ascii="Arial" w:eastAsia="Arial" w:hAnsi="Arial" w:cs="Arial"/>
          <w:sz w:val="16"/>
          <w:szCs w:val="16"/>
        </w:rPr>
      </w:pPr>
    </w:p>
    <w:p w14:paraId="2A48C083" w14:textId="77777777" w:rsidR="002E6295" w:rsidRDefault="002E6295" w:rsidP="00D46B7A">
      <w:pPr>
        <w:widowControl/>
        <w:spacing w:before="1"/>
        <w:rPr>
          <w:rFonts w:ascii="Arial" w:eastAsia="Arial" w:hAnsi="Arial" w:cs="Arial"/>
          <w:sz w:val="16"/>
          <w:szCs w:val="16"/>
        </w:rPr>
      </w:pPr>
    </w:p>
    <w:p w14:paraId="440E3CA1" w14:textId="77777777" w:rsidR="009F3C6A" w:rsidRPr="002567F4" w:rsidRDefault="0048062F" w:rsidP="00B973F1">
      <w:pPr>
        <w:pStyle w:val="ListParagraph"/>
        <w:widowControl/>
        <w:numPr>
          <w:ilvl w:val="0"/>
          <w:numId w:val="31"/>
        </w:numPr>
        <w:ind w:left="450"/>
        <w:rPr>
          <w:rFonts w:ascii="Arial" w:eastAsia="Arial" w:hAnsi="Arial" w:cs="Arial"/>
          <w:sz w:val="20"/>
          <w:szCs w:val="20"/>
        </w:rPr>
      </w:pPr>
      <w:r w:rsidRPr="002B1433">
        <w:rPr>
          <w:rFonts w:ascii="Arial"/>
          <w:b/>
        </w:rPr>
        <w:t>TECHNOLOGY</w:t>
      </w:r>
      <w:r w:rsidRPr="002567F4">
        <w:rPr>
          <w:rFonts w:ascii="Arial"/>
          <w:b/>
          <w:spacing w:val="-2"/>
          <w:sz w:val="20"/>
          <w:szCs w:val="20"/>
        </w:rPr>
        <w:t xml:space="preserve"> GOALS</w:t>
      </w:r>
    </w:p>
    <w:p w14:paraId="7138BA90" w14:textId="77777777" w:rsidR="009F3C6A" w:rsidRPr="002567F4" w:rsidRDefault="009F3C6A" w:rsidP="00D46B7A">
      <w:pPr>
        <w:widowControl/>
        <w:spacing w:before="4"/>
        <w:rPr>
          <w:rFonts w:ascii="Arial" w:eastAsia="Arial" w:hAnsi="Arial" w:cs="Arial"/>
          <w:b/>
          <w:bCs/>
          <w:sz w:val="20"/>
          <w:szCs w:val="20"/>
        </w:rPr>
      </w:pPr>
    </w:p>
    <w:p w14:paraId="285A0A7E" w14:textId="77777777" w:rsidR="009F3C6A" w:rsidRDefault="0048062F" w:rsidP="008D3EF4">
      <w:pPr>
        <w:pStyle w:val="BodyText"/>
        <w:widowControl/>
        <w:spacing w:line="275" w:lineRule="auto"/>
        <w:ind w:left="591" w:right="190"/>
        <w:jc w:val="both"/>
      </w:pPr>
      <w:r>
        <w:t>The</w:t>
      </w:r>
      <w:r>
        <w:rPr>
          <w:spacing w:val="2"/>
        </w:rPr>
        <w:t xml:space="preserve"> </w:t>
      </w:r>
      <w:r>
        <w:rPr>
          <w:spacing w:val="-1"/>
        </w:rPr>
        <w:t>Department</w:t>
      </w:r>
      <w:r>
        <w:rPr>
          <w:spacing w:val="3"/>
        </w:rPr>
        <w:t xml:space="preserve"> </w:t>
      </w:r>
      <w:r>
        <w:t>considers</w:t>
      </w:r>
      <w:r>
        <w:rPr>
          <w:spacing w:val="4"/>
        </w:rPr>
        <w:t xml:space="preserve"> </w:t>
      </w:r>
      <w:r>
        <w:t>technology</w:t>
      </w:r>
      <w:r>
        <w:rPr>
          <w:spacing w:val="2"/>
        </w:rPr>
        <w:t xml:space="preserve"> </w:t>
      </w:r>
      <w:r>
        <w:rPr>
          <w:spacing w:val="-1"/>
        </w:rPr>
        <w:t>to</w:t>
      </w:r>
      <w:r>
        <w:rPr>
          <w:spacing w:val="4"/>
        </w:rPr>
        <w:t xml:space="preserve"> </w:t>
      </w:r>
      <w:r>
        <w:rPr>
          <w:spacing w:val="1"/>
        </w:rPr>
        <w:t>be</w:t>
      </w:r>
      <w:r>
        <w:rPr>
          <w:spacing w:val="5"/>
        </w:rPr>
        <w:t xml:space="preserve"> </w:t>
      </w:r>
      <w:r>
        <w:t>a</w:t>
      </w:r>
      <w:r>
        <w:rPr>
          <w:spacing w:val="4"/>
        </w:rPr>
        <w:t xml:space="preserve"> </w:t>
      </w:r>
      <w:r>
        <w:t>vital</w:t>
      </w:r>
      <w:r>
        <w:rPr>
          <w:spacing w:val="5"/>
        </w:rPr>
        <w:t xml:space="preserve"> </w:t>
      </w:r>
      <w:r>
        <w:t>and</w:t>
      </w:r>
      <w:r>
        <w:rPr>
          <w:spacing w:val="2"/>
        </w:rPr>
        <w:t xml:space="preserve"> </w:t>
      </w:r>
      <w:r>
        <w:rPr>
          <w:spacing w:val="-1"/>
        </w:rPr>
        <w:t>effective</w:t>
      </w:r>
      <w:r>
        <w:rPr>
          <w:spacing w:val="7"/>
        </w:rPr>
        <w:t xml:space="preserve"> </w:t>
      </w:r>
      <w:r>
        <w:rPr>
          <w:spacing w:val="-1"/>
        </w:rPr>
        <w:t>vehicle</w:t>
      </w:r>
      <w:r>
        <w:rPr>
          <w:spacing w:val="5"/>
        </w:rPr>
        <w:t xml:space="preserve"> </w:t>
      </w:r>
      <w:r>
        <w:t>for</w:t>
      </w:r>
      <w:r>
        <w:rPr>
          <w:spacing w:val="3"/>
        </w:rPr>
        <w:t xml:space="preserve"> </w:t>
      </w:r>
      <w:r>
        <w:t>empowering</w:t>
      </w:r>
      <w:r>
        <w:rPr>
          <w:spacing w:val="62"/>
          <w:w w:val="99"/>
        </w:rPr>
        <w:t xml:space="preserve"> </w:t>
      </w:r>
      <w:r>
        <w:rPr>
          <w:spacing w:val="-1"/>
        </w:rPr>
        <w:t>transformation</w:t>
      </w:r>
      <w:r>
        <w:rPr>
          <w:spacing w:val="38"/>
        </w:rPr>
        <w:t xml:space="preserve"> </w:t>
      </w:r>
      <w:r>
        <w:rPr>
          <w:spacing w:val="-1"/>
        </w:rPr>
        <w:t>of</w:t>
      </w:r>
      <w:r>
        <w:rPr>
          <w:spacing w:val="39"/>
        </w:rPr>
        <w:t xml:space="preserve"> </w:t>
      </w:r>
      <w:r>
        <w:rPr>
          <w:spacing w:val="-1"/>
        </w:rPr>
        <w:t>learning,</w:t>
      </w:r>
      <w:r>
        <w:rPr>
          <w:spacing w:val="40"/>
        </w:rPr>
        <w:t xml:space="preserve"> </w:t>
      </w:r>
      <w:r>
        <w:rPr>
          <w:spacing w:val="-1"/>
        </w:rPr>
        <w:t>schools,</w:t>
      </w:r>
      <w:r>
        <w:rPr>
          <w:spacing w:val="38"/>
        </w:rPr>
        <w:t xml:space="preserve"> </w:t>
      </w:r>
      <w:r>
        <w:rPr>
          <w:spacing w:val="-1"/>
        </w:rPr>
        <w:t>students</w:t>
      </w:r>
      <w:r>
        <w:rPr>
          <w:spacing w:val="42"/>
        </w:rPr>
        <w:t xml:space="preserve"> </w:t>
      </w:r>
      <w:r>
        <w:rPr>
          <w:spacing w:val="-1"/>
        </w:rPr>
        <w:t>and</w:t>
      </w:r>
      <w:r>
        <w:rPr>
          <w:spacing w:val="40"/>
        </w:rPr>
        <w:t xml:space="preserve"> </w:t>
      </w:r>
      <w:r>
        <w:rPr>
          <w:spacing w:val="-1"/>
        </w:rPr>
        <w:t>educators</w:t>
      </w:r>
      <w:r>
        <w:rPr>
          <w:spacing w:val="39"/>
        </w:rPr>
        <w:t xml:space="preserve"> </w:t>
      </w:r>
      <w:r>
        <w:rPr>
          <w:spacing w:val="-1"/>
        </w:rPr>
        <w:t>through</w:t>
      </w:r>
      <w:r>
        <w:rPr>
          <w:spacing w:val="38"/>
        </w:rPr>
        <w:t xml:space="preserve"> </w:t>
      </w:r>
      <w:r>
        <w:t>creative</w:t>
      </w:r>
      <w:r>
        <w:rPr>
          <w:spacing w:val="40"/>
        </w:rPr>
        <w:t xml:space="preserve"> </w:t>
      </w:r>
      <w:r>
        <w:t>processes</w:t>
      </w:r>
      <w:r>
        <w:rPr>
          <w:spacing w:val="39"/>
        </w:rPr>
        <w:t xml:space="preserve"> </w:t>
      </w:r>
      <w:r>
        <w:rPr>
          <w:spacing w:val="-1"/>
        </w:rPr>
        <w:t>and</w:t>
      </w:r>
      <w:r>
        <w:rPr>
          <w:spacing w:val="94"/>
          <w:w w:val="99"/>
        </w:rPr>
        <w:t xml:space="preserve"> </w:t>
      </w:r>
      <w:r>
        <w:rPr>
          <w:spacing w:val="-1"/>
        </w:rPr>
        <w:t>innovation.</w:t>
      </w:r>
      <w:r>
        <w:rPr>
          <w:spacing w:val="43"/>
        </w:rPr>
        <w:t xml:space="preserve"> </w:t>
      </w:r>
      <w:r>
        <w:t>Our</w:t>
      </w:r>
      <w:r>
        <w:rPr>
          <w:spacing w:val="-5"/>
        </w:rPr>
        <w:t xml:space="preserve"> </w:t>
      </w:r>
      <w:r>
        <w:t>primary</w:t>
      </w:r>
      <w:r>
        <w:rPr>
          <w:spacing w:val="-8"/>
        </w:rPr>
        <w:t xml:space="preserve"> </w:t>
      </w:r>
      <w:r>
        <w:rPr>
          <w:spacing w:val="-1"/>
        </w:rPr>
        <w:t>goals</w:t>
      </w:r>
      <w:r>
        <w:rPr>
          <w:spacing w:val="-5"/>
        </w:rPr>
        <w:t xml:space="preserve"> </w:t>
      </w:r>
      <w:r>
        <w:t>for</w:t>
      </w:r>
      <w:r>
        <w:rPr>
          <w:spacing w:val="-5"/>
        </w:rPr>
        <w:t xml:space="preserve"> </w:t>
      </w:r>
      <w:r>
        <w:t>technology</w:t>
      </w:r>
      <w:r>
        <w:rPr>
          <w:spacing w:val="-7"/>
        </w:rPr>
        <w:t xml:space="preserve"> </w:t>
      </w:r>
      <w:r>
        <w:rPr>
          <w:spacing w:val="-1"/>
        </w:rPr>
        <w:t>in</w:t>
      </w:r>
      <w:r>
        <w:rPr>
          <w:spacing w:val="-4"/>
        </w:rPr>
        <w:t xml:space="preserve"> </w:t>
      </w:r>
      <w:r>
        <w:rPr>
          <w:spacing w:val="-1"/>
        </w:rPr>
        <w:t>our</w:t>
      </w:r>
      <w:r>
        <w:rPr>
          <w:spacing w:val="-5"/>
        </w:rPr>
        <w:t xml:space="preserve"> </w:t>
      </w:r>
      <w:r>
        <w:t>school</w:t>
      </w:r>
      <w:r>
        <w:rPr>
          <w:spacing w:val="-7"/>
        </w:rPr>
        <w:t xml:space="preserve"> </w:t>
      </w:r>
      <w:r>
        <w:rPr>
          <w:spacing w:val="-1"/>
        </w:rPr>
        <w:t>system</w:t>
      </w:r>
      <w:r>
        <w:rPr>
          <w:spacing w:val="-2"/>
        </w:rPr>
        <w:t xml:space="preserve"> </w:t>
      </w:r>
      <w:r>
        <w:rPr>
          <w:spacing w:val="-1"/>
        </w:rPr>
        <w:t>are</w:t>
      </w:r>
      <w:r>
        <w:rPr>
          <w:spacing w:val="-6"/>
        </w:rPr>
        <w:t xml:space="preserve"> </w:t>
      </w:r>
      <w:r>
        <w:rPr>
          <w:spacing w:val="-1"/>
        </w:rPr>
        <w:t>as</w:t>
      </w:r>
      <w:r>
        <w:rPr>
          <w:spacing w:val="-5"/>
        </w:rPr>
        <w:t xml:space="preserve"> </w:t>
      </w:r>
      <w:r>
        <w:rPr>
          <w:spacing w:val="-1"/>
        </w:rPr>
        <w:t>follows:</w:t>
      </w:r>
    </w:p>
    <w:p w14:paraId="21515812" w14:textId="77777777" w:rsidR="009F3C6A" w:rsidRDefault="009F3C6A" w:rsidP="00D46B7A">
      <w:pPr>
        <w:widowControl/>
        <w:spacing w:before="3"/>
        <w:rPr>
          <w:rFonts w:ascii="Arial" w:eastAsia="Arial" w:hAnsi="Arial" w:cs="Arial"/>
          <w:sz w:val="23"/>
          <w:szCs w:val="23"/>
        </w:rPr>
      </w:pPr>
    </w:p>
    <w:p w14:paraId="48AC6B47" w14:textId="77777777" w:rsidR="009F3C6A" w:rsidRDefault="0048062F" w:rsidP="00B973F1">
      <w:pPr>
        <w:pStyle w:val="BodyText"/>
        <w:widowControl/>
        <w:numPr>
          <w:ilvl w:val="1"/>
          <w:numId w:val="25"/>
        </w:numPr>
        <w:tabs>
          <w:tab w:val="left" w:pos="952"/>
        </w:tabs>
      </w:pPr>
      <w:r>
        <w:t>Technology</w:t>
      </w:r>
      <w:r>
        <w:rPr>
          <w:spacing w:val="-9"/>
        </w:rPr>
        <w:t xml:space="preserve"> </w:t>
      </w:r>
      <w:r>
        <w:rPr>
          <w:spacing w:val="-1"/>
        </w:rPr>
        <w:t>will</w:t>
      </w:r>
      <w:r>
        <w:rPr>
          <w:spacing w:val="-9"/>
        </w:rPr>
        <w:t xml:space="preserve"> </w:t>
      </w:r>
      <w:r>
        <w:rPr>
          <w:spacing w:val="1"/>
        </w:rPr>
        <w:t>be</w:t>
      </w:r>
      <w:r>
        <w:rPr>
          <w:spacing w:val="-8"/>
        </w:rPr>
        <w:t xml:space="preserve"> </w:t>
      </w:r>
      <w:r>
        <w:t>available</w:t>
      </w:r>
      <w:r>
        <w:rPr>
          <w:spacing w:val="-7"/>
        </w:rPr>
        <w:t xml:space="preserve"> </w:t>
      </w:r>
      <w:r>
        <w:t>and</w:t>
      </w:r>
      <w:r>
        <w:rPr>
          <w:spacing w:val="-8"/>
        </w:rPr>
        <w:t xml:space="preserve"> </w:t>
      </w:r>
      <w:r>
        <w:t>reliable.</w:t>
      </w:r>
    </w:p>
    <w:p w14:paraId="199C5A3D" w14:textId="77777777" w:rsidR="009F3C6A" w:rsidRDefault="0048062F" w:rsidP="00B973F1">
      <w:pPr>
        <w:pStyle w:val="BodyText"/>
        <w:widowControl/>
        <w:numPr>
          <w:ilvl w:val="1"/>
          <w:numId w:val="25"/>
        </w:numPr>
        <w:tabs>
          <w:tab w:val="left" w:pos="952"/>
        </w:tabs>
        <w:spacing w:before="34"/>
      </w:pPr>
      <w:r>
        <w:t>Wired</w:t>
      </w:r>
      <w:r>
        <w:rPr>
          <w:spacing w:val="-7"/>
        </w:rPr>
        <w:t xml:space="preserve"> </w:t>
      </w:r>
      <w:r>
        <w:rPr>
          <w:spacing w:val="-1"/>
        </w:rPr>
        <w:t>and</w:t>
      </w:r>
      <w:r>
        <w:rPr>
          <w:spacing w:val="-4"/>
        </w:rPr>
        <w:t xml:space="preserve"> </w:t>
      </w:r>
      <w:r>
        <w:rPr>
          <w:spacing w:val="-1"/>
        </w:rPr>
        <w:t>wireless</w:t>
      </w:r>
      <w:r>
        <w:rPr>
          <w:spacing w:val="-6"/>
        </w:rPr>
        <w:t xml:space="preserve"> </w:t>
      </w:r>
      <w:r>
        <w:t>access</w:t>
      </w:r>
      <w:r>
        <w:rPr>
          <w:spacing w:val="-5"/>
        </w:rPr>
        <w:t xml:space="preserve"> </w:t>
      </w:r>
      <w:r>
        <w:t>will</w:t>
      </w:r>
      <w:r>
        <w:rPr>
          <w:spacing w:val="-7"/>
        </w:rPr>
        <w:t xml:space="preserve"> </w:t>
      </w:r>
      <w:r>
        <w:rPr>
          <w:spacing w:val="1"/>
        </w:rPr>
        <w:t>be</w:t>
      </w:r>
      <w:r>
        <w:rPr>
          <w:spacing w:val="-7"/>
        </w:rPr>
        <w:t xml:space="preserve"> </w:t>
      </w:r>
      <w:r>
        <w:t>available</w:t>
      </w:r>
      <w:r>
        <w:rPr>
          <w:spacing w:val="-6"/>
        </w:rPr>
        <w:t xml:space="preserve"> </w:t>
      </w:r>
      <w:r>
        <w:t>in</w:t>
      </w:r>
      <w:r>
        <w:rPr>
          <w:spacing w:val="-6"/>
        </w:rPr>
        <w:t xml:space="preserve"> </w:t>
      </w:r>
      <w:r>
        <w:t>every</w:t>
      </w:r>
      <w:r>
        <w:rPr>
          <w:spacing w:val="-10"/>
        </w:rPr>
        <w:t xml:space="preserve"> </w:t>
      </w:r>
      <w:r>
        <w:t>classroom,</w:t>
      </w:r>
      <w:r>
        <w:rPr>
          <w:spacing w:val="-6"/>
        </w:rPr>
        <w:t xml:space="preserve"> </w:t>
      </w:r>
      <w:r>
        <w:rPr>
          <w:spacing w:val="-1"/>
        </w:rPr>
        <w:t>in</w:t>
      </w:r>
      <w:r>
        <w:rPr>
          <w:spacing w:val="-7"/>
        </w:rPr>
        <w:t xml:space="preserve"> </w:t>
      </w:r>
      <w:r>
        <w:t>every</w:t>
      </w:r>
      <w:r>
        <w:rPr>
          <w:spacing w:val="-10"/>
        </w:rPr>
        <w:t xml:space="preserve"> </w:t>
      </w:r>
      <w:r>
        <w:t>school</w:t>
      </w:r>
    </w:p>
    <w:p w14:paraId="1E3E88AA" w14:textId="77777777" w:rsidR="009F3C6A" w:rsidRDefault="0048062F" w:rsidP="00B973F1">
      <w:pPr>
        <w:pStyle w:val="BodyText"/>
        <w:widowControl/>
        <w:numPr>
          <w:ilvl w:val="1"/>
          <w:numId w:val="25"/>
        </w:numPr>
        <w:tabs>
          <w:tab w:val="left" w:pos="952"/>
        </w:tabs>
        <w:spacing w:before="34" w:line="276" w:lineRule="auto"/>
        <w:ind w:right="190"/>
        <w:jc w:val="both"/>
      </w:pPr>
      <w:r>
        <w:t>All</w:t>
      </w:r>
      <w:r>
        <w:rPr>
          <w:spacing w:val="1"/>
        </w:rPr>
        <w:t xml:space="preserve"> </w:t>
      </w:r>
      <w:r>
        <w:t>schools</w:t>
      </w:r>
      <w:r>
        <w:rPr>
          <w:spacing w:val="5"/>
        </w:rPr>
        <w:t xml:space="preserve"> </w:t>
      </w:r>
      <w:r>
        <w:t>will</w:t>
      </w:r>
      <w:r>
        <w:rPr>
          <w:spacing w:val="4"/>
        </w:rPr>
        <w:t xml:space="preserve"> </w:t>
      </w:r>
      <w:r>
        <w:t>transmit</w:t>
      </w:r>
      <w:r>
        <w:rPr>
          <w:spacing w:val="2"/>
        </w:rPr>
        <w:t xml:space="preserve"> </w:t>
      </w:r>
      <w:r>
        <w:t>data</w:t>
      </w:r>
      <w:r>
        <w:rPr>
          <w:spacing w:val="4"/>
        </w:rPr>
        <w:t xml:space="preserve"> </w:t>
      </w:r>
      <w:r>
        <w:rPr>
          <w:spacing w:val="-1"/>
        </w:rPr>
        <w:t>within</w:t>
      </w:r>
      <w:r>
        <w:rPr>
          <w:spacing w:val="4"/>
        </w:rPr>
        <w:t xml:space="preserve"> </w:t>
      </w:r>
      <w:r>
        <w:rPr>
          <w:spacing w:val="-1"/>
        </w:rPr>
        <w:t>the</w:t>
      </w:r>
      <w:r>
        <w:rPr>
          <w:spacing w:val="2"/>
        </w:rPr>
        <w:t xml:space="preserve"> </w:t>
      </w:r>
      <w:r>
        <w:rPr>
          <w:spacing w:val="1"/>
        </w:rPr>
        <w:t>Wide</w:t>
      </w:r>
      <w:r>
        <w:rPr>
          <w:spacing w:val="2"/>
        </w:rPr>
        <w:t xml:space="preserve"> </w:t>
      </w:r>
      <w:r>
        <w:t>Area</w:t>
      </w:r>
      <w:r>
        <w:rPr>
          <w:spacing w:val="2"/>
        </w:rPr>
        <w:t xml:space="preserve"> </w:t>
      </w:r>
      <w:r>
        <w:t>Network</w:t>
      </w:r>
      <w:r>
        <w:rPr>
          <w:spacing w:val="6"/>
        </w:rPr>
        <w:t xml:space="preserve"> </w:t>
      </w:r>
      <w:r>
        <w:t>(WAN)</w:t>
      </w:r>
      <w:r>
        <w:rPr>
          <w:spacing w:val="3"/>
        </w:rPr>
        <w:t xml:space="preserve"> </w:t>
      </w:r>
      <w:r>
        <w:rPr>
          <w:spacing w:val="-1"/>
        </w:rPr>
        <w:t>at</w:t>
      </w:r>
      <w:r>
        <w:rPr>
          <w:spacing w:val="4"/>
        </w:rPr>
        <w:t xml:space="preserve"> </w:t>
      </w:r>
      <w:r>
        <w:t>a</w:t>
      </w:r>
      <w:r>
        <w:rPr>
          <w:spacing w:val="2"/>
        </w:rPr>
        <w:t xml:space="preserve"> </w:t>
      </w:r>
      <w:r>
        <w:t>minimum</w:t>
      </w:r>
      <w:r>
        <w:rPr>
          <w:spacing w:val="7"/>
        </w:rPr>
        <w:t xml:space="preserve"> </w:t>
      </w:r>
      <w:r>
        <w:rPr>
          <w:spacing w:val="-1"/>
        </w:rPr>
        <w:t>of</w:t>
      </w:r>
      <w:r>
        <w:rPr>
          <w:spacing w:val="4"/>
        </w:rPr>
        <w:t xml:space="preserve"> </w:t>
      </w:r>
      <w:r>
        <w:rPr>
          <w:spacing w:val="-1"/>
        </w:rPr>
        <w:t>750</w:t>
      </w:r>
      <w:r>
        <w:rPr>
          <w:spacing w:val="4"/>
        </w:rPr>
        <w:t xml:space="preserve"> </w:t>
      </w:r>
      <w:r>
        <w:rPr>
          <w:spacing w:val="1"/>
        </w:rPr>
        <w:t>MB</w:t>
      </w:r>
      <w:r>
        <w:rPr>
          <w:spacing w:val="36"/>
          <w:w w:val="99"/>
        </w:rPr>
        <w:t xml:space="preserve"> </w:t>
      </w:r>
      <w:r>
        <w:rPr>
          <w:spacing w:val="-1"/>
        </w:rPr>
        <w:t>speeds,</w:t>
      </w:r>
      <w:r>
        <w:rPr>
          <w:spacing w:val="28"/>
        </w:rPr>
        <w:t xml:space="preserve"> </w:t>
      </w:r>
      <w:r>
        <w:t>and</w:t>
      </w:r>
      <w:r>
        <w:rPr>
          <w:spacing w:val="30"/>
        </w:rPr>
        <w:t xml:space="preserve"> </w:t>
      </w:r>
      <w:r>
        <w:rPr>
          <w:spacing w:val="-1"/>
        </w:rPr>
        <w:t>each</w:t>
      </w:r>
      <w:r>
        <w:rPr>
          <w:spacing w:val="29"/>
        </w:rPr>
        <w:t xml:space="preserve"> </w:t>
      </w:r>
      <w:r>
        <w:t>school</w:t>
      </w:r>
      <w:r>
        <w:rPr>
          <w:spacing w:val="32"/>
        </w:rPr>
        <w:t xml:space="preserve"> </w:t>
      </w:r>
      <w:r>
        <w:rPr>
          <w:spacing w:val="-1"/>
        </w:rPr>
        <w:t>will</w:t>
      </w:r>
      <w:r>
        <w:rPr>
          <w:spacing w:val="27"/>
        </w:rPr>
        <w:t xml:space="preserve"> </w:t>
      </w:r>
      <w:r>
        <w:t>have</w:t>
      </w:r>
      <w:r>
        <w:rPr>
          <w:spacing w:val="28"/>
        </w:rPr>
        <w:t xml:space="preserve"> </w:t>
      </w:r>
      <w:r>
        <w:rPr>
          <w:spacing w:val="-1"/>
        </w:rPr>
        <w:t>at</w:t>
      </w:r>
      <w:r>
        <w:rPr>
          <w:spacing w:val="31"/>
        </w:rPr>
        <w:t xml:space="preserve"> </w:t>
      </w:r>
      <w:r>
        <w:t>least</w:t>
      </w:r>
      <w:r>
        <w:rPr>
          <w:spacing w:val="28"/>
        </w:rPr>
        <w:t xml:space="preserve"> </w:t>
      </w:r>
      <w:r>
        <w:t>a</w:t>
      </w:r>
      <w:r>
        <w:rPr>
          <w:spacing w:val="30"/>
        </w:rPr>
        <w:t xml:space="preserve"> </w:t>
      </w:r>
      <w:r>
        <w:t>750</w:t>
      </w:r>
      <w:r>
        <w:rPr>
          <w:spacing w:val="29"/>
        </w:rPr>
        <w:t xml:space="preserve"> </w:t>
      </w:r>
      <w:r>
        <w:rPr>
          <w:spacing w:val="1"/>
        </w:rPr>
        <w:t>MB</w:t>
      </w:r>
      <w:r>
        <w:rPr>
          <w:spacing w:val="27"/>
        </w:rPr>
        <w:t xml:space="preserve"> </w:t>
      </w:r>
      <w:r>
        <w:t>connection</w:t>
      </w:r>
      <w:r>
        <w:rPr>
          <w:spacing w:val="28"/>
        </w:rPr>
        <w:t xml:space="preserve"> </w:t>
      </w:r>
      <w:r>
        <w:rPr>
          <w:spacing w:val="1"/>
        </w:rPr>
        <w:t>to</w:t>
      </w:r>
      <w:r>
        <w:rPr>
          <w:spacing w:val="29"/>
        </w:rPr>
        <w:t xml:space="preserve"> </w:t>
      </w:r>
      <w:r>
        <w:t>the</w:t>
      </w:r>
      <w:r>
        <w:rPr>
          <w:spacing w:val="28"/>
        </w:rPr>
        <w:t xml:space="preserve"> </w:t>
      </w:r>
      <w:r>
        <w:t>Internet</w:t>
      </w:r>
      <w:r>
        <w:rPr>
          <w:spacing w:val="29"/>
        </w:rPr>
        <w:t xml:space="preserve"> </w:t>
      </w:r>
      <w:r>
        <w:t>Service</w:t>
      </w:r>
      <w:r>
        <w:rPr>
          <w:spacing w:val="40"/>
          <w:w w:val="99"/>
        </w:rPr>
        <w:t xml:space="preserve"> </w:t>
      </w:r>
      <w:r>
        <w:rPr>
          <w:spacing w:val="-1"/>
        </w:rPr>
        <w:t>Provider.</w:t>
      </w:r>
    </w:p>
    <w:p w14:paraId="600DA591" w14:textId="77777777" w:rsidR="009F3C6A" w:rsidRDefault="0048062F" w:rsidP="00B973F1">
      <w:pPr>
        <w:pStyle w:val="BodyText"/>
        <w:widowControl/>
        <w:numPr>
          <w:ilvl w:val="1"/>
          <w:numId w:val="25"/>
        </w:numPr>
        <w:tabs>
          <w:tab w:val="left" w:pos="952"/>
        </w:tabs>
        <w:spacing w:line="275" w:lineRule="auto"/>
        <w:ind w:right="100"/>
        <w:jc w:val="both"/>
      </w:pPr>
      <w:r>
        <w:rPr>
          <w:spacing w:val="-1"/>
        </w:rPr>
        <w:t>Students</w:t>
      </w:r>
      <w:r>
        <w:rPr>
          <w:spacing w:val="6"/>
        </w:rPr>
        <w:t xml:space="preserve"> </w:t>
      </w:r>
      <w:r>
        <w:rPr>
          <w:spacing w:val="-1"/>
        </w:rPr>
        <w:t>and</w:t>
      </w:r>
      <w:r>
        <w:rPr>
          <w:spacing w:val="4"/>
        </w:rPr>
        <w:t xml:space="preserve"> </w:t>
      </w:r>
      <w:r>
        <w:t>staff</w:t>
      </w:r>
      <w:r>
        <w:rPr>
          <w:spacing w:val="5"/>
        </w:rPr>
        <w:t xml:space="preserve"> </w:t>
      </w:r>
      <w:r>
        <w:rPr>
          <w:spacing w:val="-1"/>
        </w:rPr>
        <w:t>will</w:t>
      </w:r>
      <w:r>
        <w:rPr>
          <w:spacing w:val="4"/>
        </w:rPr>
        <w:t xml:space="preserve"> </w:t>
      </w:r>
      <w:r>
        <w:rPr>
          <w:spacing w:val="-1"/>
        </w:rPr>
        <w:t>be</w:t>
      </w:r>
      <w:r>
        <w:rPr>
          <w:spacing w:val="4"/>
        </w:rPr>
        <w:t xml:space="preserve"> </w:t>
      </w:r>
      <w:r>
        <w:t>able</w:t>
      </w:r>
      <w:r>
        <w:rPr>
          <w:spacing w:val="4"/>
        </w:rPr>
        <w:t xml:space="preserve"> </w:t>
      </w:r>
      <w:r>
        <w:rPr>
          <w:spacing w:val="-1"/>
        </w:rPr>
        <w:t>to</w:t>
      </w:r>
      <w:r>
        <w:rPr>
          <w:spacing w:val="3"/>
        </w:rPr>
        <w:t xml:space="preserve"> </w:t>
      </w:r>
      <w:r>
        <w:t>connect</w:t>
      </w:r>
      <w:r>
        <w:rPr>
          <w:spacing w:val="4"/>
        </w:rPr>
        <w:t xml:space="preserve"> </w:t>
      </w:r>
      <w:r>
        <w:rPr>
          <w:spacing w:val="-1"/>
        </w:rPr>
        <w:t>to</w:t>
      </w:r>
      <w:r>
        <w:rPr>
          <w:spacing w:val="4"/>
        </w:rPr>
        <w:t xml:space="preserve"> </w:t>
      </w:r>
      <w:r>
        <w:rPr>
          <w:spacing w:val="-1"/>
        </w:rPr>
        <w:t>the</w:t>
      </w:r>
      <w:r>
        <w:rPr>
          <w:spacing w:val="4"/>
        </w:rPr>
        <w:t xml:space="preserve"> </w:t>
      </w:r>
      <w:r>
        <w:t>network</w:t>
      </w:r>
      <w:r>
        <w:rPr>
          <w:spacing w:val="6"/>
        </w:rPr>
        <w:t xml:space="preserve"> </w:t>
      </w:r>
      <w:r>
        <w:rPr>
          <w:spacing w:val="-1"/>
        </w:rPr>
        <w:t>quickly,</w:t>
      </w:r>
      <w:r>
        <w:rPr>
          <w:spacing w:val="2"/>
        </w:rPr>
        <w:t xml:space="preserve"> </w:t>
      </w:r>
      <w:r>
        <w:rPr>
          <w:spacing w:val="1"/>
        </w:rPr>
        <w:t>they</w:t>
      </w:r>
      <w:r>
        <w:rPr>
          <w:spacing w:val="2"/>
        </w:rPr>
        <w:t xml:space="preserve"> </w:t>
      </w:r>
      <w:r>
        <w:rPr>
          <w:spacing w:val="-1"/>
        </w:rPr>
        <w:t>will</w:t>
      </w:r>
      <w:r>
        <w:rPr>
          <w:spacing w:val="1"/>
        </w:rPr>
        <w:t xml:space="preserve"> be</w:t>
      </w:r>
      <w:r>
        <w:rPr>
          <w:spacing w:val="2"/>
        </w:rPr>
        <w:t xml:space="preserve"> </w:t>
      </w:r>
      <w:r>
        <w:rPr>
          <w:spacing w:val="-1"/>
        </w:rPr>
        <w:t>assigned</w:t>
      </w:r>
      <w:r>
        <w:rPr>
          <w:spacing w:val="5"/>
        </w:rPr>
        <w:t xml:space="preserve"> </w:t>
      </w:r>
      <w:r>
        <w:t>a</w:t>
      </w:r>
      <w:r>
        <w:rPr>
          <w:spacing w:val="2"/>
        </w:rPr>
        <w:t xml:space="preserve"> </w:t>
      </w:r>
      <w:r>
        <w:rPr>
          <w:spacing w:val="1"/>
        </w:rPr>
        <w:t>set</w:t>
      </w:r>
      <w:r>
        <w:rPr>
          <w:spacing w:val="59"/>
          <w:w w:val="99"/>
        </w:rPr>
        <w:t xml:space="preserve"> </w:t>
      </w:r>
      <w:r>
        <w:rPr>
          <w:spacing w:val="-1"/>
        </w:rPr>
        <w:t>of</w:t>
      </w:r>
      <w:r>
        <w:rPr>
          <w:spacing w:val="-8"/>
        </w:rPr>
        <w:t xml:space="preserve"> </w:t>
      </w:r>
      <w:r>
        <w:rPr>
          <w:spacing w:val="-1"/>
        </w:rPr>
        <w:t>permissions</w:t>
      </w:r>
      <w:r>
        <w:rPr>
          <w:spacing w:val="-8"/>
        </w:rPr>
        <w:t xml:space="preserve"> </w:t>
      </w:r>
      <w:r>
        <w:rPr>
          <w:spacing w:val="-1"/>
        </w:rPr>
        <w:t>to</w:t>
      </w:r>
      <w:r>
        <w:rPr>
          <w:spacing w:val="-11"/>
        </w:rPr>
        <w:t xml:space="preserve"> </w:t>
      </w:r>
      <w:r>
        <w:rPr>
          <w:spacing w:val="-1"/>
        </w:rPr>
        <w:t>the</w:t>
      </w:r>
      <w:r>
        <w:rPr>
          <w:spacing w:val="-10"/>
        </w:rPr>
        <w:t xml:space="preserve"> </w:t>
      </w:r>
      <w:r>
        <w:t>network,</w:t>
      </w:r>
      <w:r>
        <w:rPr>
          <w:spacing w:val="-10"/>
        </w:rPr>
        <w:t xml:space="preserve"> </w:t>
      </w:r>
      <w:r>
        <w:rPr>
          <w:spacing w:val="-1"/>
        </w:rPr>
        <w:t>and</w:t>
      </w:r>
      <w:r>
        <w:rPr>
          <w:spacing w:val="-10"/>
        </w:rPr>
        <w:t xml:space="preserve"> </w:t>
      </w:r>
      <w:r>
        <w:t>they</w:t>
      </w:r>
      <w:r>
        <w:rPr>
          <w:spacing w:val="-11"/>
        </w:rPr>
        <w:t xml:space="preserve"> </w:t>
      </w:r>
      <w:r>
        <w:rPr>
          <w:spacing w:val="-1"/>
        </w:rPr>
        <w:t>will</w:t>
      </w:r>
      <w:r>
        <w:rPr>
          <w:spacing w:val="-11"/>
        </w:rPr>
        <w:t xml:space="preserve"> </w:t>
      </w:r>
      <w:r>
        <w:rPr>
          <w:spacing w:val="-1"/>
        </w:rPr>
        <w:t>be</w:t>
      </w:r>
      <w:r>
        <w:rPr>
          <w:spacing w:val="-11"/>
        </w:rPr>
        <w:t xml:space="preserve"> </w:t>
      </w:r>
      <w:r>
        <w:t>able</w:t>
      </w:r>
      <w:r>
        <w:rPr>
          <w:spacing w:val="-10"/>
        </w:rPr>
        <w:t xml:space="preserve"> </w:t>
      </w:r>
      <w:r>
        <w:rPr>
          <w:spacing w:val="-1"/>
        </w:rPr>
        <w:t>to</w:t>
      </w:r>
      <w:r>
        <w:rPr>
          <w:spacing w:val="-8"/>
        </w:rPr>
        <w:t xml:space="preserve"> </w:t>
      </w:r>
      <w:r>
        <w:rPr>
          <w:spacing w:val="-1"/>
        </w:rPr>
        <w:t>work</w:t>
      </w:r>
      <w:r>
        <w:rPr>
          <w:spacing w:val="-7"/>
        </w:rPr>
        <w:t xml:space="preserve"> </w:t>
      </w:r>
      <w:r>
        <w:rPr>
          <w:spacing w:val="-2"/>
        </w:rPr>
        <w:t>with</w:t>
      </w:r>
      <w:r>
        <w:rPr>
          <w:spacing w:val="-10"/>
        </w:rPr>
        <w:t xml:space="preserve"> </w:t>
      </w:r>
      <w:r>
        <w:t>Department-owned</w:t>
      </w:r>
      <w:r>
        <w:rPr>
          <w:spacing w:val="-10"/>
        </w:rPr>
        <w:t xml:space="preserve"> </w:t>
      </w:r>
      <w:r>
        <w:rPr>
          <w:spacing w:val="-1"/>
        </w:rPr>
        <w:t>devices.</w:t>
      </w:r>
    </w:p>
    <w:p w14:paraId="06959448" w14:textId="77777777" w:rsidR="009F3C6A" w:rsidRDefault="0048062F" w:rsidP="00B973F1">
      <w:pPr>
        <w:pStyle w:val="BodyText"/>
        <w:widowControl/>
        <w:numPr>
          <w:ilvl w:val="1"/>
          <w:numId w:val="25"/>
        </w:numPr>
        <w:tabs>
          <w:tab w:val="left" w:pos="952"/>
        </w:tabs>
        <w:spacing w:before="1" w:line="275" w:lineRule="auto"/>
        <w:ind w:right="100"/>
        <w:jc w:val="both"/>
      </w:pPr>
      <w:r>
        <w:rPr>
          <w:spacing w:val="-1"/>
        </w:rPr>
        <w:t>Within</w:t>
      </w:r>
      <w:r>
        <w:rPr>
          <w:spacing w:val="-5"/>
        </w:rPr>
        <w:t xml:space="preserve"> </w:t>
      </w:r>
      <w:r>
        <w:rPr>
          <w:spacing w:val="-1"/>
        </w:rPr>
        <w:t>the</w:t>
      </w:r>
      <w:r>
        <w:rPr>
          <w:spacing w:val="-5"/>
        </w:rPr>
        <w:t xml:space="preserve"> </w:t>
      </w:r>
      <w:r>
        <w:t>next</w:t>
      </w:r>
      <w:r>
        <w:rPr>
          <w:spacing w:val="-5"/>
        </w:rPr>
        <w:t xml:space="preserve"> </w:t>
      </w:r>
      <w:r>
        <w:rPr>
          <w:spacing w:val="-1"/>
        </w:rPr>
        <w:t>three</w:t>
      </w:r>
      <w:r>
        <w:rPr>
          <w:spacing w:val="-4"/>
        </w:rPr>
        <w:t xml:space="preserve"> </w:t>
      </w:r>
      <w:r>
        <w:rPr>
          <w:spacing w:val="-1"/>
        </w:rPr>
        <w:t>(3)</w:t>
      </w:r>
      <w:r>
        <w:rPr>
          <w:spacing w:val="-2"/>
        </w:rPr>
        <w:t xml:space="preserve"> </w:t>
      </w:r>
      <w:r>
        <w:t>years,</w:t>
      </w:r>
      <w:r>
        <w:rPr>
          <w:spacing w:val="-5"/>
        </w:rPr>
        <w:t xml:space="preserve"> </w:t>
      </w:r>
      <w:r>
        <w:rPr>
          <w:spacing w:val="-2"/>
        </w:rPr>
        <w:t>we</w:t>
      </w:r>
      <w:r>
        <w:rPr>
          <w:spacing w:val="-3"/>
        </w:rPr>
        <w:t xml:space="preserve"> </w:t>
      </w:r>
      <w:r>
        <w:t>will</w:t>
      </w:r>
      <w:r>
        <w:rPr>
          <w:spacing w:val="-4"/>
        </w:rPr>
        <w:t xml:space="preserve"> </w:t>
      </w:r>
      <w:r>
        <w:rPr>
          <w:spacing w:val="-1"/>
        </w:rPr>
        <w:t>work to</w:t>
      </w:r>
      <w:r>
        <w:rPr>
          <w:spacing w:val="-4"/>
        </w:rPr>
        <w:t xml:space="preserve"> </w:t>
      </w:r>
      <w:r>
        <w:rPr>
          <w:spacing w:val="-1"/>
        </w:rPr>
        <w:t>achieve</w:t>
      </w:r>
      <w:r>
        <w:rPr>
          <w:spacing w:val="-3"/>
        </w:rPr>
        <w:t xml:space="preserve"> </w:t>
      </w:r>
      <w:r>
        <w:rPr>
          <w:spacing w:val="-1"/>
        </w:rPr>
        <w:t>25%</w:t>
      </w:r>
      <w:r>
        <w:rPr>
          <w:spacing w:val="-4"/>
        </w:rPr>
        <w:t xml:space="preserve"> </w:t>
      </w:r>
      <w:r>
        <w:rPr>
          <w:spacing w:val="-1"/>
        </w:rPr>
        <w:t>of</w:t>
      </w:r>
      <w:r>
        <w:rPr>
          <w:spacing w:val="-3"/>
        </w:rPr>
        <w:t xml:space="preserve"> </w:t>
      </w:r>
      <w:r>
        <w:rPr>
          <w:spacing w:val="-1"/>
        </w:rPr>
        <w:t>all</w:t>
      </w:r>
      <w:r>
        <w:rPr>
          <w:spacing w:val="-5"/>
        </w:rPr>
        <w:t xml:space="preserve"> </w:t>
      </w:r>
      <w:r>
        <w:t>our</w:t>
      </w:r>
      <w:r>
        <w:rPr>
          <w:spacing w:val="-4"/>
        </w:rPr>
        <w:t xml:space="preserve"> </w:t>
      </w:r>
      <w:r>
        <w:rPr>
          <w:spacing w:val="-1"/>
        </w:rPr>
        <w:t>students</w:t>
      </w:r>
      <w:r>
        <w:rPr>
          <w:spacing w:val="-4"/>
        </w:rPr>
        <w:t xml:space="preserve"> </w:t>
      </w:r>
      <w:r>
        <w:rPr>
          <w:spacing w:val="-1"/>
        </w:rPr>
        <w:t>having</w:t>
      </w:r>
      <w:r>
        <w:rPr>
          <w:spacing w:val="-5"/>
        </w:rPr>
        <w:t xml:space="preserve"> </w:t>
      </w:r>
      <w:r>
        <w:rPr>
          <w:spacing w:val="-1"/>
        </w:rPr>
        <w:t>mobile</w:t>
      </w:r>
      <w:r>
        <w:rPr>
          <w:spacing w:val="79"/>
          <w:w w:val="99"/>
        </w:rPr>
        <w:t xml:space="preserve"> </w:t>
      </w:r>
      <w:r>
        <w:rPr>
          <w:spacing w:val="-1"/>
        </w:rPr>
        <w:t>devices</w:t>
      </w:r>
      <w:r>
        <w:rPr>
          <w:spacing w:val="-4"/>
        </w:rPr>
        <w:t xml:space="preserve"> </w:t>
      </w:r>
      <w:r>
        <w:t>and</w:t>
      </w:r>
      <w:r>
        <w:rPr>
          <w:spacing w:val="-5"/>
        </w:rPr>
        <w:t xml:space="preserve"> </w:t>
      </w:r>
      <w:r>
        <w:t>for</w:t>
      </w:r>
      <w:r>
        <w:rPr>
          <w:spacing w:val="-5"/>
        </w:rPr>
        <w:t xml:space="preserve"> </w:t>
      </w:r>
      <w:r>
        <w:rPr>
          <w:spacing w:val="-1"/>
        </w:rPr>
        <w:t>60%</w:t>
      </w:r>
      <w:r>
        <w:rPr>
          <w:spacing w:val="-2"/>
        </w:rPr>
        <w:t xml:space="preserve"> </w:t>
      </w:r>
      <w:r>
        <w:rPr>
          <w:spacing w:val="-1"/>
        </w:rPr>
        <w:t>of</w:t>
      </w:r>
      <w:r>
        <w:rPr>
          <w:spacing w:val="-4"/>
        </w:rPr>
        <w:t xml:space="preserve"> </w:t>
      </w:r>
      <w:r>
        <w:rPr>
          <w:spacing w:val="-1"/>
        </w:rPr>
        <w:t>6</w:t>
      </w:r>
      <w:r>
        <w:rPr>
          <w:spacing w:val="-1"/>
          <w:position w:val="6"/>
          <w:sz w:val="13"/>
        </w:rPr>
        <w:t>th</w:t>
      </w:r>
      <w:r>
        <w:rPr>
          <w:spacing w:val="-1"/>
        </w:rPr>
        <w:t>,</w:t>
      </w:r>
      <w:r>
        <w:rPr>
          <w:spacing w:val="-4"/>
        </w:rPr>
        <w:t xml:space="preserve"> </w:t>
      </w:r>
      <w:r>
        <w:t>7</w:t>
      </w:r>
      <w:r>
        <w:rPr>
          <w:position w:val="6"/>
          <w:sz w:val="13"/>
        </w:rPr>
        <w:t>th</w:t>
      </w:r>
      <w:r>
        <w:rPr>
          <w:spacing w:val="12"/>
          <w:position w:val="6"/>
          <w:sz w:val="13"/>
        </w:rPr>
        <w:t xml:space="preserve"> </w:t>
      </w:r>
      <w:r>
        <w:t>and</w:t>
      </w:r>
      <w:r>
        <w:rPr>
          <w:spacing w:val="-5"/>
        </w:rPr>
        <w:t xml:space="preserve"> </w:t>
      </w:r>
      <w:r>
        <w:t>8</w:t>
      </w:r>
      <w:r>
        <w:rPr>
          <w:position w:val="6"/>
          <w:sz w:val="13"/>
        </w:rPr>
        <w:t>th</w:t>
      </w:r>
      <w:r>
        <w:rPr>
          <w:spacing w:val="14"/>
          <w:position w:val="6"/>
          <w:sz w:val="13"/>
        </w:rPr>
        <w:t xml:space="preserve"> </w:t>
      </w:r>
      <w:r>
        <w:rPr>
          <w:spacing w:val="-1"/>
        </w:rPr>
        <w:t>graders</w:t>
      </w:r>
      <w:r>
        <w:rPr>
          <w:spacing w:val="-5"/>
        </w:rPr>
        <w:t xml:space="preserve"> </w:t>
      </w:r>
      <w:r>
        <w:rPr>
          <w:spacing w:val="-1"/>
        </w:rPr>
        <w:t>having</w:t>
      </w:r>
      <w:r>
        <w:rPr>
          <w:spacing w:val="-3"/>
        </w:rPr>
        <w:t xml:space="preserve"> </w:t>
      </w:r>
      <w:r>
        <w:rPr>
          <w:spacing w:val="-1"/>
        </w:rPr>
        <w:t>mobile</w:t>
      </w:r>
      <w:r>
        <w:rPr>
          <w:spacing w:val="-6"/>
        </w:rPr>
        <w:t xml:space="preserve"> </w:t>
      </w:r>
      <w:r>
        <w:t>devices</w:t>
      </w:r>
      <w:r>
        <w:rPr>
          <w:spacing w:val="-4"/>
        </w:rPr>
        <w:t xml:space="preserve"> </w:t>
      </w:r>
      <w:r>
        <w:rPr>
          <w:spacing w:val="-1"/>
        </w:rPr>
        <w:t>in</w:t>
      </w:r>
      <w:r>
        <w:rPr>
          <w:spacing w:val="-4"/>
        </w:rPr>
        <w:t xml:space="preserve"> </w:t>
      </w:r>
      <w:r>
        <w:rPr>
          <w:spacing w:val="-1"/>
        </w:rPr>
        <w:t>their</w:t>
      </w:r>
      <w:r>
        <w:rPr>
          <w:spacing w:val="-4"/>
        </w:rPr>
        <w:t xml:space="preserve"> </w:t>
      </w:r>
      <w:r>
        <w:rPr>
          <w:spacing w:val="-1"/>
        </w:rPr>
        <w:t>schools.</w:t>
      </w:r>
    </w:p>
    <w:p w14:paraId="33663126" w14:textId="77777777" w:rsidR="009F3C6A" w:rsidRDefault="0048062F" w:rsidP="00B973F1">
      <w:pPr>
        <w:pStyle w:val="BodyText"/>
        <w:widowControl/>
        <w:numPr>
          <w:ilvl w:val="1"/>
          <w:numId w:val="25"/>
        </w:numPr>
        <w:tabs>
          <w:tab w:val="left" w:pos="952"/>
        </w:tabs>
        <w:spacing w:before="3" w:line="275" w:lineRule="auto"/>
        <w:ind w:right="100"/>
        <w:jc w:val="both"/>
      </w:pPr>
      <w:r>
        <w:t>Provide</w:t>
      </w:r>
      <w:r>
        <w:rPr>
          <w:spacing w:val="21"/>
        </w:rPr>
        <w:t xml:space="preserve"> </w:t>
      </w:r>
      <w:r>
        <w:t>support</w:t>
      </w:r>
      <w:r>
        <w:rPr>
          <w:spacing w:val="24"/>
        </w:rPr>
        <w:t xml:space="preserve"> </w:t>
      </w:r>
      <w:r>
        <w:rPr>
          <w:spacing w:val="-1"/>
        </w:rPr>
        <w:t>multiple</w:t>
      </w:r>
      <w:r>
        <w:rPr>
          <w:spacing w:val="21"/>
        </w:rPr>
        <w:t xml:space="preserve"> </w:t>
      </w:r>
      <w:r>
        <w:t>cloud-based</w:t>
      </w:r>
      <w:r>
        <w:rPr>
          <w:spacing w:val="23"/>
        </w:rPr>
        <w:t xml:space="preserve"> </w:t>
      </w:r>
      <w:r>
        <w:t>platforms</w:t>
      </w:r>
      <w:r>
        <w:rPr>
          <w:spacing w:val="23"/>
        </w:rPr>
        <w:t xml:space="preserve"> </w:t>
      </w:r>
      <w:r>
        <w:t>for</w:t>
      </w:r>
      <w:r>
        <w:rPr>
          <w:spacing w:val="22"/>
        </w:rPr>
        <w:t xml:space="preserve"> </w:t>
      </w:r>
      <w:r>
        <w:rPr>
          <w:spacing w:val="-1"/>
        </w:rPr>
        <w:t>collaboration</w:t>
      </w:r>
      <w:r>
        <w:rPr>
          <w:spacing w:val="23"/>
        </w:rPr>
        <w:t xml:space="preserve"> </w:t>
      </w:r>
      <w:r>
        <w:rPr>
          <w:spacing w:val="-1"/>
        </w:rPr>
        <w:t>and</w:t>
      </w:r>
      <w:r>
        <w:rPr>
          <w:spacing w:val="23"/>
        </w:rPr>
        <w:t xml:space="preserve"> </w:t>
      </w:r>
      <w:r>
        <w:rPr>
          <w:spacing w:val="-1"/>
        </w:rPr>
        <w:t>creation</w:t>
      </w:r>
      <w:r>
        <w:rPr>
          <w:spacing w:val="23"/>
        </w:rPr>
        <w:t xml:space="preserve"> </w:t>
      </w:r>
      <w:r>
        <w:t>(i.e.</w:t>
      </w:r>
      <w:r>
        <w:rPr>
          <w:spacing w:val="22"/>
        </w:rPr>
        <w:t xml:space="preserve"> </w:t>
      </w:r>
      <w:r>
        <w:t>Google</w:t>
      </w:r>
      <w:r>
        <w:rPr>
          <w:spacing w:val="59"/>
          <w:w w:val="99"/>
        </w:rPr>
        <w:t xml:space="preserve"> </w:t>
      </w:r>
      <w:r>
        <w:rPr>
          <w:spacing w:val="-1"/>
        </w:rPr>
        <w:t>Apps</w:t>
      </w:r>
      <w:r>
        <w:rPr>
          <w:spacing w:val="-7"/>
        </w:rPr>
        <w:t xml:space="preserve"> </w:t>
      </w:r>
      <w:r>
        <w:t>for</w:t>
      </w:r>
      <w:r>
        <w:rPr>
          <w:spacing w:val="-7"/>
        </w:rPr>
        <w:t xml:space="preserve"> </w:t>
      </w:r>
      <w:r>
        <w:rPr>
          <w:spacing w:val="-1"/>
        </w:rPr>
        <w:t>Education</w:t>
      </w:r>
      <w:r>
        <w:rPr>
          <w:spacing w:val="-7"/>
        </w:rPr>
        <w:t xml:space="preserve"> </w:t>
      </w:r>
      <w:r>
        <w:t>(GAFE),</w:t>
      </w:r>
      <w:r>
        <w:rPr>
          <w:spacing w:val="-8"/>
        </w:rPr>
        <w:t xml:space="preserve"> </w:t>
      </w:r>
      <w:r>
        <w:t>Office</w:t>
      </w:r>
      <w:r>
        <w:rPr>
          <w:spacing w:val="-7"/>
        </w:rPr>
        <w:t xml:space="preserve"> </w:t>
      </w:r>
      <w:r>
        <w:rPr>
          <w:spacing w:val="-1"/>
        </w:rPr>
        <w:t>365).</w:t>
      </w:r>
    </w:p>
    <w:p w14:paraId="727851F9" w14:textId="77777777" w:rsidR="009F3C6A" w:rsidRDefault="0048062F" w:rsidP="00B973F1">
      <w:pPr>
        <w:pStyle w:val="BodyText"/>
        <w:widowControl/>
        <w:numPr>
          <w:ilvl w:val="1"/>
          <w:numId w:val="25"/>
        </w:numPr>
        <w:tabs>
          <w:tab w:val="left" w:pos="952"/>
        </w:tabs>
        <w:spacing w:before="1"/>
        <w:ind w:right="100"/>
      </w:pPr>
      <w:r>
        <w:rPr>
          <w:spacing w:val="-1"/>
        </w:rPr>
        <w:t>Evaluate</w:t>
      </w:r>
      <w:r>
        <w:rPr>
          <w:spacing w:val="-8"/>
        </w:rPr>
        <w:t xml:space="preserve"> </w:t>
      </w:r>
      <w:r>
        <w:t>technology</w:t>
      </w:r>
      <w:r>
        <w:rPr>
          <w:spacing w:val="-13"/>
        </w:rPr>
        <w:t xml:space="preserve"> </w:t>
      </w:r>
      <w:r>
        <w:t>competencies</w:t>
      </w:r>
      <w:r>
        <w:rPr>
          <w:spacing w:val="-9"/>
        </w:rPr>
        <w:t xml:space="preserve"> </w:t>
      </w:r>
      <w:r>
        <w:rPr>
          <w:spacing w:val="-1"/>
        </w:rPr>
        <w:t>of</w:t>
      </w:r>
      <w:r>
        <w:rPr>
          <w:spacing w:val="-8"/>
        </w:rPr>
        <w:t xml:space="preserve"> </w:t>
      </w:r>
      <w:r>
        <w:rPr>
          <w:spacing w:val="-1"/>
        </w:rPr>
        <w:t>teaching</w:t>
      </w:r>
      <w:r>
        <w:rPr>
          <w:spacing w:val="-10"/>
        </w:rPr>
        <w:t xml:space="preserve"> </w:t>
      </w:r>
      <w:r>
        <w:rPr>
          <w:spacing w:val="1"/>
        </w:rPr>
        <w:t>staff.</w:t>
      </w:r>
    </w:p>
    <w:p w14:paraId="0CEDAF20" w14:textId="77777777" w:rsidR="009F3C6A" w:rsidRDefault="0048062F" w:rsidP="00B973F1">
      <w:pPr>
        <w:pStyle w:val="BodyText"/>
        <w:widowControl/>
        <w:numPr>
          <w:ilvl w:val="1"/>
          <w:numId w:val="25"/>
        </w:numPr>
        <w:tabs>
          <w:tab w:val="left" w:pos="952"/>
        </w:tabs>
        <w:spacing w:before="34"/>
        <w:ind w:right="100"/>
      </w:pPr>
      <w:r>
        <w:rPr>
          <w:spacing w:val="-1"/>
        </w:rPr>
        <w:t>Create</w:t>
      </w:r>
      <w:r>
        <w:rPr>
          <w:spacing w:val="-6"/>
        </w:rPr>
        <w:t xml:space="preserve"> </w:t>
      </w:r>
      <w:r>
        <w:t>a</w:t>
      </w:r>
      <w:r>
        <w:rPr>
          <w:spacing w:val="-7"/>
        </w:rPr>
        <w:t xml:space="preserve"> </w:t>
      </w:r>
      <w:r>
        <w:t>digital</w:t>
      </w:r>
      <w:r>
        <w:rPr>
          <w:spacing w:val="-8"/>
        </w:rPr>
        <w:t xml:space="preserve"> </w:t>
      </w:r>
      <w:r>
        <w:rPr>
          <w:spacing w:val="-1"/>
        </w:rPr>
        <w:t>resource</w:t>
      </w:r>
      <w:r>
        <w:rPr>
          <w:spacing w:val="-7"/>
        </w:rPr>
        <w:t xml:space="preserve"> </w:t>
      </w:r>
      <w:r>
        <w:rPr>
          <w:spacing w:val="1"/>
        </w:rPr>
        <w:t>for</w:t>
      </w:r>
      <w:r>
        <w:rPr>
          <w:spacing w:val="-6"/>
        </w:rPr>
        <w:t xml:space="preserve"> </w:t>
      </w:r>
      <w:r>
        <w:rPr>
          <w:spacing w:val="-1"/>
        </w:rPr>
        <w:t>student</w:t>
      </w:r>
      <w:r>
        <w:rPr>
          <w:spacing w:val="-6"/>
        </w:rPr>
        <w:t xml:space="preserve"> </w:t>
      </w:r>
      <w:r>
        <w:rPr>
          <w:spacing w:val="-1"/>
        </w:rPr>
        <w:t>learning</w:t>
      </w:r>
      <w:r>
        <w:rPr>
          <w:spacing w:val="-7"/>
        </w:rPr>
        <w:t xml:space="preserve"> </w:t>
      </w:r>
      <w:r>
        <w:t>and</w:t>
      </w:r>
      <w:r>
        <w:rPr>
          <w:spacing w:val="-7"/>
        </w:rPr>
        <w:t xml:space="preserve"> </w:t>
      </w:r>
      <w:r>
        <w:t>training</w:t>
      </w:r>
      <w:r>
        <w:rPr>
          <w:spacing w:val="-7"/>
        </w:rPr>
        <w:t xml:space="preserve"> </w:t>
      </w:r>
      <w:r>
        <w:t>educators.</w:t>
      </w:r>
    </w:p>
    <w:p w14:paraId="1564273C" w14:textId="77777777" w:rsidR="009F3C6A" w:rsidRDefault="0048062F" w:rsidP="00B973F1">
      <w:pPr>
        <w:pStyle w:val="BodyText"/>
        <w:widowControl/>
        <w:numPr>
          <w:ilvl w:val="1"/>
          <w:numId w:val="25"/>
        </w:numPr>
        <w:tabs>
          <w:tab w:val="left" w:pos="952"/>
        </w:tabs>
        <w:spacing w:before="34" w:line="276" w:lineRule="auto"/>
        <w:ind w:right="100"/>
        <w:jc w:val="both"/>
      </w:pPr>
      <w:r>
        <w:t>Provide</w:t>
      </w:r>
      <w:r>
        <w:rPr>
          <w:spacing w:val="40"/>
        </w:rPr>
        <w:t xml:space="preserve"> </w:t>
      </w:r>
      <w:r>
        <w:t>on-demand</w:t>
      </w:r>
      <w:r>
        <w:rPr>
          <w:spacing w:val="40"/>
        </w:rPr>
        <w:t xml:space="preserve"> </w:t>
      </w:r>
      <w:r>
        <w:rPr>
          <w:spacing w:val="-1"/>
        </w:rPr>
        <w:t>online</w:t>
      </w:r>
      <w:r>
        <w:rPr>
          <w:spacing w:val="43"/>
        </w:rPr>
        <w:t xml:space="preserve"> </w:t>
      </w:r>
      <w:r>
        <w:rPr>
          <w:spacing w:val="-1"/>
        </w:rPr>
        <w:t>learning</w:t>
      </w:r>
      <w:r>
        <w:rPr>
          <w:spacing w:val="43"/>
        </w:rPr>
        <w:t xml:space="preserve"> </w:t>
      </w:r>
      <w:r>
        <w:rPr>
          <w:spacing w:val="-1"/>
        </w:rPr>
        <w:t>opportunities</w:t>
      </w:r>
      <w:r>
        <w:rPr>
          <w:spacing w:val="42"/>
        </w:rPr>
        <w:t xml:space="preserve"> </w:t>
      </w:r>
      <w:r>
        <w:t>for</w:t>
      </w:r>
      <w:r>
        <w:rPr>
          <w:spacing w:val="41"/>
        </w:rPr>
        <w:t xml:space="preserve"> </w:t>
      </w:r>
      <w:r>
        <w:rPr>
          <w:spacing w:val="-1"/>
        </w:rPr>
        <w:t>educators</w:t>
      </w:r>
      <w:r>
        <w:rPr>
          <w:spacing w:val="42"/>
        </w:rPr>
        <w:t xml:space="preserve"> </w:t>
      </w:r>
      <w:r>
        <w:t>and</w:t>
      </w:r>
      <w:r>
        <w:rPr>
          <w:spacing w:val="40"/>
        </w:rPr>
        <w:t xml:space="preserve"> </w:t>
      </w:r>
      <w:r>
        <w:t>students</w:t>
      </w:r>
      <w:r>
        <w:rPr>
          <w:spacing w:val="43"/>
        </w:rPr>
        <w:t xml:space="preserve"> </w:t>
      </w:r>
      <w:r>
        <w:rPr>
          <w:spacing w:val="1"/>
        </w:rPr>
        <w:t>to</w:t>
      </w:r>
      <w:r>
        <w:rPr>
          <w:spacing w:val="40"/>
        </w:rPr>
        <w:t xml:space="preserve"> </w:t>
      </w:r>
      <w:r>
        <w:rPr>
          <w:spacing w:val="-1"/>
        </w:rPr>
        <w:t>improve</w:t>
      </w:r>
      <w:r>
        <w:rPr>
          <w:spacing w:val="63"/>
          <w:w w:val="99"/>
        </w:rPr>
        <w:t xml:space="preserve"> </w:t>
      </w:r>
      <w:r>
        <w:t>technology</w:t>
      </w:r>
      <w:r>
        <w:rPr>
          <w:spacing w:val="10"/>
        </w:rPr>
        <w:t xml:space="preserve"> </w:t>
      </w:r>
      <w:r>
        <w:t>skills</w:t>
      </w:r>
      <w:r>
        <w:rPr>
          <w:spacing w:val="15"/>
        </w:rPr>
        <w:t xml:space="preserve"> </w:t>
      </w:r>
      <w:r>
        <w:rPr>
          <w:spacing w:val="-1"/>
        </w:rPr>
        <w:t>and</w:t>
      </w:r>
      <w:r>
        <w:rPr>
          <w:spacing w:val="13"/>
        </w:rPr>
        <w:t xml:space="preserve"> </w:t>
      </w:r>
      <w:r>
        <w:t>content</w:t>
      </w:r>
      <w:r>
        <w:rPr>
          <w:spacing w:val="13"/>
        </w:rPr>
        <w:t xml:space="preserve"> </w:t>
      </w:r>
      <w:r>
        <w:rPr>
          <w:spacing w:val="-1"/>
        </w:rPr>
        <w:t>knowledge</w:t>
      </w:r>
      <w:r>
        <w:rPr>
          <w:spacing w:val="13"/>
        </w:rPr>
        <w:t xml:space="preserve"> </w:t>
      </w:r>
      <w:r>
        <w:rPr>
          <w:spacing w:val="-1"/>
        </w:rPr>
        <w:t>as</w:t>
      </w:r>
      <w:r>
        <w:rPr>
          <w:spacing w:val="17"/>
        </w:rPr>
        <w:t xml:space="preserve"> </w:t>
      </w:r>
      <w:r>
        <w:rPr>
          <w:spacing w:val="-1"/>
        </w:rPr>
        <w:t>well</w:t>
      </w:r>
      <w:r>
        <w:rPr>
          <w:spacing w:val="12"/>
        </w:rPr>
        <w:t xml:space="preserve"> </w:t>
      </w:r>
      <w:r>
        <w:rPr>
          <w:spacing w:val="-1"/>
        </w:rPr>
        <w:t>as</w:t>
      </w:r>
      <w:r>
        <w:rPr>
          <w:spacing w:val="15"/>
        </w:rPr>
        <w:t xml:space="preserve"> </w:t>
      </w:r>
      <w:r>
        <w:t>face-to-face</w:t>
      </w:r>
      <w:r>
        <w:rPr>
          <w:spacing w:val="13"/>
        </w:rPr>
        <w:t xml:space="preserve"> </w:t>
      </w:r>
      <w:r>
        <w:rPr>
          <w:spacing w:val="-1"/>
        </w:rPr>
        <w:t>training</w:t>
      </w:r>
      <w:r>
        <w:rPr>
          <w:spacing w:val="13"/>
        </w:rPr>
        <w:t xml:space="preserve"> </w:t>
      </w:r>
      <w:r>
        <w:t>in</w:t>
      </w:r>
      <w:r>
        <w:rPr>
          <w:spacing w:val="13"/>
        </w:rPr>
        <w:t xml:space="preserve"> </w:t>
      </w:r>
      <w:r>
        <w:t>small</w:t>
      </w:r>
      <w:r>
        <w:rPr>
          <w:spacing w:val="12"/>
        </w:rPr>
        <w:t xml:space="preserve"> </w:t>
      </w:r>
      <w:r>
        <w:rPr>
          <w:spacing w:val="-1"/>
        </w:rPr>
        <w:t>and</w:t>
      </w:r>
      <w:r>
        <w:rPr>
          <w:spacing w:val="13"/>
        </w:rPr>
        <w:t xml:space="preserve"> </w:t>
      </w:r>
      <w:r>
        <w:rPr>
          <w:spacing w:val="-1"/>
        </w:rPr>
        <w:t>large</w:t>
      </w:r>
      <w:r>
        <w:rPr>
          <w:spacing w:val="64"/>
          <w:w w:val="99"/>
        </w:rPr>
        <w:t xml:space="preserve"> </w:t>
      </w:r>
      <w:r>
        <w:rPr>
          <w:spacing w:val="-1"/>
        </w:rPr>
        <w:t>groups.</w:t>
      </w:r>
    </w:p>
    <w:p w14:paraId="3E41DCA6" w14:textId="77777777" w:rsidR="009F3C6A" w:rsidRDefault="0048062F" w:rsidP="00B973F1">
      <w:pPr>
        <w:pStyle w:val="BodyText"/>
        <w:widowControl/>
        <w:numPr>
          <w:ilvl w:val="1"/>
          <w:numId w:val="25"/>
        </w:numPr>
        <w:tabs>
          <w:tab w:val="left" w:pos="952"/>
        </w:tabs>
        <w:spacing w:line="275" w:lineRule="auto"/>
        <w:ind w:right="190"/>
        <w:jc w:val="both"/>
      </w:pPr>
      <w:r>
        <w:t>Develop</w:t>
      </w:r>
      <w:r>
        <w:rPr>
          <w:spacing w:val="-5"/>
        </w:rPr>
        <w:t xml:space="preserve"> </w:t>
      </w:r>
      <w:r>
        <w:rPr>
          <w:spacing w:val="-1"/>
        </w:rPr>
        <w:t>an</w:t>
      </w:r>
      <w:r>
        <w:rPr>
          <w:spacing w:val="-5"/>
        </w:rPr>
        <w:t xml:space="preserve"> </w:t>
      </w:r>
      <w:r>
        <w:rPr>
          <w:spacing w:val="-1"/>
        </w:rPr>
        <w:t>integrated</w:t>
      </w:r>
      <w:r>
        <w:rPr>
          <w:spacing w:val="-4"/>
        </w:rPr>
        <w:t xml:space="preserve"> </w:t>
      </w:r>
      <w:r>
        <w:t>planning</w:t>
      </w:r>
      <w:r>
        <w:rPr>
          <w:spacing w:val="-6"/>
        </w:rPr>
        <w:t xml:space="preserve"> </w:t>
      </w:r>
      <w:r>
        <w:t>model</w:t>
      </w:r>
      <w:r>
        <w:rPr>
          <w:spacing w:val="-8"/>
        </w:rPr>
        <w:t xml:space="preserve"> </w:t>
      </w:r>
      <w:r>
        <w:t>that</w:t>
      </w:r>
      <w:r>
        <w:rPr>
          <w:spacing w:val="-4"/>
        </w:rPr>
        <w:t xml:space="preserve"> </w:t>
      </w:r>
      <w:r>
        <w:t>includes</w:t>
      </w:r>
      <w:r>
        <w:rPr>
          <w:spacing w:val="-6"/>
        </w:rPr>
        <w:t xml:space="preserve"> </w:t>
      </w:r>
      <w:r>
        <w:t>Title</w:t>
      </w:r>
      <w:r>
        <w:rPr>
          <w:spacing w:val="-4"/>
        </w:rPr>
        <w:t xml:space="preserve"> </w:t>
      </w:r>
      <w:r>
        <w:rPr>
          <w:spacing w:val="-1"/>
        </w:rPr>
        <w:t>1,</w:t>
      </w:r>
      <w:r>
        <w:rPr>
          <w:spacing w:val="-5"/>
        </w:rPr>
        <w:t xml:space="preserve"> </w:t>
      </w:r>
      <w:r>
        <w:rPr>
          <w:spacing w:val="-1"/>
        </w:rPr>
        <w:t>Special</w:t>
      </w:r>
      <w:r>
        <w:rPr>
          <w:spacing w:val="-5"/>
        </w:rPr>
        <w:t xml:space="preserve"> </w:t>
      </w:r>
      <w:r>
        <w:t>Education,</w:t>
      </w:r>
      <w:r>
        <w:rPr>
          <w:spacing w:val="-6"/>
        </w:rPr>
        <w:t xml:space="preserve"> </w:t>
      </w:r>
      <w:r>
        <w:t>Teaching</w:t>
      </w:r>
      <w:r>
        <w:rPr>
          <w:spacing w:val="-7"/>
        </w:rPr>
        <w:t xml:space="preserve"> </w:t>
      </w:r>
      <w:r>
        <w:t>and</w:t>
      </w:r>
      <w:r>
        <w:rPr>
          <w:spacing w:val="34"/>
          <w:w w:val="99"/>
        </w:rPr>
        <w:t xml:space="preserve"> </w:t>
      </w:r>
      <w:r>
        <w:rPr>
          <w:spacing w:val="-1"/>
        </w:rPr>
        <w:t>Learning,</w:t>
      </w:r>
      <w:r>
        <w:rPr>
          <w:spacing w:val="-21"/>
        </w:rPr>
        <w:t xml:space="preserve"> </w:t>
      </w:r>
      <w:r>
        <w:rPr>
          <w:spacing w:val="-1"/>
        </w:rPr>
        <w:t>Instructional</w:t>
      </w:r>
      <w:r>
        <w:rPr>
          <w:spacing w:val="-19"/>
        </w:rPr>
        <w:t xml:space="preserve"> </w:t>
      </w:r>
      <w:r>
        <w:t>Coaches</w:t>
      </w:r>
      <w:r>
        <w:rPr>
          <w:spacing w:val="-20"/>
        </w:rPr>
        <w:t xml:space="preserve"> </w:t>
      </w:r>
      <w:r>
        <w:t>and</w:t>
      </w:r>
      <w:r>
        <w:rPr>
          <w:spacing w:val="-19"/>
        </w:rPr>
        <w:t xml:space="preserve"> </w:t>
      </w:r>
      <w:r>
        <w:rPr>
          <w:spacing w:val="-1"/>
        </w:rPr>
        <w:t>educators</w:t>
      </w:r>
      <w:r>
        <w:rPr>
          <w:spacing w:val="-18"/>
        </w:rPr>
        <w:t xml:space="preserve"> </w:t>
      </w:r>
      <w:r>
        <w:rPr>
          <w:spacing w:val="-1"/>
        </w:rPr>
        <w:t>with</w:t>
      </w:r>
      <w:r>
        <w:rPr>
          <w:spacing w:val="-21"/>
        </w:rPr>
        <w:t xml:space="preserve"> </w:t>
      </w:r>
      <w:r>
        <w:t>regard</w:t>
      </w:r>
      <w:r>
        <w:rPr>
          <w:spacing w:val="-21"/>
        </w:rPr>
        <w:t xml:space="preserve"> </w:t>
      </w:r>
      <w:r>
        <w:rPr>
          <w:spacing w:val="-1"/>
        </w:rPr>
        <w:t>to</w:t>
      </w:r>
      <w:r>
        <w:rPr>
          <w:spacing w:val="-19"/>
        </w:rPr>
        <w:t xml:space="preserve"> </w:t>
      </w:r>
      <w:r>
        <w:t>software</w:t>
      </w:r>
      <w:r>
        <w:rPr>
          <w:spacing w:val="-19"/>
        </w:rPr>
        <w:t xml:space="preserve"> </w:t>
      </w:r>
      <w:r>
        <w:t>and</w:t>
      </w:r>
      <w:r>
        <w:rPr>
          <w:spacing w:val="-21"/>
        </w:rPr>
        <w:t xml:space="preserve"> </w:t>
      </w:r>
      <w:r>
        <w:t>hardware</w:t>
      </w:r>
      <w:r>
        <w:rPr>
          <w:spacing w:val="-21"/>
        </w:rPr>
        <w:t xml:space="preserve"> </w:t>
      </w:r>
      <w:r>
        <w:t>selection</w:t>
      </w:r>
      <w:r>
        <w:rPr>
          <w:spacing w:val="76"/>
          <w:w w:val="99"/>
        </w:rPr>
        <w:t xml:space="preserve"> </w:t>
      </w:r>
      <w:r>
        <w:rPr>
          <w:spacing w:val="-1"/>
        </w:rPr>
        <w:t>and</w:t>
      </w:r>
      <w:r>
        <w:rPr>
          <w:spacing w:val="-17"/>
        </w:rPr>
        <w:t xml:space="preserve"> </w:t>
      </w:r>
      <w:r>
        <w:rPr>
          <w:spacing w:val="-1"/>
        </w:rPr>
        <w:t>implementation.</w:t>
      </w:r>
    </w:p>
    <w:p w14:paraId="7FBA9A74" w14:textId="77777777" w:rsidR="009F3C6A" w:rsidRPr="00941246" w:rsidRDefault="0048062F" w:rsidP="00B973F1">
      <w:pPr>
        <w:pStyle w:val="BodyText"/>
        <w:widowControl/>
        <w:numPr>
          <w:ilvl w:val="1"/>
          <w:numId w:val="25"/>
        </w:numPr>
        <w:tabs>
          <w:tab w:val="left" w:pos="952"/>
        </w:tabs>
        <w:spacing w:before="3"/>
        <w:ind w:right="100"/>
      </w:pPr>
      <w:r>
        <w:rPr>
          <w:spacing w:val="-1"/>
        </w:rPr>
        <w:t>For</w:t>
      </w:r>
      <w:r>
        <w:rPr>
          <w:spacing w:val="-5"/>
        </w:rPr>
        <w:t xml:space="preserve"> </w:t>
      </w:r>
      <w:r>
        <w:t>all</w:t>
      </w:r>
      <w:r>
        <w:rPr>
          <w:spacing w:val="-7"/>
        </w:rPr>
        <w:t xml:space="preserve"> </w:t>
      </w:r>
      <w:r>
        <w:rPr>
          <w:spacing w:val="-1"/>
        </w:rPr>
        <w:t>of</w:t>
      </w:r>
      <w:r>
        <w:rPr>
          <w:spacing w:val="-4"/>
        </w:rPr>
        <w:t xml:space="preserve"> </w:t>
      </w:r>
      <w:r>
        <w:rPr>
          <w:spacing w:val="-1"/>
        </w:rPr>
        <w:t>our</w:t>
      </w:r>
      <w:r>
        <w:rPr>
          <w:spacing w:val="-5"/>
        </w:rPr>
        <w:t xml:space="preserve"> </w:t>
      </w:r>
      <w:r>
        <w:t>educators</w:t>
      </w:r>
      <w:r>
        <w:rPr>
          <w:spacing w:val="-5"/>
        </w:rPr>
        <w:t xml:space="preserve"> </w:t>
      </w:r>
      <w:r>
        <w:rPr>
          <w:spacing w:val="-1"/>
        </w:rPr>
        <w:t>to</w:t>
      </w:r>
      <w:r>
        <w:rPr>
          <w:spacing w:val="-6"/>
        </w:rPr>
        <w:t xml:space="preserve"> </w:t>
      </w:r>
      <w:r>
        <w:t>feel</w:t>
      </w:r>
      <w:r>
        <w:rPr>
          <w:spacing w:val="-7"/>
        </w:rPr>
        <w:t xml:space="preserve"> </w:t>
      </w:r>
      <w:r>
        <w:t>confident</w:t>
      </w:r>
      <w:r>
        <w:rPr>
          <w:spacing w:val="-5"/>
        </w:rPr>
        <w:t xml:space="preserve"> </w:t>
      </w:r>
      <w:r>
        <w:rPr>
          <w:spacing w:val="-1"/>
        </w:rPr>
        <w:t>to</w:t>
      </w:r>
      <w:r>
        <w:rPr>
          <w:spacing w:val="-6"/>
        </w:rPr>
        <w:t xml:space="preserve"> </w:t>
      </w:r>
      <w:r>
        <w:t>support</w:t>
      </w:r>
      <w:r>
        <w:rPr>
          <w:spacing w:val="-4"/>
        </w:rPr>
        <w:t xml:space="preserve"> </w:t>
      </w:r>
      <w:r>
        <w:rPr>
          <w:spacing w:val="-1"/>
        </w:rPr>
        <w:t>students’</w:t>
      </w:r>
      <w:r>
        <w:rPr>
          <w:spacing w:val="-5"/>
        </w:rPr>
        <w:t xml:space="preserve"> </w:t>
      </w:r>
      <w:r>
        <w:t>growth</w:t>
      </w:r>
      <w:r>
        <w:rPr>
          <w:spacing w:val="-6"/>
        </w:rPr>
        <w:t xml:space="preserve"> </w:t>
      </w:r>
      <w:r>
        <w:rPr>
          <w:spacing w:val="-1"/>
        </w:rPr>
        <w:t>as</w:t>
      </w:r>
      <w:r>
        <w:rPr>
          <w:spacing w:val="-5"/>
        </w:rPr>
        <w:t xml:space="preserve"> </w:t>
      </w:r>
      <w:r>
        <w:t>digital</w:t>
      </w:r>
      <w:r>
        <w:rPr>
          <w:spacing w:val="-7"/>
        </w:rPr>
        <w:t xml:space="preserve"> </w:t>
      </w:r>
      <w:r>
        <w:t>citizens.</w:t>
      </w:r>
    </w:p>
    <w:p w14:paraId="34C43F4A" w14:textId="77777777" w:rsidR="009F3C6A" w:rsidRDefault="0048062F" w:rsidP="00B973F1">
      <w:pPr>
        <w:pStyle w:val="BodyText"/>
        <w:widowControl/>
        <w:numPr>
          <w:ilvl w:val="1"/>
          <w:numId w:val="25"/>
        </w:numPr>
        <w:tabs>
          <w:tab w:val="left" w:pos="952"/>
        </w:tabs>
        <w:ind w:right="100"/>
      </w:pPr>
      <w:r>
        <w:t>Enable</w:t>
      </w:r>
      <w:r>
        <w:rPr>
          <w:spacing w:val="-7"/>
        </w:rPr>
        <w:t xml:space="preserve"> </w:t>
      </w:r>
      <w:r>
        <w:t>a</w:t>
      </w:r>
      <w:r>
        <w:rPr>
          <w:spacing w:val="-7"/>
        </w:rPr>
        <w:t xml:space="preserve"> </w:t>
      </w:r>
      <w:r>
        <w:t>rich</w:t>
      </w:r>
      <w:r>
        <w:rPr>
          <w:spacing w:val="-5"/>
        </w:rPr>
        <w:t xml:space="preserve"> </w:t>
      </w:r>
      <w:r>
        <w:t>technology</w:t>
      </w:r>
      <w:r>
        <w:rPr>
          <w:spacing w:val="-10"/>
        </w:rPr>
        <w:t xml:space="preserve"> </w:t>
      </w:r>
      <w:r>
        <w:rPr>
          <w:spacing w:val="-1"/>
        </w:rPr>
        <w:t>curriculum</w:t>
      </w:r>
      <w:r>
        <w:rPr>
          <w:spacing w:val="-2"/>
        </w:rPr>
        <w:t xml:space="preserve"> </w:t>
      </w:r>
      <w:r>
        <w:rPr>
          <w:spacing w:val="-1"/>
        </w:rPr>
        <w:t>at</w:t>
      </w:r>
      <w:r>
        <w:rPr>
          <w:spacing w:val="-7"/>
        </w:rPr>
        <w:t xml:space="preserve"> </w:t>
      </w:r>
      <w:r>
        <w:t>every</w:t>
      </w:r>
      <w:r>
        <w:rPr>
          <w:spacing w:val="-8"/>
        </w:rPr>
        <w:t xml:space="preserve"> </w:t>
      </w:r>
      <w:r>
        <w:t>grade</w:t>
      </w:r>
      <w:r>
        <w:rPr>
          <w:spacing w:val="-6"/>
        </w:rPr>
        <w:t xml:space="preserve"> </w:t>
      </w:r>
      <w:r>
        <w:t>level.</w:t>
      </w:r>
    </w:p>
    <w:p w14:paraId="67BCCA21" w14:textId="77777777" w:rsidR="009F3C6A" w:rsidRDefault="0048062F" w:rsidP="00B973F1">
      <w:pPr>
        <w:pStyle w:val="BodyText"/>
        <w:widowControl/>
        <w:numPr>
          <w:ilvl w:val="1"/>
          <w:numId w:val="25"/>
        </w:numPr>
        <w:tabs>
          <w:tab w:val="left" w:pos="952"/>
        </w:tabs>
        <w:spacing w:before="34"/>
        <w:ind w:right="100"/>
      </w:pPr>
      <w:r>
        <w:rPr>
          <w:spacing w:val="-1"/>
        </w:rPr>
        <w:t>Create</w:t>
      </w:r>
      <w:r>
        <w:rPr>
          <w:spacing w:val="-5"/>
        </w:rPr>
        <w:t xml:space="preserve"> </w:t>
      </w:r>
      <w:r>
        <w:t>innovative</w:t>
      </w:r>
      <w:r>
        <w:rPr>
          <w:spacing w:val="-6"/>
        </w:rPr>
        <w:t xml:space="preserve"> </w:t>
      </w:r>
      <w:r>
        <w:rPr>
          <w:spacing w:val="-1"/>
        </w:rPr>
        <w:t>learning</w:t>
      </w:r>
      <w:r>
        <w:rPr>
          <w:spacing w:val="-5"/>
        </w:rPr>
        <w:t xml:space="preserve"> </w:t>
      </w:r>
      <w:r>
        <w:rPr>
          <w:spacing w:val="-1"/>
        </w:rPr>
        <w:t>spaces</w:t>
      </w:r>
      <w:r>
        <w:rPr>
          <w:spacing w:val="-6"/>
        </w:rPr>
        <w:t xml:space="preserve"> </w:t>
      </w:r>
      <w:r>
        <w:rPr>
          <w:spacing w:val="-1"/>
        </w:rPr>
        <w:t>at</w:t>
      </w:r>
      <w:r>
        <w:rPr>
          <w:spacing w:val="-6"/>
        </w:rPr>
        <w:t xml:space="preserve"> </w:t>
      </w:r>
      <w:r>
        <w:t>all</w:t>
      </w:r>
      <w:r>
        <w:rPr>
          <w:spacing w:val="-5"/>
        </w:rPr>
        <w:t xml:space="preserve"> </w:t>
      </w:r>
      <w:r>
        <w:rPr>
          <w:spacing w:val="-1"/>
        </w:rPr>
        <w:t>of</w:t>
      </w:r>
      <w:r>
        <w:rPr>
          <w:spacing w:val="-5"/>
        </w:rPr>
        <w:t xml:space="preserve"> </w:t>
      </w:r>
      <w:r>
        <w:rPr>
          <w:spacing w:val="-1"/>
        </w:rPr>
        <w:t>our</w:t>
      </w:r>
      <w:r>
        <w:rPr>
          <w:spacing w:val="-5"/>
        </w:rPr>
        <w:t xml:space="preserve"> </w:t>
      </w:r>
      <w:r>
        <w:t>schools.</w:t>
      </w:r>
    </w:p>
    <w:p w14:paraId="50A3426F" w14:textId="77777777" w:rsidR="009F3C6A" w:rsidRDefault="0048062F" w:rsidP="00B973F1">
      <w:pPr>
        <w:pStyle w:val="BodyText"/>
        <w:widowControl/>
        <w:numPr>
          <w:ilvl w:val="1"/>
          <w:numId w:val="25"/>
        </w:numPr>
        <w:tabs>
          <w:tab w:val="left" w:pos="952"/>
        </w:tabs>
        <w:spacing w:before="34"/>
        <w:ind w:right="100"/>
      </w:pPr>
      <w:r>
        <w:rPr>
          <w:spacing w:val="-1"/>
        </w:rPr>
        <w:t>Create</w:t>
      </w:r>
      <w:r>
        <w:rPr>
          <w:spacing w:val="-11"/>
        </w:rPr>
        <w:t xml:space="preserve"> </w:t>
      </w:r>
      <w:r>
        <w:t>technology</w:t>
      </w:r>
      <w:r>
        <w:rPr>
          <w:spacing w:val="-14"/>
        </w:rPr>
        <w:t xml:space="preserve"> </w:t>
      </w:r>
      <w:r>
        <w:t>strategies</w:t>
      </w:r>
      <w:r>
        <w:rPr>
          <w:spacing w:val="-9"/>
        </w:rPr>
        <w:t xml:space="preserve"> </w:t>
      </w:r>
      <w:r>
        <w:rPr>
          <w:spacing w:val="-1"/>
        </w:rPr>
        <w:t>to</w:t>
      </w:r>
      <w:r>
        <w:rPr>
          <w:spacing w:val="-11"/>
        </w:rPr>
        <w:t xml:space="preserve"> </w:t>
      </w:r>
      <w:r>
        <w:t>support</w:t>
      </w:r>
      <w:r>
        <w:rPr>
          <w:spacing w:val="-10"/>
        </w:rPr>
        <w:t xml:space="preserve"> </w:t>
      </w:r>
      <w:r>
        <w:rPr>
          <w:spacing w:val="-1"/>
        </w:rPr>
        <w:t>instructional</w:t>
      </w:r>
      <w:r>
        <w:rPr>
          <w:spacing w:val="-10"/>
        </w:rPr>
        <w:t xml:space="preserve"> </w:t>
      </w:r>
      <w:r>
        <w:rPr>
          <w:spacing w:val="-1"/>
        </w:rPr>
        <w:t>transformation.</w:t>
      </w:r>
    </w:p>
    <w:p w14:paraId="22386C20" w14:textId="77777777" w:rsidR="009F3C6A" w:rsidRDefault="0048062F" w:rsidP="00B973F1">
      <w:pPr>
        <w:pStyle w:val="BodyText"/>
        <w:widowControl/>
        <w:numPr>
          <w:ilvl w:val="1"/>
          <w:numId w:val="25"/>
        </w:numPr>
        <w:tabs>
          <w:tab w:val="left" w:pos="952"/>
        </w:tabs>
        <w:spacing w:before="36"/>
        <w:ind w:right="100"/>
      </w:pPr>
      <w:r>
        <w:t>Professional</w:t>
      </w:r>
      <w:r>
        <w:rPr>
          <w:spacing w:val="-10"/>
        </w:rPr>
        <w:t xml:space="preserve"> </w:t>
      </w:r>
      <w:r>
        <w:t>development</w:t>
      </w:r>
      <w:r>
        <w:rPr>
          <w:spacing w:val="-8"/>
        </w:rPr>
        <w:t xml:space="preserve"> </w:t>
      </w:r>
      <w:r>
        <w:rPr>
          <w:spacing w:val="-1"/>
        </w:rPr>
        <w:t>training</w:t>
      </w:r>
      <w:r>
        <w:rPr>
          <w:spacing w:val="-9"/>
        </w:rPr>
        <w:t xml:space="preserve"> </w:t>
      </w:r>
      <w:r>
        <w:t>for</w:t>
      </w:r>
      <w:r>
        <w:rPr>
          <w:spacing w:val="-8"/>
        </w:rPr>
        <w:t xml:space="preserve"> </w:t>
      </w:r>
      <w:r>
        <w:t>all</w:t>
      </w:r>
      <w:r>
        <w:rPr>
          <w:spacing w:val="-7"/>
        </w:rPr>
        <w:t xml:space="preserve"> </w:t>
      </w:r>
      <w:r>
        <w:rPr>
          <w:spacing w:val="-1"/>
        </w:rPr>
        <w:t>educators</w:t>
      </w:r>
      <w:r>
        <w:rPr>
          <w:spacing w:val="-8"/>
        </w:rPr>
        <w:t xml:space="preserve"> </w:t>
      </w:r>
      <w:r>
        <w:rPr>
          <w:spacing w:val="-1"/>
        </w:rPr>
        <w:t>on</w:t>
      </w:r>
      <w:r>
        <w:rPr>
          <w:spacing w:val="-7"/>
        </w:rPr>
        <w:t xml:space="preserve"> </w:t>
      </w:r>
      <w:r>
        <w:rPr>
          <w:spacing w:val="-1"/>
        </w:rPr>
        <w:t>integrating</w:t>
      </w:r>
      <w:r>
        <w:rPr>
          <w:spacing w:val="-8"/>
        </w:rPr>
        <w:t xml:space="preserve"> </w:t>
      </w:r>
      <w:r>
        <w:t>technology</w:t>
      </w:r>
      <w:r>
        <w:rPr>
          <w:spacing w:val="-10"/>
        </w:rPr>
        <w:t xml:space="preserve"> </w:t>
      </w:r>
      <w:r>
        <w:t>into</w:t>
      </w:r>
      <w:r>
        <w:rPr>
          <w:spacing w:val="-6"/>
        </w:rPr>
        <w:t xml:space="preserve"> </w:t>
      </w:r>
      <w:r>
        <w:rPr>
          <w:spacing w:val="-1"/>
        </w:rPr>
        <w:t>curriculum</w:t>
      </w:r>
    </w:p>
    <w:p w14:paraId="6998CC42" w14:textId="77777777" w:rsidR="009F3C6A" w:rsidRDefault="009F3C6A" w:rsidP="008D3EF4">
      <w:pPr>
        <w:widowControl/>
        <w:spacing w:before="11"/>
        <w:ind w:right="100"/>
        <w:rPr>
          <w:rFonts w:ascii="Arial" w:eastAsia="Arial" w:hAnsi="Arial" w:cs="Arial"/>
          <w:sz w:val="25"/>
          <w:szCs w:val="25"/>
        </w:rPr>
      </w:pPr>
    </w:p>
    <w:p w14:paraId="25E0E881" w14:textId="77777777" w:rsidR="009F3C6A" w:rsidRDefault="0048062F" w:rsidP="008D3EF4">
      <w:pPr>
        <w:pStyle w:val="BodyText"/>
        <w:widowControl/>
        <w:spacing w:line="275" w:lineRule="auto"/>
        <w:ind w:left="591" w:right="100"/>
      </w:pPr>
      <w:bookmarkStart w:id="6" w:name="Further,_our_vision_for_student_use_of_t"/>
      <w:bookmarkEnd w:id="6"/>
      <w:r>
        <w:rPr>
          <w:color w:val="1C1C1C"/>
          <w:spacing w:val="-1"/>
        </w:rPr>
        <w:t>Further,</w:t>
      </w:r>
      <w:r>
        <w:rPr>
          <w:color w:val="1C1C1C"/>
          <w:spacing w:val="-14"/>
        </w:rPr>
        <w:t xml:space="preserve"> </w:t>
      </w:r>
      <w:r>
        <w:rPr>
          <w:color w:val="1C1C1C"/>
          <w:spacing w:val="-1"/>
        </w:rPr>
        <w:t>our</w:t>
      </w:r>
      <w:r>
        <w:rPr>
          <w:color w:val="1C1C1C"/>
          <w:spacing w:val="-13"/>
        </w:rPr>
        <w:t xml:space="preserve"> </w:t>
      </w:r>
      <w:r>
        <w:rPr>
          <w:color w:val="1C1C1C"/>
        </w:rPr>
        <w:t>vision</w:t>
      </w:r>
      <w:r>
        <w:rPr>
          <w:color w:val="1C1C1C"/>
          <w:spacing w:val="-16"/>
        </w:rPr>
        <w:t xml:space="preserve"> </w:t>
      </w:r>
      <w:r>
        <w:rPr>
          <w:color w:val="1C1C1C"/>
        </w:rPr>
        <w:t>for</w:t>
      </w:r>
      <w:r>
        <w:rPr>
          <w:color w:val="1C1C1C"/>
          <w:spacing w:val="-15"/>
        </w:rPr>
        <w:t xml:space="preserve"> </w:t>
      </w:r>
      <w:r>
        <w:rPr>
          <w:color w:val="1C1C1C"/>
        </w:rPr>
        <w:t>student</w:t>
      </w:r>
      <w:r>
        <w:rPr>
          <w:color w:val="1C1C1C"/>
          <w:spacing w:val="-17"/>
        </w:rPr>
        <w:t xml:space="preserve"> </w:t>
      </w:r>
      <w:r>
        <w:rPr>
          <w:color w:val="1C1C1C"/>
        </w:rPr>
        <w:t>use</w:t>
      </w:r>
      <w:r>
        <w:rPr>
          <w:color w:val="1C1C1C"/>
          <w:spacing w:val="-13"/>
        </w:rPr>
        <w:t xml:space="preserve"> </w:t>
      </w:r>
      <w:r>
        <w:rPr>
          <w:color w:val="1C1C1C"/>
          <w:spacing w:val="-1"/>
        </w:rPr>
        <w:t>of</w:t>
      </w:r>
      <w:r>
        <w:rPr>
          <w:color w:val="1C1C1C"/>
          <w:spacing w:val="-14"/>
        </w:rPr>
        <w:t xml:space="preserve"> </w:t>
      </w:r>
      <w:r>
        <w:rPr>
          <w:color w:val="1C1C1C"/>
        </w:rPr>
        <w:t>technology</w:t>
      </w:r>
      <w:r>
        <w:rPr>
          <w:color w:val="1C1C1C"/>
          <w:spacing w:val="-17"/>
        </w:rPr>
        <w:t xml:space="preserve"> </w:t>
      </w:r>
      <w:r>
        <w:rPr>
          <w:color w:val="1C1C1C"/>
        </w:rPr>
        <w:t>centers</w:t>
      </w:r>
      <w:r>
        <w:rPr>
          <w:color w:val="1C1C1C"/>
          <w:spacing w:val="-14"/>
        </w:rPr>
        <w:t xml:space="preserve"> </w:t>
      </w:r>
      <w:r>
        <w:rPr>
          <w:color w:val="1C1C1C"/>
          <w:spacing w:val="-1"/>
        </w:rPr>
        <w:t>on</w:t>
      </w:r>
      <w:r>
        <w:rPr>
          <w:color w:val="1C1C1C"/>
          <w:spacing w:val="-14"/>
        </w:rPr>
        <w:t xml:space="preserve"> </w:t>
      </w:r>
      <w:r>
        <w:rPr>
          <w:color w:val="1C1C1C"/>
        </w:rPr>
        <w:t>grade-level</w:t>
      </w:r>
      <w:r>
        <w:rPr>
          <w:color w:val="1C1C1C"/>
          <w:spacing w:val="-16"/>
        </w:rPr>
        <w:t xml:space="preserve"> </w:t>
      </w:r>
      <w:r>
        <w:rPr>
          <w:color w:val="1C1C1C"/>
          <w:spacing w:val="-1"/>
        </w:rPr>
        <w:t>curriculum</w:t>
      </w:r>
      <w:r>
        <w:rPr>
          <w:color w:val="1C1C1C"/>
          <w:spacing w:val="-12"/>
        </w:rPr>
        <w:t xml:space="preserve"> </w:t>
      </w:r>
      <w:r>
        <w:rPr>
          <w:color w:val="1C1C1C"/>
          <w:spacing w:val="-1"/>
        </w:rPr>
        <w:t>rather</w:t>
      </w:r>
      <w:r>
        <w:rPr>
          <w:color w:val="1C1C1C"/>
          <w:spacing w:val="-15"/>
        </w:rPr>
        <w:t xml:space="preserve"> </w:t>
      </w:r>
      <w:r>
        <w:rPr>
          <w:color w:val="1C1C1C"/>
        </w:rPr>
        <w:t>than</w:t>
      </w:r>
      <w:r>
        <w:rPr>
          <w:color w:val="1C1C1C"/>
          <w:spacing w:val="-14"/>
        </w:rPr>
        <w:t xml:space="preserve"> </w:t>
      </w:r>
      <w:r>
        <w:rPr>
          <w:color w:val="1C1C1C"/>
          <w:spacing w:val="-1"/>
        </w:rPr>
        <w:t>in</w:t>
      </w:r>
      <w:r>
        <w:rPr>
          <w:color w:val="1C1C1C"/>
          <w:spacing w:val="-14"/>
        </w:rPr>
        <w:t xml:space="preserve"> </w:t>
      </w:r>
      <w:r>
        <w:rPr>
          <w:color w:val="1C1C1C"/>
        </w:rPr>
        <w:t>terms</w:t>
      </w:r>
      <w:r>
        <w:rPr>
          <w:color w:val="1C1C1C"/>
          <w:spacing w:val="72"/>
          <w:w w:val="99"/>
        </w:rPr>
        <w:t xml:space="preserve"> </w:t>
      </w:r>
      <w:r>
        <w:rPr>
          <w:color w:val="1C1C1C"/>
          <w:spacing w:val="-1"/>
        </w:rPr>
        <w:t>of</w:t>
      </w:r>
      <w:r>
        <w:rPr>
          <w:color w:val="1C1C1C"/>
          <w:spacing w:val="-4"/>
        </w:rPr>
        <w:t xml:space="preserve"> </w:t>
      </w:r>
      <w:r>
        <w:rPr>
          <w:color w:val="1C1C1C"/>
          <w:spacing w:val="-1"/>
        </w:rPr>
        <w:t>“Technology,”</w:t>
      </w:r>
      <w:r>
        <w:rPr>
          <w:color w:val="1C1C1C"/>
          <w:spacing w:val="-5"/>
        </w:rPr>
        <w:t xml:space="preserve"> </w:t>
      </w:r>
      <w:r>
        <w:rPr>
          <w:color w:val="1C1C1C"/>
        </w:rPr>
        <w:t>“IT,”</w:t>
      </w:r>
      <w:r>
        <w:rPr>
          <w:color w:val="1C1C1C"/>
          <w:spacing w:val="-4"/>
        </w:rPr>
        <w:t xml:space="preserve"> </w:t>
      </w:r>
      <w:r>
        <w:rPr>
          <w:color w:val="1C1C1C"/>
          <w:spacing w:val="-1"/>
        </w:rPr>
        <w:t>or</w:t>
      </w:r>
      <w:r>
        <w:rPr>
          <w:color w:val="1C1C1C"/>
          <w:spacing w:val="-5"/>
        </w:rPr>
        <w:t xml:space="preserve"> </w:t>
      </w:r>
      <w:r>
        <w:rPr>
          <w:color w:val="1C1C1C"/>
          <w:spacing w:val="-1"/>
        </w:rPr>
        <w:t>“Digital”</w:t>
      </w:r>
      <w:r>
        <w:rPr>
          <w:color w:val="1C1C1C"/>
          <w:spacing w:val="-4"/>
        </w:rPr>
        <w:t xml:space="preserve"> </w:t>
      </w:r>
      <w:r>
        <w:rPr>
          <w:color w:val="1C1C1C"/>
        </w:rPr>
        <w:t>and</w:t>
      </w:r>
      <w:r>
        <w:rPr>
          <w:color w:val="1C1C1C"/>
          <w:spacing w:val="-4"/>
        </w:rPr>
        <w:t xml:space="preserve"> </w:t>
      </w:r>
      <w:r>
        <w:rPr>
          <w:color w:val="1C1C1C"/>
          <w:spacing w:val="-1"/>
        </w:rPr>
        <w:t>leads</w:t>
      </w:r>
      <w:r>
        <w:rPr>
          <w:color w:val="1C1C1C"/>
          <w:spacing w:val="-4"/>
        </w:rPr>
        <w:t xml:space="preserve"> </w:t>
      </w:r>
      <w:r>
        <w:rPr>
          <w:color w:val="1C1C1C"/>
          <w:spacing w:val="-1"/>
        </w:rPr>
        <w:t>to</w:t>
      </w:r>
      <w:r>
        <w:rPr>
          <w:color w:val="1C1C1C"/>
          <w:spacing w:val="-6"/>
        </w:rPr>
        <w:t xml:space="preserve"> </w:t>
      </w:r>
      <w:r>
        <w:rPr>
          <w:color w:val="1C1C1C"/>
        </w:rPr>
        <w:t>each</w:t>
      </w:r>
      <w:r>
        <w:rPr>
          <w:color w:val="1C1C1C"/>
          <w:spacing w:val="-5"/>
        </w:rPr>
        <w:t xml:space="preserve"> </w:t>
      </w:r>
      <w:r>
        <w:rPr>
          <w:color w:val="1C1C1C"/>
          <w:spacing w:val="-1"/>
        </w:rPr>
        <w:t>student</w:t>
      </w:r>
      <w:r>
        <w:rPr>
          <w:color w:val="1C1C1C"/>
          <w:spacing w:val="-4"/>
        </w:rPr>
        <w:t xml:space="preserve"> </w:t>
      </w:r>
      <w:r>
        <w:rPr>
          <w:color w:val="1C1C1C"/>
          <w:spacing w:val="-1"/>
        </w:rPr>
        <w:t>being</w:t>
      </w:r>
      <w:r>
        <w:rPr>
          <w:color w:val="1C1C1C"/>
          <w:spacing w:val="-3"/>
        </w:rPr>
        <w:t xml:space="preserve"> </w:t>
      </w:r>
      <w:r>
        <w:rPr>
          <w:color w:val="1C1C1C"/>
        </w:rPr>
        <w:t>able</w:t>
      </w:r>
      <w:r>
        <w:rPr>
          <w:color w:val="1C1C1C"/>
          <w:spacing w:val="-6"/>
        </w:rPr>
        <w:t xml:space="preserve"> </w:t>
      </w:r>
      <w:r>
        <w:rPr>
          <w:color w:val="1C1C1C"/>
          <w:spacing w:val="1"/>
        </w:rPr>
        <w:t>to</w:t>
      </w:r>
      <w:r>
        <w:rPr>
          <w:color w:val="1C1C1C"/>
          <w:spacing w:val="-5"/>
        </w:rPr>
        <w:t xml:space="preserve"> </w:t>
      </w:r>
      <w:r>
        <w:rPr>
          <w:color w:val="1C1C1C"/>
        </w:rPr>
        <w:t>--</w:t>
      </w:r>
    </w:p>
    <w:p w14:paraId="40445F40" w14:textId="77777777" w:rsidR="009F3C6A" w:rsidRDefault="009F3C6A" w:rsidP="008D3EF4">
      <w:pPr>
        <w:widowControl/>
        <w:spacing w:before="3"/>
        <w:ind w:right="100"/>
        <w:rPr>
          <w:rFonts w:ascii="Arial" w:eastAsia="Arial" w:hAnsi="Arial" w:cs="Arial"/>
          <w:sz w:val="23"/>
          <w:szCs w:val="23"/>
        </w:rPr>
      </w:pPr>
    </w:p>
    <w:p w14:paraId="1A06F18B" w14:textId="77777777" w:rsidR="009F3C6A" w:rsidRDefault="0048062F" w:rsidP="00B973F1">
      <w:pPr>
        <w:pStyle w:val="BodyText"/>
        <w:widowControl/>
        <w:numPr>
          <w:ilvl w:val="0"/>
          <w:numId w:val="24"/>
        </w:numPr>
        <w:tabs>
          <w:tab w:val="left" w:pos="952"/>
        </w:tabs>
        <w:ind w:right="100"/>
      </w:pPr>
      <w:r>
        <w:rPr>
          <w:spacing w:val="-1"/>
        </w:rPr>
        <w:t>Demonstrate</w:t>
      </w:r>
      <w:r>
        <w:rPr>
          <w:spacing w:val="-12"/>
        </w:rPr>
        <w:t xml:space="preserve"> </w:t>
      </w:r>
      <w:r>
        <w:rPr>
          <w:spacing w:val="-1"/>
        </w:rPr>
        <w:t>age-appropriate</w:t>
      </w:r>
      <w:r>
        <w:rPr>
          <w:spacing w:val="-12"/>
        </w:rPr>
        <w:t xml:space="preserve"> </w:t>
      </w:r>
      <w:r>
        <w:t>keyboarding</w:t>
      </w:r>
      <w:r>
        <w:rPr>
          <w:spacing w:val="-11"/>
        </w:rPr>
        <w:t xml:space="preserve"> </w:t>
      </w:r>
      <w:r>
        <w:t>speed</w:t>
      </w:r>
      <w:r>
        <w:rPr>
          <w:spacing w:val="-12"/>
        </w:rPr>
        <w:t xml:space="preserve"> </w:t>
      </w:r>
      <w:r>
        <w:t>and</w:t>
      </w:r>
      <w:r>
        <w:rPr>
          <w:spacing w:val="-10"/>
        </w:rPr>
        <w:t xml:space="preserve"> </w:t>
      </w:r>
      <w:r>
        <w:t>accuracy</w:t>
      </w:r>
    </w:p>
    <w:p w14:paraId="176D2C6D" w14:textId="77777777" w:rsidR="009F3C6A" w:rsidRDefault="0048062F" w:rsidP="00B973F1">
      <w:pPr>
        <w:pStyle w:val="BodyText"/>
        <w:widowControl/>
        <w:numPr>
          <w:ilvl w:val="0"/>
          <w:numId w:val="24"/>
        </w:numPr>
        <w:tabs>
          <w:tab w:val="left" w:pos="952"/>
        </w:tabs>
        <w:spacing w:before="34"/>
        <w:ind w:right="100"/>
      </w:pPr>
      <w:r>
        <w:rPr>
          <w:spacing w:val="-1"/>
        </w:rPr>
        <w:t>Demonstrate</w:t>
      </w:r>
      <w:r>
        <w:rPr>
          <w:spacing w:val="-7"/>
        </w:rPr>
        <w:t xml:space="preserve"> </w:t>
      </w:r>
      <w:r>
        <w:rPr>
          <w:spacing w:val="-1"/>
        </w:rPr>
        <w:t>the</w:t>
      </w:r>
      <w:r>
        <w:rPr>
          <w:spacing w:val="-5"/>
        </w:rPr>
        <w:t xml:space="preserve"> </w:t>
      </w:r>
      <w:r>
        <w:t>ability</w:t>
      </w:r>
      <w:r>
        <w:rPr>
          <w:spacing w:val="-8"/>
        </w:rPr>
        <w:t xml:space="preserve"> </w:t>
      </w:r>
      <w:r>
        <w:rPr>
          <w:spacing w:val="-1"/>
        </w:rPr>
        <w:t>to</w:t>
      </w:r>
      <w:r>
        <w:rPr>
          <w:spacing w:val="-7"/>
        </w:rPr>
        <w:t xml:space="preserve"> </w:t>
      </w:r>
      <w:r>
        <w:t>solve</w:t>
      </w:r>
      <w:r>
        <w:rPr>
          <w:spacing w:val="-7"/>
        </w:rPr>
        <w:t xml:space="preserve"> </w:t>
      </w:r>
      <w:r>
        <w:t>the</w:t>
      </w:r>
      <w:r>
        <w:rPr>
          <w:spacing w:val="-6"/>
        </w:rPr>
        <w:t xml:space="preserve"> </w:t>
      </w:r>
      <w:r>
        <w:rPr>
          <w:spacing w:val="1"/>
        </w:rPr>
        <w:t>most</w:t>
      </w:r>
      <w:r>
        <w:rPr>
          <w:spacing w:val="-7"/>
        </w:rPr>
        <w:t xml:space="preserve"> </w:t>
      </w:r>
      <w:r>
        <w:t>common</w:t>
      </w:r>
      <w:r>
        <w:rPr>
          <w:spacing w:val="-7"/>
        </w:rPr>
        <w:t xml:space="preserve"> </w:t>
      </w:r>
      <w:r>
        <w:rPr>
          <w:spacing w:val="-1"/>
        </w:rPr>
        <w:t>tech</w:t>
      </w:r>
      <w:r>
        <w:rPr>
          <w:spacing w:val="-7"/>
        </w:rPr>
        <w:t xml:space="preserve"> </w:t>
      </w:r>
      <w:r>
        <w:t>problems</w:t>
      </w:r>
    </w:p>
    <w:p w14:paraId="524E1DA6" w14:textId="77777777" w:rsidR="009F3C6A" w:rsidRDefault="0048062F" w:rsidP="00B973F1">
      <w:pPr>
        <w:pStyle w:val="BodyText"/>
        <w:widowControl/>
        <w:numPr>
          <w:ilvl w:val="0"/>
          <w:numId w:val="24"/>
        </w:numPr>
        <w:tabs>
          <w:tab w:val="left" w:pos="952"/>
        </w:tabs>
        <w:spacing w:before="34"/>
        <w:ind w:right="100"/>
      </w:pPr>
      <w:r>
        <w:rPr>
          <w:spacing w:val="-1"/>
        </w:rPr>
        <w:t>Demonstrate</w:t>
      </w:r>
      <w:r>
        <w:rPr>
          <w:spacing w:val="-7"/>
        </w:rPr>
        <w:t xml:space="preserve"> </w:t>
      </w:r>
      <w:r>
        <w:t>use</w:t>
      </w:r>
      <w:r>
        <w:rPr>
          <w:spacing w:val="-6"/>
        </w:rPr>
        <w:t xml:space="preserve"> </w:t>
      </w:r>
      <w:r>
        <w:rPr>
          <w:spacing w:val="-1"/>
        </w:rPr>
        <w:t>of</w:t>
      </w:r>
      <w:r>
        <w:rPr>
          <w:spacing w:val="-4"/>
        </w:rPr>
        <w:t xml:space="preserve"> </w:t>
      </w:r>
      <w:r>
        <w:rPr>
          <w:spacing w:val="-1"/>
        </w:rPr>
        <w:t>tech</w:t>
      </w:r>
      <w:r>
        <w:rPr>
          <w:spacing w:val="-6"/>
        </w:rPr>
        <w:t xml:space="preserve"> </w:t>
      </w:r>
      <w:r>
        <w:t>tools</w:t>
      </w:r>
      <w:r>
        <w:rPr>
          <w:spacing w:val="-6"/>
        </w:rPr>
        <w:t xml:space="preserve"> </w:t>
      </w:r>
      <w:r>
        <w:rPr>
          <w:spacing w:val="-1"/>
        </w:rPr>
        <w:t>outside</w:t>
      </w:r>
      <w:r>
        <w:rPr>
          <w:spacing w:val="-4"/>
        </w:rPr>
        <w:t xml:space="preserve"> </w:t>
      </w:r>
      <w:r>
        <w:rPr>
          <w:spacing w:val="-1"/>
        </w:rPr>
        <w:t>of</w:t>
      </w:r>
      <w:r>
        <w:rPr>
          <w:spacing w:val="-4"/>
        </w:rPr>
        <w:t xml:space="preserve"> </w:t>
      </w:r>
      <w:r>
        <w:rPr>
          <w:spacing w:val="-1"/>
        </w:rPr>
        <w:t>class</w:t>
      </w:r>
    </w:p>
    <w:p w14:paraId="19D45128" w14:textId="77777777" w:rsidR="009F3C6A" w:rsidRDefault="0048062F" w:rsidP="00B973F1">
      <w:pPr>
        <w:pStyle w:val="BodyText"/>
        <w:widowControl/>
        <w:numPr>
          <w:ilvl w:val="0"/>
          <w:numId w:val="24"/>
        </w:numPr>
        <w:tabs>
          <w:tab w:val="left" w:pos="952"/>
        </w:tabs>
        <w:spacing w:before="34" w:line="275" w:lineRule="auto"/>
        <w:ind w:right="100"/>
      </w:pPr>
      <w:r>
        <w:rPr>
          <w:spacing w:val="-1"/>
        </w:rPr>
        <w:t>Differentiate</w:t>
      </w:r>
      <w:r>
        <w:rPr>
          <w:spacing w:val="39"/>
        </w:rPr>
        <w:t xml:space="preserve"> </w:t>
      </w:r>
      <w:r>
        <w:t>between</w:t>
      </w:r>
      <w:r>
        <w:rPr>
          <w:spacing w:val="39"/>
        </w:rPr>
        <w:t xml:space="preserve"> </w:t>
      </w:r>
      <w:r>
        <w:rPr>
          <w:spacing w:val="-1"/>
        </w:rPr>
        <w:t>tech</w:t>
      </w:r>
      <w:r>
        <w:rPr>
          <w:spacing w:val="39"/>
        </w:rPr>
        <w:t xml:space="preserve"> </w:t>
      </w:r>
      <w:r>
        <w:rPr>
          <w:spacing w:val="-1"/>
        </w:rPr>
        <w:t>tools</w:t>
      </w:r>
      <w:r>
        <w:rPr>
          <w:spacing w:val="41"/>
        </w:rPr>
        <w:t xml:space="preserve"> </w:t>
      </w:r>
      <w:r>
        <w:rPr>
          <w:spacing w:val="-1"/>
        </w:rPr>
        <w:t>and</w:t>
      </w:r>
      <w:r>
        <w:rPr>
          <w:spacing w:val="39"/>
        </w:rPr>
        <w:t xml:space="preserve"> </w:t>
      </w:r>
      <w:r>
        <w:t>understand</w:t>
      </w:r>
      <w:r>
        <w:rPr>
          <w:spacing w:val="39"/>
        </w:rPr>
        <w:t xml:space="preserve"> </w:t>
      </w:r>
      <w:r>
        <w:t>how</w:t>
      </w:r>
      <w:r>
        <w:rPr>
          <w:spacing w:val="37"/>
        </w:rPr>
        <w:t xml:space="preserve"> </w:t>
      </w:r>
      <w:r>
        <w:rPr>
          <w:spacing w:val="-1"/>
        </w:rPr>
        <w:t>each</w:t>
      </w:r>
      <w:r>
        <w:rPr>
          <w:spacing w:val="42"/>
        </w:rPr>
        <w:t xml:space="preserve"> </w:t>
      </w:r>
      <w:r>
        <w:rPr>
          <w:spacing w:val="-1"/>
        </w:rPr>
        <w:t>is</w:t>
      </w:r>
      <w:r>
        <w:rPr>
          <w:spacing w:val="38"/>
        </w:rPr>
        <w:t xml:space="preserve"> </w:t>
      </w:r>
      <w:r>
        <w:t>uniquely</w:t>
      </w:r>
      <w:r>
        <w:rPr>
          <w:spacing w:val="34"/>
        </w:rPr>
        <w:t xml:space="preserve"> </w:t>
      </w:r>
      <w:r>
        <w:t>suited</w:t>
      </w:r>
      <w:r>
        <w:rPr>
          <w:spacing w:val="39"/>
        </w:rPr>
        <w:t xml:space="preserve"> </w:t>
      </w:r>
      <w:r>
        <w:rPr>
          <w:spacing w:val="-1"/>
        </w:rPr>
        <w:t>to</w:t>
      </w:r>
      <w:r>
        <w:rPr>
          <w:spacing w:val="39"/>
        </w:rPr>
        <w:t xml:space="preserve"> </w:t>
      </w:r>
      <w:r>
        <w:t>a</w:t>
      </w:r>
      <w:r>
        <w:rPr>
          <w:spacing w:val="39"/>
        </w:rPr>
        <w:t xml:space="preserve"> </w:t>
      </w:r>
      <w:r>
        <w:t>task,</w:t>
      </w:r>
      <w:r>
        <w:rPr>
          <w:spacing w:val="59"/>
          <w:w w:val="99"/>
        </w:rPr>
        <w:t xml:space="preserve"> </w:t>
      </w:r>
      <w:r>
        <w:rPr>
          <w:spacing w:val="-1"/>
        </w:rPr>
        <w:t>purpose,</w:t>
      </w:r>
      <w:r>
        <w:rPr>
          <w:spacing w:val="-9"/>
        </w:rPr>
        <w:t xml:space="preserve"> </w:t>
      </w:r>
      <w:r>
        <w:t>and</w:t>
      </w:r>
      <w:r>
        <w:rPr>
          <w:spacing w:val="-11"/>
        </w:rPr>
        <w:t xml:space="preserve"> </w:t>
      </w:r>
      <w:r>
        <w:t>audience</w:t>
      </w:r>
    </w:p>
    <w:p w14:paraId="013A3BEF" w14:textId="77777777" w:rsidR="009F3C6A" w:rsidRDefault="0048062F" w:rsidP="00B973F1">
      <w:pPr>
        <w:pStyle w:val="BodyText"/>
        <w:widowControl/>
        <w:numPr>
          <w:ilvl w:val="0"/>
          <w:numId w:val="24"/>
        </w:numPr>
        <w:tabs>
          <w:tab w:val="left" w:pos="952"/>
        </w:tabs>
        <w:spacing w:before="3"/>
        <w:ind w:right="100"/>
      </w:pPr>
      <w:r>
        <w:rPr>
          <w:spacing w:val="-1"/>
        </w:rPr>
        <w:t>Learn</w:t>
      </w:r>
      <w:r>
        <w:rPr>
          <w:spacing w:val="-7"/>
        </w:rPr>
        <w:t xml:space="preserve"> </w:t>
      </w:r>
      <w:r>
        <w:rPr>
          <w:spacing w:val="1"/>
        </w:rPr>
        <w:t>to</w:t>
      </w:r>
      <w:r>
        <w:rPr>
          <w:spacing w:val="-7"/>
        </w:rPr>
        <w:t xml:space="preserve"> </w:t>
      </w:r>
      <w:r>
        <w:t>transfer</w:t>
      </w:r>
      <w:r>
        <w:rPr>
          <w:spacing w:val="-7"/>
        </w:rPr>
        <w:t xml:space="preserve"> </w:t>
      </w:r>
      <w:r>
        <w:t>knowledge</w:t>
      </w:r>
      <w:r>
        <w:rPr>
          <w:spacing w:val="-7"/>
        </w:rPr>
        <w:t xml:space="preserve"> </w:t>
      </w:r>
      <w:r>
        <w:rPr>
          <w:spacing w:val="-1"/>
        </w:rPr>
        <w:t>of</w:t>
      </w:r>
      <w:r>
        <w:rPr>
          <w:spacing w:val="-5"/>
        </w:rPr>
        <w:t xml:space="preserve"> </w:t>
      </w:r>
      <w:r>
        <w:t>technology</w:t>
      </w:r>
      <w:r>
        <w:rPr>
          <w:spacing w:val="-9"/>
        </w:rPr>
        <w:t xml:space="preserve"> </w:t>
      </w:r>
      <w:r>
        <w:t>from</w:t>
      </w:r>
      <w:r>
        <w:rPr>
          <w:spacing w:val="-5"/>
        </w:rPr>
        <w:t xml:space="preserve"> </w:t>
      </w:r>
      <w:r>
        <w:rPr>
          <w:spacing w:val="-1"/>
        </w:rPr>
        <w:t>known</w:t>
      </w:r>
      <w:r>
        <w:rPr>
          <w:spacing w:val="-5"/>
        </w:rPr>
        <w:t xml:space="preserve"> </w:t>
      </w:r>
      <w:r>
        <w:rPr>
          <w:spacing w:val="-1"/>
        </w:rPr>
        <w:t>skills</w:t>
      </w:r>
      <w:r>
        <w:rPr>
          <w:spacing w:val="-6"/>
        </w:rPr>
        <w:t xml:space="preserve"> </w:t>
      </w:r>
      <w:r>
        <w:rPr>
          <w:spacing w:val="-1"/>
        </w:rPr>
        <w:t>to</w:t>
      </w:r>
      <w:r>
        <w:rPr>
          <w:spacing w:val="-4"/>
        </w:rPr>
        <w:t xml:space="preserve"> </w:t>
      </w:r>
      <w:r>
        <w:rPr>
          <w:spacing w:val="-1"/>
        </w:rPr>
        <w:t>unknown</w:t>
      </w:r>
      <w:r>
        <w:rPr>
          <w:spacing w:val="-7"/>
        </w:rPr>
        <w:t xml:space="preserve"> </w:t>
      </w:r>
      <w:r>
        <w:t>skills</w:t>
      </w:r>
    </w:p>
    <w:p w14:paraId="3219EF7B" w14:textId="77777777" w:rsidR="009F3C6A" w:rsidRDefault="0048062F" w:rsidP="00B973F1">
      <w:pPr>
        <w:pStyle w:val="BodyText"/>
        <w:widowControl/>
        <w:numPr>
          <w:ilvl w:val="0"/>
          <w:numId w:val="24"/>
        </w:numPr>
        <w:tabs>
          <w:tab w:val="left" w:pos="952"/>
        </w:tabs>
        <w:spacing w:before="34"/>
        <w:ind w:right="100"/>
      </w:pPr>
      <w:r>
        <w:rPr>
          <w:spacing w:val="-1"/>
        </w:rPr>
        <w:t>Learn</w:t>
      </w:r>
      <w:r>
        <w:rPr>
          <w:spacing w:val="-7"/>
        </w:rPr>
        <w:t xml:space="preserve"> </w:t>
      </w:r>
      <w:r>
        <w:rPr>
          <w:spacing w:val="1"/>
        </w:rPr>
        <w:t>to</w:t>
      </w:r>
      <w:r>
        <w:rPr>
          <w:spacing w:val="-6"/>
        </w:rPr>
        <w:t xml:space="preserve"> </w:t>
      </w:r>
      <w:r>
        <w:t>transfer</w:t>
      </w:r>
      <w:r>
        <w:rPr>
          <w:spacing w:val="-7"/>
        </w:rPr>
        <w:t xml:space="preserve"> </w:t>
      </w:r>
      <w:r>
        <w:t>knowledge</w:t>
      </w:r>
      <w:r>
        <w:rPr>
          <w:spacing w:val="-6"/>
        </w:rPr>
        <w:t xml:space="preserve"> </w:t>
      </w:r>
      <w:r>
        <w:rPr>
          <w:spacing w:val="-1"/>
        </w:rPr>
        <w:t>of</w:t>
      </w:r>
      <w:r>
        <w:rPr>
          <w:spacing w:val="-5"/>
        </w:rPr>
        <w:t xml:space="preserve"> </w:t>
      </w:r>
      <w:r>
        <w:t>technology</w:t>
      </w:r>
      <w:r>
        <w:rPr>
          <w:spacing w:val="-8"/>
        </w:rPr>
        <w:t xml:space="preserve"> </w:t>
      </w:r>
      <w:r>
        <w:t>from</w:t>
      </w:r>
      <w:r>
        <w:rPr>
          <w:spacing w:val="-2"/>
        </w:rPr>
        <w:t xml:space="preserve"> </w:t>
      </w:r>
      <w:r>
        <w:rPr>
          <w:spacing w:val="-1"/>
        </w:rPr>
        <w:t>tech</w:t>
      </w:r>
      <w:r>
        <w:rPr>
          <w:spacing w:val="-6"/>
        </w:rPr>
        <w:t xml:space="preserve"> </w:t>
      </w:r>
      <w:r>
        <w:t>class</w:t>
      </w:r>
      <w:r>
        <w:rPr>
          <w:spacing w:val="-6"/>
        </w:rPr>
        <w:t xml:space="preserve"> </w:t>
      </w:r>
      <w:r>
        <w:rPr>
          <w:spacing w:val="-1"/>
        </w:rPr>
        <w:t>to</w:t>
      </w:r>
      <w:r>
        <w:rPr>
          <w:spacing w:val="-6"/>
        </w:rPr>
        <w:t xml:space="preserve"> </w:t>
      </w:r>
      <w:r>
        <w:rPr>
          <w:spacing w:val="-1"/>
        </w:rPr>
        <w:t>other</w:t>
      </w:r>
      <w:r>
        <w:rPr>
          <w:spacing w:val="-5"/>
        </w:rPr>
        <w:t xml:space="preserve"> </w:t>
      </w:r>
      <w:r>
        <w:t>classes</w:t>
      </w:r>
      <w:r>
        <w:rPr>
          <w:spacing w:val="-5"/>
        </w:rPr>
        <w:t xml:space="preserve"> </w:t>
      </w:r>
      <w:r>
        <w:t>and</w:t>
      </w:r>
      <w:r>
        <w:rPr>
          <w:spacing w:val="-7"/>
        </w:rPr>
        <w:t xml:space="preserve"> </w:t>
      </w:r>
      <w:r>
        <w:rPr>
          <w:spacing w:val="2"/>
        </w:rPr>
        <w:t>home</w:t>
      </w:r>
    </w:p>
    <w:p w14:paraId="2805093E" w14:textId="77777777" w:rsidR="009F3C6A" w:rsidRDefault="0048062F" w:rsidP="00B973F1">
      <w:pPr>
        <w:pStyle w:val="BodyText"/>
        <w:widowControl/>
        <w:numPr>
          <w:ilvl w:val="0"/>
          <w:numId w:val="24"/>
        </w:numPr>
        <w:tabs>
          <w:tab w:val="left" w:pos="952"/>
        </w:tabs>
        <w:spacing w:before="34"/>
        <w:ind w:right="100"/>
      </w:pPr>
      <w:r>
        <w:rPr>
          <w:spacing w:val="-1"/>
        </w:rPr>
        <w:t>Dem</w:t>
      </w:r>
      <w:r>
        <w:rPr>
          <w:color w:val="1C1C1C"/>
          <w:spacing w:val="-1"/>
        </w:rPr>
        <w:t>onstrate</w:t>
      </w:r>
      <w:r>
        <w:rPr>
          <w:color w:val="1C1C1C"/>
          <w:spacing w:val="-8"/>
        </w:rPr>
        <w:t xml:space="preserve"> </w:t>
      </w:r>
      <w:r>
        <w:rPr>
          <w:color w:val="1C1C1C"/>
          <w:spacing w:val="-1"/>
        </w:rPr>
        <w:t>and</w:t>
      </w:r>
      <w:r>
        <w:rPr>
          <w:color w:val="1C1C1C"/>
          <w:spacing w:val="-6"/>
        </w:rPr>
        <w:t xml:space="preserve"> </w:t>
      </w:r>
      <w:r>
        <w:rPr>
          <w:color w:val="1C1C1C"/>
          <w:spacing w:val="-1"/>
        </w:rPr>
        <w:t>practice</w:t>
      </w:r>
      <w:r>
        <w:rPr>
          <w:color w:val="1C1C1C"/>
          <w:spacing w:val="-7"/>
        </w:rPr>
        <w:t xml:space="preserve"> </w:t>
      </w:r>
      <w:r>
        <w:rPr>
          <w:color w:val="1C1C1C"/>
        </w:rPr>
        <w:t>safe,</w:t>
      </w:r>
      <w:r>
        <w:rPr>
          <w:color w:val="1C1C1C"/>
          <w:spacing w:val="-7"/>
        </w:rPr>
        <w:t xml:space="preserve"> </w:t>
      </w:r>
      <w:r>
        <w:rPr>
          <w:color w:val="1C1C1C"/>
          <w:spacing w:val="-1"/>
        </w:rPr>
        <w:t>responsible</w:t>
      </w:r>
      <w:r>
        <w:rPr>
          <w:color w:val="1C1C1C"/>
          <w:spacing w:val="-6"/>
        </w:rPr>
        <w:t xml:space="preserve"> </w:t>
      </w:r>
      <w:r>
        <w:rPr>
          <w:color w:val="1C1C1C"/>
        </w:rPr>
        <w:t>and</w:t>
      </w:r>
      <w:r>
        <w:rPr>
          <w:color w:val="1C1C1C"/>
          <w:spacing w:val="-8"/>
        </w:rPr>
        <w:t xml:space="preserve"> </w:t>
      </w:r>
      <w:r>
        <w:rPr>
          <w:color w:val="1C1C1C"/>
        </w:rPr>
        <w:t>legal</w:t>
      </w:r>
      <w:r>
        <w:rPr>
          <w:color w:val="1C1C1C"/>
          <w:spacing w:val="-8"/>
        </w:rPr>
        <w:t xml:space="preserve"> </w:t>
      </w:r>
      <w:r>
        <w:rPr>
          <w:color w:val="1C1C1C"/>
          <w:spacing w:val="1"/>
        </w:rPr>
        <w:t>use</w:t>
      </w:r>
      <w:r>
        <w:rPr>
          <w:color w:val="1C1C1C"/>
          <w:spacing w:val="-7"/>
        </w:rPr>
        <w:t xml:space="preserve"> </w:t>
      </w:r>
      <w:r>
        <w:rPr>
          <w:color w:val="1C1C1C"/>
          <w:spacing w:val="-1"/>
        </w:rPr>
        <w:t>of</w:t>
      </w:r>
      <w:r>
        <w:rPr>
          <w:color w:val="1C1C1C"/>
          <w:spacing w:val="-6"/>
        </w:rPr>
        <w:t xml:space="preserve"> </w:t>
      </w:r>
      <w:r>
        <w:rPr>
          <w:color w:val="1C1C1C"/>
        </w:rPr>
        <w:t>technology</w:t>
      </w:r>
    </w:p>
    <w:p w14:paraId="64406068" w14:textId="77777777" w:rsidR="009F3C6A" w:rsidRDefault="009F3C6A" w:rsidP="00D46B7A">
      <w:pPr>
        <w:widowControl/>
        <w:spacing w:before="11"/>
        <w:rPr>
          <w:rFonts w:ascii="Arial" w:eastAsia="Arial" w:hAnsi="Arial" w:cs="Arial"/>
          <w:sz w:val="25"/>
          <w:szCs w:val="25"/>
        </w:rPr>
      </w:pPr>
    </w:p>
    <w:p w14:paraId="14BF65EA" w14:textId="77777777" w:rsidR="009F3C6A" w:rsidRPr="002B1433" w:rsidRDefault="0048062F" w:rsidP="00B973F1">
      <w:pPr>
        <w:widowControl/>
        <w:numPr>
          <w:ilvl w:val="0"/>
          <w:numId w:val="25"/>
        </w:numPr>
        <w:tabs>
          <w:tab w:val="left" w:pos="592"/>
        </w:tabs>
        <w:ind w:hanging="451"/>
        <w:rPr>
          <w:rFonts w:ascii="Arial" w:eastAsia="Arial" w:hAnsi="Arial" w:cs="Arial"/>
        </w:rPr>
      </w:pPr>
      <w:r w:rsidRPr="002B1433">
        <w:rPr>
          <w:rFonts w:ascii="Arial"/>
          <w:b/>
          <w:spacing w:val="-1"/>
        </w:rPr>
        <w:t>TECHNOLOGY</w:t>
      </w:r>
      <w:r w:rsidRPr="002B1433">
        <w:rPr>
          <w:rFonts w:ascii="Arial"/>
          <w:b/>
          <w:spacing w:val="-2"/>
        </w:rPr>
        <w:t xml:space="preserve"> PLAN</w:t>
      </w:r>
    </w:p>
    <w:p w14:paraId="0DB58200" w14:textId="77777777" w:rsidR="009F3C6A" w:rsidRPr="00AB4BE2" w:rsidRDefault="009F3C6A" w:rsidP="00D46B7A">
      <w:pPr>
        <w:widowControl/>
        <w:spacing w:before="10"/>
        <w:rPr>
          <w:rFonts w:ascii="Arial" w:eastAsia="Arial" w:hAnsi="Arial" w:cs="Arial"/>
          <w:b/>
          <w:bCs/>
          <w:sz w:val="20"/>
          <w:szCs w:val="20"/>
        </w:rPr>
      </w:pPr>
    </w:p>
    <w:p w14:paraId="0748F220" w14:textId="77777777" w:rsidR="009F3C6A" w:rsidRDefault="0048062F" w:rsidP="00D46B7A">
      <w:pPr>
        <w:pStyle w:val="BodyText"/>
        <w:widowControl/>
        <w:spacing w:line="276" w:lineRule="auto"/>
        <w:ind w:left="591" w:right="135"/>
        <w:jc w:val="both"/>
      </w:pPr>
      <w:r>
        <w:rPr>
          <w:spacing w:val="-1"/>
        </w:rPr>
        <w:t>As</w:t>
      </w:r>
      <w:r>
        <w:t xml:space="preserve"> </w:t>
      </w:r>
      <w:r>
        <w:rPr>
          <w:spacing w:val="-1"/>
        </w:rPr>
        <w:t>the</w:t>
      </w:r>
      <w:r>
        <w:rPr>
          <w:spacing w:val="1"/>
        </w:rPr>
        <w:t xml:space="preserve"> </w:t>
      </w:r>
      <w:r>
        <w:t>third</w:t>
      </w:r>
      <w:r>
        <w:rPr>
          <w:spacing w:val="2"/>
        </w:rPr>
        <w:t xml:space="preserve"> </w:t>
      </w:r>
      <w:r>
        <w:t>largest</w:t>
      </w:r>
      <w:r>
        <w:rPr>
          <w:spacing w:val="-1"/>
        </w:rPr>
        <w:t xml:space="preserve"> </w:t>
      </w:r>
      <w:r>
        <w:t>public</w:t>
      </w:r>
      <w:r>
        <w:rPr>
          <w:spacing w:val="1"/>
        </w:rPr>
        <w:t xml:space="preserve"> </w:t>
      </w:r>
      <w:r>
        <w:t xml:space="preserve">school </w:t>
      </w:r>
      <w:r>
        <w:rPr>
          <w:spacing w:val="-1"/>
        </w:rPr>
        <w:t>system</w:t>
      </w:r>
      <w:r>
        <w:rPr>
          <w:spacing w:val="4"/>
        </w:rPr>
        <w:t xml:space="preserve"> </w:t>
      </w:r>
      <w:r>
        <w:rPr>
          <w:spacing w:val="-1"/>
        </w:rPr>
        <w:t>in</w:t>
      </w:r>
      <w:r>
        <w:rPr>
          <w:spacing w:val="-2"/>
        </w:rPr>
        <w:t xml:space="preserve"> </w:t>
      </w:r>
      <w:r>
        <w:t>the</w:t>
      </w:r>
      <w:r>
        <w:rPr>
          <w:spacing w:val="-1"/>
        </w:rPr>
        <w:t xml:space="preserve"> </w:t>
      </w:r>
      <w:r>
        <w:t>United</w:t>
      </w:r>
      <w:r>
        <w:rPr>
          <w:spacing w:val="3"/>
        </w:rPr>
        <w:t xml:space="preserve"> </w:t>
      </w:r>
      <w:r>
        <w:rPr>
          <w:spacing w:val="-1"/>
        </w:rPr>
        <w:t>States</w:t>
      </w:r>
      <w:r>
        <w:rPr>
          <w:spacing w:val="1"/>
        </w:rPr>
        <w:t xml:space="preserve"> </w:t>
      </w:r>
      <w:r>
        <w:rPr>
          <w:spacing w:val="-1"/>
        </w:rPr>
        <w:t>(based</w:t>
      </w:r>
      <w:r>
        <w:rPr>
          <w:spacing w:val="1"/>
        </w:rPr>
        <w:t xml:space="preserve"> </w:t>
      </w:r>
      <w:r>
        <w:rPr>
          <w:spacing w:val="-1"/>
        </w:rPr>
        <w:t>on</w:t>
      </w:r>
      <w:r>
        <w:rPr>
          <w:spacing w:val="1"/>
        </w:rPr>
        <w:t xml:space="preserve"> </w:t>
      </w:r>
      <w:r>
        <w:rPr>
          <w:spacing w:val="-1"/>
        </w:rPr>
        <w:t>student</w:t>
      </w:r>
      <w:r>
        <w:rPr>
          <w:spacing w:val="2"/>
        </w:rPr>
        <w:t xml:space="preserve"> </w:t>
      </w:r>
      <w:r>
        <w:t>enrollment),</w:t>
      </w:r>
      <w:r>
        <w:rPr>
          <w:spacing w:val="-1"/>
        </w:rPr>
        <w:t xml:space="preserve"> </w:t>
      </w:r>
      <w:r>
        <w:t>the</w:t>
      </w:r>
      <w:r>
        <w:rPr>
          <w:spacing w:val="53"/>
          <w:w w:val="99"/>
        </w:rPr>
        <w:t xml:space="preserve"> </w:t>
      </w:r>
      <w:r>
        <w:rPr>
          <w:spacing w:val="-1"/>
        </w:rPr>
        <w:t>Department</w:t>
      </w:r>
      <w:r>
        <w:rPr>
          <w:spacing w:val="-7"/>
        </w:rPr>
        <w:t xml:space="preserve"> </w:t>
      </w:r>
      <w:r>
        <w:t>faces</w:t>
      </w:r>
      <w:r>
        <w:rPr>
          <w:spacing w:val="-5"/>
        </w:rPr>
        <w:t xml:space="preserve"> </w:t>
      </w:r>
      <w:r>
        <w:rPr>
          <w:spacing w:val="-1"/>
        </w:rPr>
        <w:t>significant</w:t>
      </w:r>
      <w:r>
        <w:rPr>
          <w:spacing w:val="-6"/>
        </w:rPr>
        <w:t xml:space="preserve"> </w:t>
      </w:r>
      <w:r>
        <w:rPr>
          <w:spacing w:val="-1"/>
        </w:rPr>
        <w:t>challenges,</w:t>
      </w:r>
      <w:r>
        <w:rPr>
          <w:spacing w:val="-6"/>
        </w:rPr>
        <w:t xml:space="preserve"> </w:t>
      </w:r>
      <w:r>
        <w:t>and</w:t>
      </w:r>
      <w:r>
        <w:rPr>
          <w:spacing w:val="-6"/>
        </w:rPr>
        <w:t xml:space="preserve"> </w:t>
      </w:r>
      <w:r>
        <w:rPr>
          <w:spacing w:val="-1"/>
        </w:rPr>
        <w:t>sees</w:t>
      </w:r>
      <w:r>
        <w:rPr>
          <w:spacing w:val="-5"/>
        </w:rPr>
        <w:t xml:space="preserve"> </w:t>
      </w:r>
      <w:r>
        <w:t>technology</w:t>
      </w:r>
      <w:r>
        <w:rPr>
          <w:spacing w:val="-10"/>
        </w:rPr>
        <w:t xml:space="preserve"> </w:t>
      </w:r>
      <w:r>
        <w:rPr>
          <w:spacing w:val="-1"/>
        </w:rPr>
        <w:t>as</w:t>
      </w:r>
      <w:r>
        <w:rPr>
          <w:spacing w:val="-5"/>
        </w:rPr>
        <w:t xml:space="preserve"> </w:t>
      </w:r>
      <w:r>
        <w:t>one</w:t>
      </w:r>
      <w:r>
        <w:rPr>
          <w:spacing w:val="-6"/>
        </w:rPr>
        <w:t xml:space="preserve"> </w:t>
      </w:r>
      <w:r>
        <w:rPr>
          <w:spacing w:val="-1"/>
        </w:rPr>
        <w:t>important</w:t>
      </w:r>
      <w:r>
        <w:rPr>
          <w:spacing w:val="-6"/>
        </w:rPr>
        <w:t xml:space="preserve"> </w:t>
      </w:r>
      <w:r>
        <w:t>tool</w:t>
      </w:r>
      <w:r>
        <w:rPr>
          <w:spacing w:val="-7"/>
        </w:rPr>
        <w:t xml:space="preserve"> </w:t>
      </w:r>
      <w:r>
        <w:rPr>
          <w:spacing w:val="1"/>
        </w:rPr>
        <w:t>to</w:t>
      </w:r>
      <w:r>
        <w:rPr>
          <w:spacing w:val="-6"/>
        </w:rPr>
        <w:t xml:space="preserve"> </w:t>
      </w:r>
      <w:r>
        <w:rPr>
          <w:spacing w:val="-1"/>
        </w:rPr>
        <w:t>help</w:t>
      </w:r>
      <w:r>
        <w:rPr>
          <w:spacing w:val="-6"/>
        </w:rPr>
        <w:t xml:space="preserve"> </w:t>
      </w:r>
      <w:r>
        <w:t>meet</w:t>
      </w:r>
      <w:r>
        <w:rPr>
          <w:spacing w:val="92"/>
          <w:w w:val="99"/>
        </w:rPr>
        <w:t xml:space="preserve"> </w:t>
      </w:r>
      <w:r>
        <w:rPr>
          <w:spacing w:val="-1"/>
        </w:rPr>
        <w:t>those</w:t>
      </w:r>
      <w:r>
        <w:rPr>
          <w:spacing w:val="39"/>
        </w:rPr>
        <w:t xml:space="preserve"> </w:t>
      </w:r>
      <w:r>
        <w:rPr>
          <w:spacing w:val="-1"/>
        </w:rPr>
        <w:t>challenges.</w:t>
      </w:r>
      <w:r>
        <w:rPr>
          <w:spacing w:val="21"/>
        </w:rPr>
        <w:t xml:space="preserve"> </w:t>
      </w:r>
      <w:r>
        <w:rPr>
          <w:spacing w:val="1"/>
        </w:rPr>
        <w:t>Where</w:t>
      </w:r>
      <w:r>
        <w:rPr>
          <w:spacing w:val="37"/>
        </w:rPr>
        <w:t xml:space="preserve"> </w:t>
      </w:r>
      <w:r>
        <w:rPr>
          <w:spacing w:val="-1"/>
        </w:rPr>
        <w:t>student</w:t>
      </w:r>
      <w:r>
        <w:rPr>
          <w:spacing w:val="40"/>
        </w:rPr>
        <w:t xml:space="preserve"> </w:t>
      </w:r>
      <w:r>
        <w:t>technology</w:t>
      </w:r>
      <w:r>
        <w:rPr>
          <w:spacing w:val="37"/>
        </w:rPr>
        <w:t xml:space="preserve"> </w:t>
      </w:r>
      <w:r>
        <w:t>access</w:t>
      </w:r>
      <w:r>
        <w:rPr>
          <w:spacing w:val="41"/>
        </w:rPr>
        <w:t xml:space="preserve"> </w:t>
      </w:r>
      <w:r>
        <w:rPr>
          <w:spacing w:val="-1"/>
        </w:rPr>
        <w:t>is</w:t>
      </w:r>
      <w:r>
        <w:rPr>
          <w:spacing w:val="41"/>
        </w:rPr>
        <w:t xml:space="preserve"> </w:t>
      </w:r>
      <w:r>
        <w:rPr>
          <w:spacing w:val="-1"/>
        </w:rPr>
        <w:t>available,</w:t>
      </w:r>
      <w:r>
        <w:rPr>
          <w:spacing w:val="41"/>
        </w:rPr>
        <w:t xml:space="preserve"> </w:t>
      </w:r>
      <w:r>
        <w:rPr>
          <w:spacing w:val="-1"/>
        </w:rPr>
        <w:t>it</w:t>
      </w:r>
      <w:r>
        <w:rPr>
          <w:spacing w:val="40"/>
        </w:rPr>
        <w:t xml:space="preserve"> </w:t>
      </w:r>
      <w:r>
        <w:rPr>
          <w:spacing w:val="-1"/>
        </w:rPr>
        <w:t>is</w:t>
      </w:r>
      <w:r>
        <w:rPr>
          <w:spacing w:val="41"/>
        </w:rPr>
        <w:t xml:space="preserve"> </w:t>
      </w:r>
      <w:r>
        <w:rPr>
          <w:spacing w:val="-1"/>
        </w:rPr>
        <w:t>often</w:t>
      </w:r>
      <w:r>
        <w:rPr>
          <w:spacing w:val="40"/>
        </w:rPr>
        <w:t xml:space="preserve"> </w:t>
      </w:r>
      <w:r>
        <w:t>in</w:t>
      </w:r>
      <w:r>
        <w:rPr>
          <w:spacing w:val="40"/>
        </w:rPr>
        <w:t xml:space="preserve"> </w:t>
      </w:r>
      <w:r>
        <w:t>a</w:t>
      </w:r>
      <w:r>
        <w:rPr>
          <w:spacing w:val="40"/>
        </w:rPr>
        <w:t xml:space="preserve"> </w:t>
      </w:r>
      <w:r>
        <w:rPr>
          <w:spacing w:val="-1"/>
        </w:rPr>
        <w:t>traditional</w:t>
      </w:r>
      <w:r>
        <w:rPr>
          <w:spacing w:val="84"/>
          <w:w w:val="99"/>
        </w:rPr>
        <w:t xml:space="preserve"> </w:t>
      </w:r>
      <w:r>
        <w:rPr>
          <w:spacing w:val="-1"/>
        </w:rPr>
        <w:t>“computer</w:t>
      </w:r>
      <w:r>
        <w:rPr>
          <w:spacing w:val="-7"/>
        </w:rPr>
        <w:t xml:space="preserve"> </w:t>
      </w:r>
      <w:r>
        <w:rPr>
          <w:spacing w:val="-1"/>
        </w:rPr>
        <w:t>lab”</w:t>
      </w:r>
      <w:r>
        <w:rPr>
          <w:spacing w:val="-7"/>
        </w:rPr>
        <w:t xml:space="preserve"> </w:t>
      </w:r>
      <w:r>
        <w:rPr>
          <w:spacing w:val="-1"/>
        </w:rPr>
        <w:t>setting</w:t>
      </w:r>
      <w:r>
        <w:rPr>
          <w:spacing w:val="-8"/>
        </w:rPr>
        <w:t xml:space="preserve"> </w:t>
      </w:r>
      <w:r>
        <w:t>rather</w:t>
      </w:r>
      <w:r>
        <w:rPr>
          <w:spacing w:val="-7"/>
        </w:rPr>
        <w:t xml:space="preserve"> </w:t>
      </w:r>
      <w:r>
        <w:rPr>
          <w:spacing w:val="-1"/>
        </w:rPr>
        <w:t>than</w:t>
      </w:r>
      <w:r>
        <w:rPr>
          <w:spacing w:val="-6"/>
        </w:rPr>
        <w:t xml:space="preserve"> </w:t>
      </w:r>
      <w:r>
        <w:rPr>
          <w:spacing w:val="-1"/>
        </w:rPr>
        <w:t>integrated</w:t>
      </w:r>
      <w:r>
        <w:rPr>
          <w:spacing w:val="-6"/>
        </w:rPr>
        <w:t xml:space="preserve"> </w:t>
      </w:r>
      <w:r>
        <w:rPr>
          <w:spacing w:val="-1"/>
        </w:rPr>
        <w:t>into</w:t>
      </w:r>
      <w:r>
        <w:rPr>
          <w:spacing w:val="-6"/>
        </w:rPr>
        <w:t xml:space="preserve"> </w:t>
      </w:r>
      <w:r>
        <w:rPr>
          <w:spacing w:val="-1"/>
        </w:rPr>
        <w:t>the</w:t>
      </w:r>
      <w:r>
        <w:rPr>
          <w:spacing w:val="-6"/>
        </w:rPr>
        <w:t xml:space="preserve"> </w:t>
      </w:r>
      <w:r>
        <w:t>everyday</w:t>
      </w:r>
      <w:r>
        <w:rPr>
          <w:spacing w:val="-11"/>
        </w:rPr>
        <w:t xml:space="preserve"> </w:t>
      </w:r>
      <w:r>
        <w:t>classroom</w:t>
      </w:r>
      <w:r>
        <w:rPr>
          <w:spacing w:val="-4"/>
        </w:rPr>
        <w:t xml:space="preserve"> </w:t>
      </w:r>
      <w:r>
        <w:t>curriculum.</w:t>
      </w:r>
    </w:p>
    <w:p w14:paraId="147D6AFA" w14:textId="77777777" w:rsidR="009F3C6A" w:rsidRDefault="009F3C6A" w:rsidP="00D46B7A">
      <w:pPr>
        <w:widowControl/>
        <w:spacing w:before="11"/>
        <w:rPr>
          <w:rFonts w:ascii="Arial" w:eastAsia="Arial" w:hAnsi="Arial" w:cs="Arial"/>
        </w:rPr>
      </w:pPr>
    </w:p>
    <w:p w14:paraId="2A7DB8E3" w14:textId="77777777" w:rsidR="009F3C6A" w:rsidRDefault="0048062F" w:rsidP="008D3EF4">
      <w:pPr>
        <w:pStyle w:val="BodyText"/>
        <w:widowControl/>
        <w:ind w:left="591"/>
        <w:jc w:val="both"/>
      </w:pPr>
      <w:r>
        <w:t>The</w:t>
      </w:r>
      <w:r>
        <w:rPr>
          <w:spacing w:val="12"/>
        </w:rPr>
        <w:t xml:space="preserve"> </w:t>
      </w:r>
      <w:r>
        <w:rPr>
          <w:spacing w:val="-1"/>
        </w:rPr>
        <w:t>Department’s</w:t>
      </w:r>
      <w:r>
        <w:rPr>
          <w:spacing w:val="13"/>
        </w:rPr>
        <w:t xml:space="preserve"> </w:t>
      </w:r>
      <w:r>
        <w:t>2014</w:t>
      </w:r>
      <w:r>
        <w:rPr>
          <w:spacing w:val="12"/>
        </w:rPr>
        <w:t xml:space="preserve"> </w:t>
      </w:r>
      <w:r>
        <w:t>-</w:t>
      </w:r>
      <w:r>
        <w:rPr>
          <w:spacing w:val="13"/>
        </w:rPr>
        <w:t xml:space="preserve"> </w:t>
      </w:r>
      <w:r>
        <w:t>2019</w:t>
      </w:r>
      <w:r>
        <w:rPr>
          <w:spacing w:val="12"/>
        </w:rPr>
        <w:t xml:space="preserve"> </w:t>
      </w:r>
      <w:r>
        <w:t>Technology</w:t>
      </w:r>
      <w:r>
        <w:rPr>
          <w:spacing w:val="12"/>
        </w:rPr>
        <w:t xml:space="preserve"> </w:t>
      </w:r>
      <w:r>
        <w:t>Plan</w:t>
      </w:r>
      <w:r>
        <w:rPr>
          <w:spacing w:val="12"/>
        </w:rPr>
        <w:t xml:space="preserve"> </w:t>
      </w:r>
      <w:r>
        <w:rPr>
          <w:spacing w:val="-1"/>
        </w:rPr>
        <w:t>(the</w:t>
      </w:r>
      <w:r>
        <w:rPr>
          <w:spacing w:val="14"/>
        </w:rPr>
        <w:t xml:space="preserve"> </w:t>
      </w:r>
      <w:r>
        <w:t>“Technology</w:t>
      </w:r>
      <w:r>
        <w:rPr>
          <w:spacing w:val="9"/>
        </w:rPr>
        <w:t xml:space="preserve"> </w:t>
      </w:r>
      <w:r>
        <w:rPr>
          <w:spacing w:val="-1"/>
        </w:rPr>
        <w:t>Plan”)</w:t>
      </w:r>
      <w:r>
        <w:rPr>
          <w:spacing w:val="16"/>
        </w:rPr>
        <w:t xml:space="preserve"> </w:t>
      </w:r>
      <w:r>
        <w:rPr>
          <w:spacing w:val="-2"/>
        </w:rPr>
        <w:t>was</w:t>
      </w:r>
      <w:r>
        <w:rPr>
          <w:spacing w:val="16"/>
        </w:rPr>
        <w:t xml:space="preserve"> </w:t>
      </w:r>
      <w:r>
        <w:rPr>
          <w:spacing w:val="-1"/>
        </w:rPr>
        <w:t>approved</w:t>
      </w:r>
      <w:r>
        <w:rPr>
          <w:spacing w:val="12"/>
        </w:rPr>
        <w:t xml:space="preserve"> </w:t>
      </w:r>
      <w:r>
        <w:rPr>
          <w:spacing w:val="2"/>
        </w:rPr>
        <w:t>by</w:t>
      </w:r>
      <w:r>
        <w:rPr>
          <w:spacing w:val="10"/>
        </w:rPr>
        <w:t xml:space="preserve"> </w:t>
      </w:r>
      <w:r>
        <w:t>the</w:t>
      </w:r>
      <w:r w:rsidR="00E059FF">
        <w:rPr>
          <w:spacing w:val="-1"/>
        </w:rPr>
        <w:t xml:space="preserve"> </w:t>
      </w:r>
      <w:r>
        <w:rPr>
          <w:spacing w:val="-1"/>
        </w:rPr>
        <w:t>U.S.</w:t>
      </w:r>
      <w:r>
        <w:rPr>
          <w:spacing w:val="13"/>
        </w:rPr>
        <w:t xml:space="preserve"> </w:t>
      </w:r>
      <w:r>
        <w:t>Department</w:t>
      </w:r>
      <w:r>
        <w:rPr>
          <w:spacing w:val="13"/>
        </w:rPr>
        <w:t xml:space="preserve"> </w:t>
      </w:r>
      <w:r>
        <w:rPr>
          <w:spacing w:val="-1"/>
        </w:rPr>
        <w:t>of</w:t>
      </w:r>
      <w:r>
        <w:rPr>
          <w:spacing w:val="16"/>
        </w:rPr>
        <w:t xml:space="preserve"> </w:t>
      </w:r>
      <w:r>
        <w:rPr>
          <w:spacing w:val="-1"/>
        </w:rPr>
        <w:t>Education.</w:t>
      </w:r>
      <w:r>
        <w:rPr>
          <w:spacing w:val="42"/>
        </w:rPr>
        <w:t xml:space="preserve"> </w:t>
      </w:r>
      <w:r>
        <w:t>The</w:t>
      </w:r>
      <w:r>
        <w:rPr>
          <w:spacing w:val="13"/>
        </w:rPr>
        <w:t xml:space="preserve"> </w:t>
      </w:r>
      <w:r>
        <w:t>Technology</w:t>
      </w:r>
      <w:r>
        <w:rPr>
          <w:spacing w:val="10"/>
        </w:rPr>
        <w:t xml:space="preserve"> </w:t>
      </w:r>
      <w:r>
        <w:t>Plan</w:t>
      </w:r>
      <w:r>
        <w:rPr>
          <w:spacing w:val="13"/>
        </w:rPr>
        <w:t xml:space="preserve"> </w:t>
      </w:r>
      <w:r>
        <w:rPr>
          <w:spacing w:val="-1"/>
        </w:rPr>
        <w:t>outlines</w:t>
      </w:r>
      <w:r>
        <w:rPr>
          <w:spacing w:val="15"/>
        </w:rPr>
        <w:t xml:space="preserve"> </w:t>
      </w:r>
      <w:r>
        <w:t>how</w:t>
      </w:r>
      <w:r>
        <w:rPr>
          <w:spacing w:val="12"/>
        </w:rPr>
        <w:t xml:space="preserve"> </w:t>
      </w:r>
      <w:r>
        <w:t>the</w:t>
      </w:r>
      <w:r>
        <w:rPr>
          <w:spacing w:val="13"/>
        </w:rPr>
        <w:t xml:space="preserve"> </w:t>
      </w:r>
      <w:r>
        <w:t>Department</w:t>
      </w:r>
      <w:r>
        <w:rPr>
          <w:spacing w:val="13"/>
        </w:rPr>
        <w:t xml:space="preserve"> </w:t>
      </w:r>
      <w:r>
        <w:rPr>
          <w:spacing w:val="-1"/>
        </w:rPr>
        <w:t>intends</w:t>
      </w:r>
      <w:r>
        <w:rPr>
          <w:spacing w:val="15"/>
        </w:rPr>
        <w:t xml:space="preserve"> </w:t>
      </w:r>
      <w:r>
        <w:rPr>
          <w:spacing w:val="-1"/>
        </w:rPr>
        <w:t>to</w:t>
      </w:r>
      <w:r>
        <w:rPr>
          <w:spacing w:val="59"/>
          <w:w w:val="99"/>
        </w:rPr>
        <w:t xml:space="preserve"> </w:t>
      </w:r>
      <w:r>
        <w:t>meet</w:t>
      </w:r>
      <w:r>
        <w:rPr>
          <w:spacing w:val="10"/>
        </w:rPr>
        <w:t xml:space="preserve"> </w:t>
      </w:r>
      <w:r>
        <w:rPr>
          <w:spacing w:val="-1"/>
        </w:rPr>
        <w:t>these</w:t>
      </w:r>
      <w:r>
        <w:rPr>
          <w:spacing w:val="13"/>
        </w:rPr>
        <w:t xml:space="preserve"> </w:t>
      </w:r>
      <w:r>
        <w:t>and</w:t>
      </w:r>
      <w:r>
        <w:rPr>
          <w:spacing w:val="11"/>
        </w:rPr>
        <w:t xml:space="preserve"> </w:t>
      </w:r>
      <w:r>
        <w:t>related</w:t>
      </w:r>
      <w:r>
        <w:rPr>
          <w:spacing w:val="13"/>
        </w:rPr>
        <w:t xml:space="preserve"> </w:t>
      </w:r>
      <w:r>
        <w:t>challenges</w:t>
      </w:r>
      <w:r>
        <w:rPr>
          <w:spacing w:val="12"/>
        </w:rPr>
        <w:t xml:space="preserve"> </w:t>
      </w:r>
      <w:r>
        <w:rPr>
          <w:spacing w:val="-1"/>
        </w:rPr>
        <w:t>over</w:t>
      </w:r>
      <w:r>
        <w:rPr>
          <w:spacing w:val="14"/>
        </w:rPr>
        <w:t xml:space="preserve"> </w:t>
      </w:r>
      <w:r>
        <w:t>the</w:t>
      </w:r>
      <w:r>
        <w:rPr>
          <w:spacing w:val="11"/>
        </w:rPr>
        <w:t xml:space="preserve"> </w:t>
      </w:r>
      <w:r>
        <w:t>coming</w:t>
      </w:r>
      <w:r>
        <w:rPr>
          <w:spacing w:val="14"/>
        </w:rPr>
        <w:t xml:space="preserve"> </w:t>
      </w:r>
      <w:r>
        <w:rPr>
          <w:spacing w:val="-1"/>
        </w:rPr>
        <w:t>years</w:t>
      </w:r>
      <w:r>
        <w:rPr>
          <w:spacing w:val="12"/>
        </w:rPr>
        <w:t xml:space="preserve"> </w:t>
      </w:r>
      <w:r>
        <w:rPr>
          <w:spacing w:val="2"/>
        </w:rPr>
        <w:t>by</w:t>
      </w:r>
      <w:r>
        <w:rPr>
          <w:spacing w:val="10"/>
        </w:rPr>
        <w:t xml:space="preserve"> </w:t>
      </w:r>
      <w:r>
        <w:rPr>
          <w:spacing w:val="-1"/>
        </w:rPr>
        <w:t>leveraging</w:t>
      </w:r>
      <w:r>
        <w:rPr>
          <w:spacing w:val="13"/>
        </w:rPr>
        <w:t xml:space="preserve"> </w:t>
      </w:r>
      <w:r>
        <w:t>newer</w:t>
      </w:r>
      <w:r>
        <w:rPr>
          <w:spacing w:val="12"/>
        </w:rPr>
        <w:t xml:space="preserve"> </w:t>
      </w:r>
      <w:r>
        <w:t>technologies</w:t>
      </w:r>
      <w:r>
        <w:rPr>
          <w:spacing w:val="14"/>
        </w:rPr>
        <w:t xml:space="preserve"> </w:t>
      </w:r>
      <w:r>
        <w:rPr>
          <w:spacing w:val="-1"/>
        </w:rPr>
        <w:t>in</w:t>
      </w:r>
      <w:r>
        <w:rPr>
          <w:spacing w:val="50"/>
          <w:w w:val="99"/>
        </w:rPr>
        <w:t xml:space="preserve"> </w:t>
      </w:r>
      <w:r>
        <w:rPr>
          <w:spacing w:val="-1"/>
        </w:rPr>
        <w:t>better</w:t>
      </w:r>
      <w:r>
        <w:rPr>
          <w:spacing w:val="-7"/>
        </w:rPr>
        <w:t xml:space="preserve"> </w:t>
      </w:r>
      <w:r>
        <w:rPr>
          <w:spacing w:val="-1"/>
        </w:rPr>
        <w:t>ways</w:t>
      </w:r>
      <w:r>
        <w:rPr>
          <w:spacing w:val="-8"/>
        </w:rPr>
        <w:t xml:space="preserve"> </w:t>
      </w:r>
      <w:r>
        <w:rPr>
          <w:spacing w:val="1"/>
        </w:rPr>
        <w:t>to</w:t>
      </w:r>
      <w:r>
        <w:rPr>
          <w:spacing w:val="-9"/>
        </w:rPr>
        <w:t xml:space="preserve"> </w:t>
      </w:r>
      <w:r>
        <w:rPr>
          <w:spacing w:val="-1"/>
        </w:rPr>
        <w:t>improve</w:t>
      </w:r>
      <w:r>
        <w:rPr>
          <w:spacing w:val="-7"/>
        </w:rPr>
        <w:t xml:space="preserve"> </w:t>
      </w:r>
      <w:r>
        <w:t>educational</w:t>
      </w:r>
      <w:r>
        <w:rPr>
          <w:spacing w:val="-8"/>
        </w:rPr>
        <w:t xml:space="preserve"> </w:t>
      </w:r>
      <w:r>
        <w:t>outcomes</w:t>
      </w:r>
      <w:r>
        <w:rPr>
          <w:spacing w:val="-8"/>
        </w:rPr>
        <w:t xml:space="preserve"> </w:t>
      </w:r>
      <w:r>
        <w:rPr>
          <w:spacing w:val="-1"/>
        </w:rPr>
        <w:t>significantly.</w:t>
      </w:r>
    </w:p>
    <w:p w14:paraId="342A9B8E" w14:textId="77777777" w:rsidR="009F3C6A" w:rsidRDefault="009F3C6A" w:rsidP="00D46B7A">
      <w:pPr>
        <w:widowControl/>
        <w:spacing w:before="11"/>
        <w:rPr>
          <w:rFonts w:ascii="Arial" w:eastAsia="Arial" w:hAnsi="Arial" w:cs="Arial"/>
        </w:rPr>
      </w:pPr>
    </w:p>
    <w:p w14:paraId="619E6E2D" w14:textId="77777777" w:rsidR="009F3C6A" w:rsidRDefault="0048062F" w:rsidP="00D46B7A">
      <w:pPr>
        <w:pStyle w:val="BodyText"/>
        <w:widowControl/>
        <w:spacing w:line="276" w:lineRule="auto"/>
        <w:ind w:left="590" w:right="134"/>
        <w:jc w:val="both"/>
      </w:pPr>
      <w:r>
        <w:rPr>
          <w:spacing w:val="-1"/>
        </w:rPr>
        <w:t>The</w:t>
      </w:r>
      <w:r>
        <w:rPr>
          <w:spacing w:val="6"/>
        </w:rPr>
        <w:t xml:space="preserve"> </w:t>
      </w:r>
      <w:r>
        <w:rPr>
          <w:spacing w:val="-2"/>
        </w:rPr>
        <w:t>Technology</w:t>
      </w:r>
      <w:r>
        <w:rPr>
          <w:spacing w:val="3"/>
        </w:rPr>
        <w:t xml:space="preserve"> </w:t>
      </w:r>
      <w:r>
        <w:rPr>
          <w:spacing w:val="-2"/>
        </w:rPr>
        <w:t>Plan</w:t>
      </w:r>
      <w:r>
        <w:rPr>
          <w:spacing w:val="8"/>
        </w:rPr>
        <w:t xml:space="preserve"> </w:t>
      </w:r>
      <w:r>
        <w:rPr>
          <w:spacing w:val="-2"/>
        </w:rPr>
        <w:t>was</w:t>
      </w:r>
      <w:r>
        <w:rPr>
          <w:spacing w:val="7"/>
        </w:rPr>
        <w:t xml:space="preserve"> </w:t>
      </w:r>
      <w:r>
        <w:rPr>
          <w:spacing w:val="-2"/>
        </w:rPr>
        <w:t>prepared</w:t>
      </w:r>
      <w:r>
        <w:rPr>
          <w:spacing w:val="6"/>
        </w:rPr>
        <w:t xml:space="preserve"> </w:t>
      </w:r>
      <w:r>
        <w:rPr>
          <w:spacing w:val="-1"/>
        </w:rPr>
        <w:t>at</w:t>
      </w:r>
      <w:r>
        <w:rPr>
          <w:spacing w:val="6"/>
        </w:rPr>
        <w:t xml:space="preserve"> </w:t>
      </w:r>
      <w:r>
        <w:t>a</w:t>
      </w:r>
      <w:r>
        <w:rPr>
          <w:spacing w:val="6"/>
        </w:rPr>
        <w:t xml:space="preserve"> </w:t>
      </w:r>
      <w:r>
        <w:rPr>
          <w:spacing w:val="-1"/>
        </w:rPr>
        <w:t>time</w:t>
      </w:r>
      <w:r>
        <w:rPr>
          <w:spacing w:val="6"/>
        </w:rPr>
        <w:t xml:space="preserve"> </w:t>
      </w:r>
      <w:r>
        <w:rPr>
          <w:spacing w:val="-2"/>
        </w:rPr>
        <w:t>when</w:t>
      </w:r>
      <w:r>
        <w:rPr>
          <w:spacing w:val="6"/>
        </w:rPr>
        <w:t xml:space="preserve"> </w:t>
      </w:r>
      <w:r>
        <w:rPr>
          <w:spacing w:val="-2"/>
        </w:rPr>
        <w:t>several</w:t>
      </w:r>
      <w:r>
        <w:rPr>
          <w:spacing w:val="5"/>
        </w:rPr>
        <w:t xml:space="preserve"> </w:t>
      </w:r>
      <w:r>
        <w:rPr>
          <w:spacing w:val="-2"/>
        </w:rPr>
        <w:t>significant</w:t>
      </w:r>
      <w:r>
        <w:rPr>
          <w:spacing w:val="6"/>
        </w:rPr>
        <w:t xml:space="preserve"> </w:t>
      </w:r>
      <w:r>
        <w:rPr>
          <w:spacing w:val="-2"/>
        </w:rPr>
        <w:t>trends</w:t>
      </w:r>
      <w:r>
        <w:rPr>
          <w:spacing w:val="10"/>
        </w:rPr>
        <w:t xml:space="preserve"> </w:t>
      </w:r>
      <w:r>
        <w:rPr>
          <w:spacing w:val="-2"/>
        </w:rPr>
        <w:t>were</w:t>
      </w:r>
      <w:r>
        <w:rPr>
          <w:spacing w:val="6"/>
        </w:rPr>
        <w:t xml:space="preserve"> </w:t>
      </w:r>
      <w:r>
        <w:rPr>
          <w:spacing w:val="-2"/>
        </w:rPr>
        <w:t>converging</w:t>
      </w:r>
      <w:r>
        <w:rPr>
          <w:spacing w:val="6"/>
        </w:rPr>
        <w:t xml:space="preserve"> </w:t>
      </w:r>
      <w:r>
        <w:rPr>
          <w:spacing w:val="-2"/>
        </w:rPr>
        <w:t>to</w:t>
      </w:r>
      <w:r>
        <w:rPr>
          <w:spacing w:val="37"/>
          <w:w w:val="99"/>
        </w:rPr>
        <w:t xml:space="preserve"> </w:t>
      </w:r>
      <w:r>
        <w:rPr>
          <w:spacing w:val="-3"/>
        </w:rPr>
        <w:t>galvanize</w:t>
      </w:r>
      <w:r>
        <w:rPr>
          <w:spacing w:val="11"/>
        </w:rPr>
        <w:t xml:space="preserve"> </w:t>
      </w:r>
      <w:r>
        <w:t>a</w:t>
      </w:r>
      <w:r>
        <w:rPr>
          <w:spacing w:val="11"/>
        </w:rPr>
        <w:t xml:space="preserve"> </w:t>
      </w:r>
      <w:r>
        <w:rPr>
          <w:spacing w:val="-2"/>
        </w:rPr>
        <w:t>change</w:t>
      </w:r>
      <w:r>
        <w:rPr>
          <w:spacing w:val="11"/>
        </w:rPr>
        <w:t xml:space="preserve"> </w:t>
      </w:r>
      <w:r>
        <w:rPr>
          <w:spacing w:val="-1"/>
        </w:rPr>
        <w:t>in</w:t>
      </w:r>
      <w:r>
        <w:rPr>
          <w:spacing w:val="8"/>
        </w:rPr>
        <w:t xml:space="preserve"> </w:t>
      </w:r>
      <w:r>
        <w:rPr>
          <w:spacing w:val="-2"/>
        </w:rPr>
        <w:t>education,</w:t>
      </w:r>
      <w:r>
        <w:rPr>
          <w:spacing w:val="11"/>
        </w:rPr>
        <w:t xml:space="preserve"> </w:t>
      </w:r>
      <w:r>
        <w:rPr>
          <w:spacing w:val="-2"/>
        </w:rPr>
        <w:t>including</w:t>
      </w:r>
      <w:r>
        <w:rPr>
          <w:spacing w:val="8"/>
        </w:rPr>
        <w:t xml:space="preserve"> </w:t>
      </w:r>
      <w:r>
        <w:rPr>
          <w:spacing w:val="-1"/>
        </w:rPr>
        <w:t>major</w:t>
      </w:r>
      <w:r>
        <w:rPr>
          <w:spacing w:val="9"/>
        </w:rPr>
        <w:t xml:space="preserve"> </w:t>
      </w:r>
      <w:r>
        <w:rPr>
          <w:spacing w:val="-3"/>
        </w:rPr>
        <w:t>shifts</w:t>
      </w:r>
      <w:r>
        <w:rPr>
          <w:spacing w:val="12"/>
        </w:rPr>
        <w:t xml:space="preserve"> </w:t>
      </w:r>
      <w:r>
        <w:rPr>
          <w:spacing w:val="-2"/>
        </w:rPr>
        <w:t>in</w:t>
      </w:r>
      <w:r>
        <w:rPr>
          <w:spacing w:val="11"/>
        </w:rPr>
        <w:t xml:space="preserve"> </w:t>
      </w:r>
      <w:r>
        <w:rPr>
          <w:spacing w:val="-1"/>
        </w:rPr>
        <w:t>how</w:t>
      </w:r>
      <w:r>
        <w:rPr>
          <w:spacing w:val="9"/>
        </w:rPr>
        <w:t xml:space="preserve"> </w:t>
      </w:r>
      <w:r>
        <w:rPr>
          <w:spacing w:val="-2"/>
        </w:rPr>
        <w:t>educators</w:t>
      </w:r>
      <w:r>
        <w:rPr>
          <w:spacing w:val="12"/>
        </w:rPr>
        <w:t xml:space="preserve"> </w:t>
      </w:r>
      <w:r>
        <w:rPr>
          <w:spacing w:val="-3"/>
        </w:rPr>
        <w:t>think</w:t>
      </w:r>
      <w:r>
        <w:rPr>
          <w:spacing w:val="12"/>
        </w:rPr>
        <w:t xml:space="preserve"> </w:t>
      </w:r>
      <w:r>
        <w:rPr>
          <w:spacing w:val="-2"/>
        </w:rPr>
        <w:t>about</w:t>
      </w:r>
      <w:r>
        <w:rPr>
          <w:spacing w:val="11"/>
        </w:rPr>
        <w:t xml:space="preserve"> </w:t>
      </w:r>
      <w:r>
        <w:rPr>
          <w:spacing w:val="-2"/>
        </w:rPr>
        <w:t>and</w:t>
      </w:r>
      <w:r>
        <w:rPr>
          <w:spacing w:val="11"/>
        </w:rPr>
        <w:t xml:space="preserve"> </w:t>
      </w:r>
      <w:r>
        <w:rPr>
          <w:spacing w:val="-2"/>
        </w:rPr>
        <w:t>deploy</w:t>
      </w:r>
      <w:r>
        <w:rPr>
          <w:spacing w:val="62"/>
          <w:w w:val="99"/>
        </w:rPr>
        <w:t xml:space="preserve"> </w:t>
      </w:r>
      <w:r>
        <w:rPr>
          <w:spacing w:val="-2"/>
        </w:rPr>
        <w:t>technology</w:t>
      </w:r>
      <w:r>
        <w:rPr>
          <w:spacing w:val="-5"/>
        </w:rPr>
        <w:t xml:space="preserve"> </w:t>
      </w:r>
      <w:r>
        <w:rPr>
          <w:spacing w:val="-2"/>
        </w:rPr>
        <w:t>to</w:t>
      </w:r>
      <w:r>
        <w:t xml:space="preserve"> </w:t>
      </w:r>
      <w:r>
        <w:rPr>
          <w:spacing w:val="-2"/>
        </w:rPr>
        <w:t>enhance</w:t>
      </w:r>
      <w:r>
        <w:rPr>
          <w:spacing w:val="-1"/>
        </w:rPr>
        <w:t xml:space="preserve"> </w:t>
      </w:r>
      <w:r>
        <w:rPr>
          <w:spacing w:val="-2"/>
        </w:rPr>
        <w:t>student</w:t>
      </w:r>
      <w:r>
        <w:t xml:space="preserve"> </w:t>
      </w:r>
      <w:r>
        <w:rPr>
          <w:spacing w:val="-2"/>
        </w:rPr>
        <w:t>achievement.</w:t>
      </w:r>
      <w:r>
        <w:t xml:space="preserve"> </w:t>
      </w:r>
      <w:r>
        <w:rPr>
          <w:spacing w:val="-1"/>
        </w:rPr>
        <w:t>Some</w:t>
      </w:r>
      <w:r>
        <w:rPr>
          <w:spacing w:val="-4"/>
        </w:rPr>
        <w:t xml:space="preserve"> </w:t>
      </w:r>
      <w:r>
        <w:rPr>
          <w:spacing w:val="-2"/>
        </w:rPr>
        <w:t>examples</w:t>
      </w:r>
      <w:r>
        <w:t xml:space="preserve"> </w:t>
      </w:r>
      <w:r>
        <w:rPr>
          <w:spacing w:val="-2"/>
        </w:rPr>
        <w:t>of</w:t>
      </w:r>
      <w:r>
        <w:rPr>
          <w:spacing w:val="-1"/>
        </w:rPr>
        <w:t xml:space="preserve"> </w:t>
      </w:r>
      <w:r>
        <w:rPr>
          <w:spacing w:val="-2"/>
        </w:rPr>
        <w:t>these include</w:t>
      </w:r>
      <w:r>
        <w:rPr>
          <w:spacing w:val="-1"/>
        </w:rPr>
        <w:t xml:space="preserve"> </w:t>
      </w:r>
      <w:r>
        <w:rPr>
          <w:spacing w:val="-2"/>
        </w:rPr>
        <w:t>the</w:t>
      </w:r>
      <w:r>
        <w:rPr>
          <w:spacing w:val="-1"/>
        </w:rPr>
        <w:t xml:space="preserve"> </w:t>
      </w:r>
      <w:r>
        <w:rPr>
          <w:spacing w:val="-2"/>
        </w:rPr>
        <w:t>rapid adoption</w:t>
      </w:r>
      <w:r>
        <w:rPr>
          <w:spacing w:val="57"/>
          <w:w w:val="99"/>
        </w:rPr>
        <w:t xml:space="preserve"> </w:t>
      </w:r>
      <w:r>
        <w:rPr>
          <w:spacing w:val="-2"/>
        </w:rPr>
        <w:t>of</w:t>
      </w:r>
      <w:r>
        <w:rPr>
          <w:spacing w:val="-11"/>
        </w:rPr>
        <w:t xml:space="preserve"> </w:t>
      </w:r>
      <w:r>
        <w:rPr>
          <w:spacing w:val="-2"/>
        </w:rPr>
        <w:t>mobile</w:t>
      </w:r>
      <w:r>
        <w:rPr>
          <w:spacing w:val="-9"/>
        </w:rPr>
        <w:t xml:space="preserve"> </w:t>
      </w:r>
      <w:r>
        <w:rPr>
          <w:spacing w:val="-3"/>
        </w:rPr>
        <w:t>devices</w:t>
      </w:r>
      <w:r>
        <w:rPr>
          <w:spacing w:val="-8"/>
        </w:rPr>
        <w:t xml:space="preserve"> </w:t>
      </w:r>
      <w:r>
        <w:rPr>
          <w:spacing w:val="-2"/>
        </w:rPr>
        <w:t>and</w:t>
      </w:r>
      <w:r>
        <w:rPr>
          <w:spacing w:val="-11"/>
        </w:rPr>
        <w:t xml:space="preserve"> </w:t>
      </w:r>
      <w:r>
        <w:rPr>
          <w:spacing w:val="-2"/>
        </w:rPr>
        <w:t>tablets</w:t>
      </w:r>
      <w:r>
        <w:rPr>
          <w:spacing w:val="-9"/>
        </w:rPr>
        <w:t xml:space="preserve"> </w:t>
      </w:r>
      <w:r>
        <w:rPr>
          <w:spacing w:val="-2"/>
        </w:rPr>
        <w:t>at</w:t>
      </w:r>
      <w:r>
        <w:rPr>
          <w:spacing w:val="-11"/>
        </w:rPr>
        <w:t xml:space="preserve"> </w:t>
      </w:r>
      <w:r>
        <w:rPr>
          <w:spacing w:val="-2"/>
        </w:rPr>
        <w:t>an</w:t>
      </w:r>
      <w:r>
        <w:rPr>
          <w:spacing w:val="-8"/>
        </w:rPr>
        <w:t xml:space="preserve"> </w:t>
      </w:r>
      <w:r>
        <w:rPr>
          <w:spacing w:val="-2"/>
        </w:rPr>
        <w:t>unprecedented</w:t>
      </w:r>
      <w:r>
        <w:rPr>
          <w:spacing w:val="-11"/>
        </w:rPr>
        <w:t xml:space="preserve"> </w:t>
      </w:r>
      <w:r>
        <w:rPr>
          <w:spacing w:val="-2"/>
        </w:rPr>
        <w:t>rate</w:t>
      </w:r>
      <w:r>
        <w:rPr>
          <w:spacing w:val="-9"/>
        </w:rPr>
        <w:t xml:space="preserve"> </w:t>
      </w:r>
      <w:r>
        <w:rPr>
          <w:spacing w:val="-2"/>
        </w:rPr>
        <w:t>because</w:t>
      </w:r>
      <w:r>
        <w:rPr>
          <w:spacing w:val="-10"/>
        </w:rPr>
        <w:t xml:space="preserve"> </w:t>
      </w:r>
      <w:r>
        <w:rPr>
          <w:spacing w:val="-2"/>
        </w:rPr>
        <w:t>smaller</w:t>
      </w:r>
      <w:r>
        <w:rPr>
          <w:spacing w:val="-10"/>
        </w:rPr>
        <w:t xml:space="preserve"> </w:t>
      </w:r>
      <w:r>
        <w:rPr>
          <w:spacing w:val="-2"/>
        </w:rPr>
        <w:t>devices</w:t>
      </w:r>
      <w:r>
        <w:rPr>
          <w:spacing w:val="-8"/>
        </w:rPr>
        <w:t xml:space="preserve"> </w:t>
      </w:r>
      <w:r>
        <w:rPr>
          <w:spacing w:val="-2"/>
        </w:rPr>
        <w:t>take</w:t>
      </w:r>
      <w:r>
        <w:rPr>
          <w:spacing w:val="-11"/>
        </w:rPr>
        <w:t xml:space="preserve"> </w:t>
      </w:r>
      <w:r>
        <w:rPr>
          <w:spacing w:val="-2"/>
        </w:rPr>
        <w:t>less</w:t>
      </w:r>
      <w:r>
        <w:rPr>
          <w:spacing w:val="-8"/>
        </w:rPr>
        <w:t xml:space="preserve"> </w:t>
      </w:r>
      <w:r>
        <w:rPr>
          <w:spacing w:val="-2"/>
        </w:rPr>
        <w:t>space</w:t>
      </w:r>
      <w:r>
        <w:rPr>
          <w:spacing w:val="-9"/>
        </w:rPr>
        <w:t xml:space="preserve"> </w:t>
      </w:r>
      <w:r>
        <w:rPr>
          <w:spacing w:val="-2"/>
        </w:rPr>
        <w:t>in</w:t>
      </w:r>
      <w:r>
        <w:rPr>
          <w:spacing w:val="68"/>
          <w:w w:val="99"/>
        </w:rPr>
        <w:t xml:space="preserve"> </w:t>
      </w:r>
      <w:r>
        <w:rPr>
          <w:spacing w:val="-2"/>
        </w:rPr>
        <w:t>the</w:t>
      </w:r>
      <w:r>
        <w:rPr>
          <w:spacing w:val="-9"/>
        </w:rPr>
        <w:t xml:space="preserve"> </w:t>
      </w:r>
      <w:r>
        <w:rPr>
          <w:spacing w:val="-2"/>
        </w:rPr>
        <w:t>classroom,</w:t>
      </w:r>
      <w:r>
        <w:rPr>
          <w:spacing w:val="-11"/>
        </w:rPr>
        <w:t xml:space="preserve"> </w:t>
      </w:r>
      <w:r>
        <w:rPr>
          <w:spacing w:val="-2"/>
        </w:rPr>
        <w:t>use</w:t>
      </w:r>
      <w:r>
        <w:rPr>
          <w:spacing w:val="-6"/>
        </w:rPr>
        <w:t xml:space="preserve"> </w:t>
      </w:r>
      <w:r>
        <w:rPr>
          <w:spacing w:val="-3"/>
        </w:rPr>
        <w:t>less</w:t>
      </w:r>
      <w:r>
        <w:rPr>
          <w:spacing w:val="-7"/>
        </w:rPr>
        <w:t xml:space="preserve"> </w:t>
      </w:r>
      <w:r>
        <w:rPr>
          <w:spacing w:val="-2"/>
        </w:rPr>
        <w:t>power</w:t>
      </w:r>
      <w:r>
        <w:rPr>
          <w:spacing w:val="-7"/>
        </w:rPr>
        <w:t xml:space="preserve"> </w:t>
      </w:r>
      <w:r>
        <w:rPr>
          <w:spacing w:val="-2"/>
        </w:rPr>
        <w:t>and</w:t>
      </w:r>
      <w:r>
        <w:rPr>
          <w:spacing w:val="-9"/>
        </w:rPr>
        <w:t xml:space="preserve"> </w:t>
      </w:r>
      <w:r>
        <w:rPr>
          <w:spacing w:val="-1"/>
        </w:rPr>
        <w:t>are</w:t>
      </w:r>
      <w:r>
        <w:rPr>
          <w:spacing w:val="-9"/>
        </w:rPr>
        <w:t xml:space="preserve"> </w:t>
      </w:r>
      <w:r>
        <w:rPr>
          <w:spacing w:val="-1"/>
        </w:rPr>
        <w:t>more</w:t>
      </w:r>
      <w:r>
        <w:rPr>
          <w:spacing w:val="-11"/>
        </w:rPr>
        <w:t xml:space="preserve"> </w:t>
      </w:r>
      <w:r>
        <w:rPr>
          <w:spacing w:val="-2"/>
        </w:rPr>
        <w:t>student-friendly.</w:t>
      </w:r>
      <w:r>
        <w:rPr>
          <w:spacing w:val="42"/>
        </w:rPr>
        <w:t xml:space="preserve"> </w:t>
      </w:r>
      <w:r>
        <w:rPr>
          <w:spacing w:val="-1"/>
        </w:rPr>
        <w:t>The</w:t>
      </w:r>
      <w:r>
        <w:rPr>
          <w:spacing w:val="-9"/>
        </w:rPr>
        <w:t xml:space="preserve"> </w:t>
      </w:r>
      <w:r>
        <w:rPr>
          <w:spacing w:val="-2"/>
        </w:rPr>
        <w:t>norm</w:t>
      </w:r>
      <w:r>
        <w:rPr>
          <w:spacing w:val="-6"/>
        </w:rPr>
        <w:t xml:space="preserve"> </w:t>
      </w:r>
      <w:r>
        <w:rPr>
          <w:spacing w:val="-2"/>
        </w:rPr>
        <w:t>for</w:t>
      </w:r>
      <w:r>
        <w:rPr>
          <w:spacing w:val="-10"/>
        </w:rPr>
        <w:t xml:space="preserve"> </w:t>
      </w:r>
      <w:r>
        <w:rPr>
          <w:spacing w:val="-2"/>
        </w:rPr>
        <w:t>educational</w:t>
      </w:r>
      <w:r>
        <w:rPr>
          <w:spacing w:val="-9"/>
        </w:rPr>
        <w:t xml:space="preserve"> </w:t>
      </w:r>
      <w:r>
        <w:rPr>
          <w:spacing w:val="-2"/>
        </w:rPr>
        <w:t>computing</w:t>
      </w:r>
      <w:r>
        <w:rPr>
          <w:spacing w:val="51"/>
          <w:w w:val="99"/>
        </w:rPr>
        <w:t xml:space="preserve"> </w:t>
      </w:r>
      <w:r>
        <w:rPr>
          <w:spacing w:val="-2"/>
        </w:rPr>
        <w:t>has</w:t>
      </w:r>
      <w:r>
        <w:rPr>
          <w:spacing w:val="37"/>
        </w:rPr>
        <w:t xml:space="preserve"> </w:t>
      </w:r>
      <w:r>
        <w:rPr>
          <w:spacing w:val="-2"/>
        </w:rPr>
        <w:t>become</w:t>
      </w:r>
      <w:r>
        <w:rPr>
          <w:spacing w:val="-12"/>
        </w:rPr>
        <w:t xml:space="preserve"> </w:t>
      </w:r>
      <w:r>
        <w:t>a</w:t>
      </w:r>
      <w:r>
        <w:rPr>
          <w:spacing w:val="-10"/>
        </w:rPr>
        <w:t xml:space="preserve"> </w:t>
      </w:r>
      <w:r>
        <w:rPr>
          <w:spacing w:val="-2"/>
        </w:rPr>
        <w:t>1:1</w:t>
      </w:r>
      <w:r>
        <w:rPr>
          <w:spacing w:val="-10"/>
        </w:rPr>
        <w:t xml:space="preserve"> </w:t>
      </w:r>
      <w:r>
        <w:rPr>
          <w:spacing w:val="-2"/>
        </w:rPr>
        <w:t>ratio</w:t>
      </w:r>
      <w:r>
        <w:rPr>
          <w:spacing w:val="-10"/>
        </w:rPr>
        <w:t xml:space="preserve"> </w:t>
      </w:r>
      <w:r>
        <w:rPr>
          <w:spacing w:val="-2"/>
        </w:rPr>
        <w:t>of</w:t>
      </w:r>
      <w:r>
        <w:rPr>
          <w:spacing w:val="-10"/>
        </w:rPr>
        <w:t xml:space="preserve"> </w:t>
      </w:r>
      <w:r>
        <w:rPr>
          <w:spacing w:val="-2"/>
        </w:rPr>
        <w:t>mobile</w:t>
      </w:r>
      <w:r>
        <w:rPr>
          <w:spacing w:val="-10"/>
        </w:rPr>
        <w:t xml:space="preserve"> </w:t>
      </w:r>
      <w:r>
        <w:rPr>
          <w:spacing w:val="-2"/>
        </w:rPr>
        <w:t>computing</w:t>
      </w:r>
      <w:r>
        <w:rPr>
          <w:spacing w:val="-10"/>
        </w:rPr>
        <w:t xml:space="preserve"> </w:t>
      </w:r>
      <w:r>
        <w:rPr>
          <w:spacing w:val="-3"/>
        </w:rPr>
        <w:t>devices</w:t>
      </w:r>
      <w:r>
        <w:rPr>
          <w:spacing w:val="-11"/>
        </w:rPr>
        <w:t xml:space="preserve"> </w:t>
      </w:r>
      <w:r>
        <w:rPr>
          <w:spacing w:val="-1"/>
        </w:rPr>
        <w:t>to</w:t>
      </w:r>
      <w:r>
        <w:rPr>
          <w:spacing w:val="-12"/>
        </w:rPr>
        <w:t xml:space="preserve"> </w:t>
      </w:r>
      <w:r>
        <w:t>users.</w:t>
      </w:r>
      <w:r w:rsidR="00811AAD">
        <w:rPr>
          <w:rStyle w:val="FootnoteReference"/>
        </w:rPr>
        <w:footnoteReference w:id="1"/>
      </w:r>
      <w:hyperlink w:anchor="_bookmark1" w:history="1">
        <w:r>
          <w:rPr>
            <w:position w:val="6"/>
            <w:sz w:val="13"/>
            <w:szCs w:val="13"/>
          </w:rPr>
          <w:t>1</w:t>
        </w:r>
      </w:hyperlink>
      <w:r>
        <w:rPr>
          <w:spacing w:val="20"/>
          <w:position w:val="6"/>
          <w:sz w:val="13"/>
          <w:szCs w:val="13"/>
        </w:rPr>
        <w:t xml:space="preserve"> </w:t>
      </w:r>
      <w:r>
        <w:rPr>
          <w:spacing w:val="-2"/>
        </w:rPr>
        <w:t>Also,</w:t>
      </w:r>
      <w:r>
        <w:rPr>
          <w:spacing w:val="-12"/>
        </w:rPr>
        <w:t xml:space="preserve"> </w:t>
      </w:r>
      <w:r>
        <w:rPr>
          <w:spacing w:val="-2"/>
        </w:rPr>
        <w:t>the</w:t>
      </w:r>
      <w:r>
        <w:rPr>
          <w:spacing w:val="-10"/>
        </w:rPr>
        <w:t xml:space="preserve"> </w:t>
      </w:r>
      <w:r>
        <w:rPr>
          <w:spacing w:val="-2"/>
        </w:rPr>
        <w:t>adoption</w:t>
      </w:r>
      <w:r>
        <w:rPr>
          <w:spacing w:val="-10"/>
        </w:rPr>
        <w:t xml:space="preserve"> </w:t>
      </w:r>
      <w:r>
        <w:rPr>
          <w:spacing w:val="-2"/>
        </w:rPr>
        <w:t>of</w:t>
      </w:r>
      <w:r>
        <w:rPr>
          <w:spacing w:val="-10"/>
        </w:rPr>
        <w:t xml:space="preserve"> </w:t>
      </w:r>
      <w:r>
        <w:rPr>
          <w:spacing w:val="-3"/>
        </w:rPr>
        <w:t>“cloud-based”</w:t>
      </w:r>
      <w:r>
        <w:rPr>
          <w:spacing w:val="75"/>
          <w:w w:val="99"/>
        </w:rPr>
        <w:t xml:space="preserve"> </w:t>
      </w:r>
      <w:r>
        <w:rPr>
          <w:spacing w:val="-2"/>
        </w:rPr>
        <w:t>computing,</w:t>
      </w:r>
      <w:r>
        <w:rPr>
          <w:spacing w:val="-8"/>
        </w:rPr>
        <w:t xml:space="preserve"> </w:t>
      </w:r>
      <w:r>
        <w:rPr>
          <w:spacing w:val="-2"/>
        </w:rPr>
        <w:t>or</w:t>
      </w:r>
      <w:r>
        <w:rPr>
          <w:spacing w:val="-6"/>
        </w:rPr>
        <w:t xml:space="preserve"> </w:t>
      </w:r>
      <w:r>
        <w:rPr>
          <w:spacing w:val="-2"/>
        </w:rPr>
        <w:t>moving</w:t>
      </w:r>
      <w:r>
        <w:rPr>
          <w:spacing w:val="-8"/>
        </w:rPr>
        <w:t xml:space="preserve"> </w:t>
      </w:r>
      <w:r>
        <w:rPr>
          <w:spacing w:val="-2"/>
        </w:rPr>
        <w:t>“everything”</w:t>
      </w:r>
      <w:r>
        <w:rPr>
          <w:spacing w:val="-6"/>
        </w:rPr>
        <w:t xml:space="preserve"> </w:t>
      </w:r>
      <w:r>
        <w:t>–</w:t>
      </w:r>
      <w:r>
        <w:rPr>
          <w:spacing w:val="-7"/>
        </w:rPr>
        <w:t xml:space="preserve"> </w:t>
      </w:r>
      <w:r>
        <w:rPr>
          <w:spacing w:val="-2"/>
        </w:rPr>
        <w:t>from</w:t>
      </w:r>
      <w:r>
        <w:rPr>
          <w:spacing w:val="-6"/>
        </w:rPr>
        <w:t xml:space="preserve"> </w:t>
      </w:r>
      <w:r>
        <w:rPr>
          <w:spacing w:val="-2"/>
        </w:rPr>
        <w:t>educational</w:t>
      </w:r>
      <w:r>
        <w:rPr>
          <w:spacing w:val="-10"/>
        </w:rPr>
        <w:t xml:space="preserve"> </w:t>
      </w:r>
      <w:r>
        <w:rPr>
          <w:spacing w:val="-2"/>
        </w:rPr>
        <w:t>software</w:t>
      </w:r>
      <w:r>
        <w:rPr>
          <w:spacing w:val="-7"/>
        </w:rPr>
        <w:t xml:space="preserve"> </w:t>
      </w:r>
      <w:r>
        <w:rPr>
          <w:spacing w:val="-2"/>
        </w:rPr>
        <w:t>applications,</w:t>
      </w:r>
      <w:r>
        <w:rPr>
          <w:spacing w:val="-7"/>
        </w:rPr>
        <w:t xml:space="preserve"> </w:t>
      </w:r>
      <w:r>
        <w:rPr>
          <w:spacing w:val="-1"/>
        </w:rPr>
        <w:t>to</w:t>
      </w:r>
      <w:r>
        <w:rPr>
          <w:spacing w:val="-10"/>
        </w:rPr>
        <w:t xml:space="preserve"> </w:t>
      </w:r>
      <w:r>
        <w:rPr>
          <w:spacing w:val="-2"/>
        </w:rPr>
        <w:t>multimedia</w:t>
      </w:r>
      <w:r>
        <w:rPr>
          <w:spacing w:val="-8"/>
        </w:rPr>
        <w:t xml:space="preserve"> </w:t>
      </w:r>
      <w:r>
        <w:rPr>
          <w:spacing w:val="-2"/>
        </w:rPr>
        <w:t>content,</w:t>
      </w:r>
      <w:r>
        <w:rPr>
          <w:spacing w:val="32"/>
          <w:w w:val="99"/>
        </w:rPr>
        <w:t xml:space="preserve"> </w:t>
      </w:r>
      <w:r>
        <w:rPr>
          <w:spacing w:val="-2"/>
        </w:rPr>
        <w:t>to</w:t>
      </w:r>
      <w:r>
        <w:rPr>
          <w:spacing w:val="30"/>
        </w:rPr>
        <w:t xml:space="preserve"> </w:t>
      </w:r>
      <w:r>
        <w:rPr>
          <w:spacing w:val="-2"/>
        </w:rPr>
        <w:t>standardized</w:t>
      </w:r>
      <w:r>
        <w:rPr>
          <w:spacing w:val="33"/>
        </w:rPr>
        <w:t xml:space="preserve"> </w:t>
      </w:r>
      <w:r>
        <w:rPr>
          <w:spacing w:val="-2"/>
        </w:rPr>
        <w:t>assessments,</w:t>
      </w:r>
      <w:r>
        <w:rPr>
          <w:spacing w:val="33"/>
        </w:rPr>
        <w:t xml:space="preserve"> </w:t>
      </w:r>
      <w:r>
        <w:rPr>
          <w:spacing w:val="-2"/>
        </w:rPr>
        <w:t>to</w:t>
      </w:r>
      <w:r>
        <w:rPr>
          <w:spacing w:val="33"/>
        </w:rPr>
        <w:t xml:space="preserve"> </w:t>
      </w:r>
      <w:r>
        <w:rPr>
          <w:spacing w:val="-2"/>
        </w:rPr>
        <w:t>student</w:t>
      </w:r>
      <w:r>
        <w:rPr>
          <w:spacing w:val="35"/>
        </w:rPr>
        <w:t xml:space="preserve"> </w:t>
      </w:r>
      <w:r>
        <w:rPr>
          <w:spacing w:val="-2"/>
        </w:rPr>
        <w:t>work</w:t>
      </w:r>
      <w:r>
        <w:rPr>
          <w:spacing w:val="34"/>
        </w:rPr>
        <w:t xml:space="preserve"> </w:t>
      </w:r>
      <w:r>
        <w:t>–</w:t>
      </w:r>
      <w:r>
        <w:rPr>
          <w:spacing w:val="33"/>
        </w:rPr>
        <w:t xml:space="preserve"> </w:t>
      </w:r>
      <w:r>
        <w:rPr>
          <w:spacing w:val="-2"/>
        </w:rPr>
        <w:t>out</w:t>
      </w:r>
      <w:r>
        <w:rPr>
          <w:spacing w:val="33"/>
        </w:rPr>
        <w:t xml:space="preserve"> </w:t>
      </w:r>
      <w:r>
        <w:rPr>
          <w:spacing w:val="-2"/>
        </w:rPr>
        <w:t>to</w:t>
      </w:r>
      <w:r>
        <w:rPr>
          <w:spacing w:val="33"/>
        </w:rPr>
        <w:t xml:space="preserve"> </w:t>
      </w:r>
      <w:r>
        <w:rPr>
          <w:spacing w:val="-2"/>
        </w:rPr>
        <w:t>the</w:t>
      </w:r>
      <w:r>
        <w:rPr>
          <w:spacing w:val="33"/>
        </w:rPr>
        <w:t xml:space="preserve"> </w:t>
      </w:r>
      <w:r>
        <w:rPr>
          <w:spacing w:val="-2"/>
        </w:rPr>
        <w:t>Internet,</w:t>
      </w:r>
      <w:r>
        <w:rPr>
          <w:spacing w:val="33"/>
        </w:rPr>
        <w:t xml:space="preserve"> </w:t>
      </w:r>
      <w:r>
        <w:rPr>
          <w:spacing w:val="-2"/>
        </w:rPr>
        <w:t>is</w:t>
      </w:r>
      <w:r>
        <w:rPr>
          <w:spacing w:val="34"/>
        </w:rPr>
        <w:t xml:space="preserve"> </w:t>
      </w:r>
      <w:r>
        <w:rPr>
          <w:spacing w:val="-2"/>
        </w:rPr>
        <w:t>popular</w:t>
      </w:r>
      <w:r>
        <w:rPr>
          <w:spacing w:val="34"/>
        </w:rPr>
        <w:t xml:space="preserve"> </w:t>
      </w:r>
      <w:r>
        <w:rPr>
          <w:spacing w:val="-2"/>
        </w:rPr>
        <w:t>because</w:t>
      </w:r>
      <w:r>
        <w:rPr>
          <w:spacing w:val="33"/>
        </w:rPr>
        <w:t xml:space="preserve"> </w:t>
      </w:r>
      <w:r>
        <w:rPr>
          <w:spacing w:val="-2"/>
        </w:rPr>
        <w:t>of</w:t>
      </w:r>
      <w:r>
        <w:rPr>
          <w:spacing w:val="34"/>
        </w:rPr>
        <w:t xml:space="preserve"> </w:t>
      </w:r>
      <w:r>
        <w:rPr>
          <w:spacing w:val="-2"/>
        </w:rPr>
        <w:t>its</w:t>
      </w:r>
      <w:r>
        <w:rPr>
          <w:spacing w:val="46"/>
          <w:w w:val="99"/>
        </w:rPr>
        <w:t xml:space="preserve"> </w:t>
      </w:r>
      <w:r>
        <w:rPr>
          <w:spacing w:val="-2"/>
        </w:rPr>
        <w:t>convenience</w:t>
      </w:r>
      <w:r>
        <w:rPr>
          <w:spacing w:val="-10"/>
        </w:rPr>
        <w:t xml:space="preserve"> </w:t>
      </w:r>
      <w:r>
        <w:rPr>
          <w:spacing w:val="-2"/>
        </w:rPr>
        <w:t>and</w:t>
      </w:r>
      <w:r>
        <w:rPr>
          <w:spacing w:val="-9"/>
        </w:rPr>
        <w:t xml:space="preserve"> </w:t>
      </w:r>
      <w:r>
        <w:rPr>
          <w:spacing w:val="-2"/>
        </w:rPr>
        <w:t>also</w:t>
      </w:r>
      <w:r>
        <w:rPr>
          <w:spacing w:val="-10"/>
        </w:rPr>
        <w:t xml:space="preserve"> </w:t>
      </w:r>
      <w:r>
        <w:rPr>
          <w:spacing w:val="-2"/>
        </w:rPr>
        <w:t>since</w:t>
      </w:r>
      <w:r>
        <w:rPr>
          <w:spacing w:val="-8"/>
        </w:rPr>
        <w:t xml:space="preserve"> </w:t>
      </w:r>
      <w:r>
        <w:rPr>
          <w:spacing w:val="-2"/>
        </w:rPr>
        <w:t>it</w:t>
      </w:r>
      <w:r>
        <w:rPr>
          <w:spacing w:val="-10"/>
        </w:rPr>
        <w:t xml:space="preserve"> </w:t>
      </w:r>
      <w:r>
        <w:rPr>
          <w:spacing w:val="-2"/>
        </w:rPr>
        <w:t>reduces</w:t>
      </w:r>
      <w:r>
        <w:rPr>
          <w:spacing w:val="-8"/>
        </w:rPr>
        <w:t xml:space="preserve"> </w:t>
      </w:r>
      <w:r>
        <w:rPr>
          <w:spacing w:val="-2"/>
        </w:rPr>
        <w:t>the</w:t>
      </w:r>
      <w:r>
        <w:rPr>
          <w:spacing w:val="-8"/>
        </w:rPr>
        <w:t xml:space="preserve"> </w:t>
      </w:r>
      <w:r>
        <w:rPr>
          <w:spacing w:val="-2"/>
        </w:rPr>
        <w:t>need</w:t>
      </w:r>
      <w:r>
        <w:rPr>
          <w:spacing w:val="-10"/>
        </w:rPr>
        <w:t xml:space="preserve"> </w:t>
      </w:r>
      <w:r>
        <w:rPr>
          <w:spacing w:val="-2"/>
        </w:rPr>
        <w:t>for</w:t>
      </w:r>
      <w:r>
        <w:rPr>
          <w:spacing w:val="-9"/>
        </w:rPr>
        <w:t xml:space="preserve"> </w:t>
      </w:r>
      <w:r>
        <w:rPr>
          <w:spacing w:val="-2"/>
        </w:rPr>
        <w:t>schools</w:t>
      </w:r>
      <w:r>
        <w:rPr>
          <w:spacing w:val="-8"/>
        </w:rPr>
        <w:t xml:space="preserve"> </w:t>
      </w:r>
      <w:r>
        <w:rPr>
          <w:spacing w:val="-1"/>
        </w:rPr>
        <w:t>to</w:t>
      </w:r>
      <w:r>
        <w:rPr>
          <w:spacing w:val="-9"/>
        </w:rPr>
        <w:t xml:space="preserve"> </w:t>
      </w:r>
      <w:r>
        <w:rPr>
          <w:spacing w:val="-1"/>
        </w:rPr>
        <w:t>use</w:t>
      </w:r>
      <w:r>
        <w:rPr>
          <w:spacing w:val="-10"/>
        </w:rPr>
        <w:t xml:space="preserve"> </w:t>
      </w:r>
      <w:r>
        <w:rPr>
          <w:spacing w:val="-1"/>
        </w:rPr>
        <w:t>highly</w:t>
      </w:r>
      <w:r>
        <w:rPr>
          <w:spacing w:val="-13"/>
        </w:rPr>
        <w:t xml:space="preserve"> </w:t>
      </w:r>
      <w:r>
        <w:rPr>
          <w:spacing w:val="-2"/>
        </w:rPr>
        <w:t>skilled</w:t>
      </w:r>
      <w:r>
        <w:rPr>
          <w:spacing w:val="-8"/>
        </w:rPr>
        <w:t xml:space="preserve"> </w:t>
      </w:r>
      <w:r>
        <w:rPr>
          <w:spacing w:val="-2"/>
        </w:rPr>
        <w:t>IT</w:t>
      </w:r>
      <w:r>
        <w:rPr>
          <w:spacing w:val="-7"/>
        </w:rPr>
        <w:t xml:space="preserve"> </w:t>
      </w:r>
      <w:r>
        <w:rPr>
          <w:spacing w:val="-3"/>
        </w:rPr>
        <w:t>labor</w:t>
      </w:r>
      <w:r>
        <w:rPr>
          <w:spacing w:val="-9"/>
        </w:rPr>
        <w:t xml:space="preserve"> </w:t>
      </w:r>
      <w:r>
        <w:rPr>
          <w:spacing w:val="-1"/>
        </w:rPr>
        <w:t>to</w:t>
      </w:r>
      <w:r>
        <w:rPr>
          <w:spacing w:val="-10"/>
        </w:rPr>
        <w:t xml:space="preserve"> </w:t>
      </w:r>
      <w:r>
        <w:rPr>
          <w:spacing w:val="-2"/>
        </w:rPr>
        <w:t>manage</w:t>
      </w:r>
      <w:r>
        <w:rPr>
          <w:spacing w:val="57"/>
          <w:w w:val="99"/>
        </w:rPr>
        <w:t xml:space="preserve"> </w:t>
      </w:r>
      <w:r>
        <w:rPr>
          <w:spacing w:val="-3"/>
        </w:rPr>
        <w:t>file</w:t>
      </w:r>
      <w:r>
        <w:rPr>
          <w:spacing w:val="-11"/>
        </w:rPr>
        <w:t xml:space="preserve"> </w:t>
      </w:r>
      <w:r>
        <w:rPr>
          <w:spacing w:val="-2"/>
        </w:rPr>
        <w:t>servers</w:t>
      </w:r>
      <w:r>
        <w:rPr>
          <w:spacing w:val="-9"/>
        </w:rPr>
        <w:t xml:space="preserve"> </w:t>
      </w:r>
      <w:r>
        <w:rPr>
          <w:spacing w:val="-2"/>
        </w:rPr>
        <w:t>and</w:t>
      </w:r>
      <w:r>
        <w:rPr>
          <w:spacing w:val="-10"/>
        </w:rPr>
        <w:t xml:space="preserve"> </w:t>
      </w:r>
      <w:r>
        <w:rPr>
          <w:spacing w:val="-2"/>
        </w:rPr>
        <w:t>disk</w:t>
      </w:r>
      <w:r>
        <w:rPr>
          <w:spacing w:val="-9"/>
        </w:rPr>
        <w:t xml:space="preserve"> </w:t>
      </w:r>
      <w:r>
        <w:rPr>
          <w:spacing w:val="-2"/>
        </w:rPr>
        <w:t>images,</w:t>
      </w:r>
      <w:r>
        <w:rPr>
          <w:spacing w:val="-11"/>
        </w:rPr>
        <w:t xml:space="preserve"> </w:t>
      </w:r>
      <w:r>
        <w:rPr>
          <w:spacing w:val="-2"/>
        </w:rPr>
        <w:t>which</w:t>
      </w:r>
      <w:r>
        <w:rPr>
          <w:spacing w:val="-10"/>
        </w:rPr>
        <w:t xml:space="preserve"> </w:t>
      </w:r>
      <w:r>
        <w:rPr>
          <w:spacing w:val="-2"/>
        </w:rPr>
        <w:t>thereby</w:t>
      </w:r>
      <w:r>
        <w:rPr>
          <w:spacing w:val="-16"/>
        </w:rPr>
        <w:t xml:space="preserve"> </w:t>
      </w:r>
      <w:r>
        <w:rPr>
          <w:spacing w:val="-2"/>
        </w:rPr>
        <w:t>cuts</w:t>
      </w:r>
      <w:r>
        <w:rPr>
          <w:spacing w:val="-9"/>
        </w:rPr>
        <w:t xml:space="preserve"> </w:t>
      </w:r>
      <w:r>
        <w:rPr>
          <w:spacing w:val="-2"/>
        </w:rPr>
        <w:t>IT</w:t>
      </w:r>
      <w:r>
        <w:rPr>
          <w:spacing w:val="-10"/>
        </w:rPr>
        <w:t xml:space="preserve"> </w:t>
      </w:r>
      <w:r>
        <w:rPr>
          <w:spacing w:val="-2"/>
        </w:rPr>
        <w:t>costs.</w:t>
      </w:r>
      <w:r>
        <w:rPr>
          <w:spacing w:val="34"/>
        </w:rPr>
        <w:t xml:space="preserve"> </w:t>
      </w:r>
      <w:r>
        <w:rPr>
          <w:spacing w:val="-1"/>
        </w:rPr>
        <w:t>These</w:t>
      </w:r>
      <w:r>
        <w:rPr>
          <w:spacing w:val="-11"/>
        </w:rPr>
        <w:t xml:space="preserve"> </w:t>
      </w:r>
      <w:r>
        <w:rPr>
          <w:spacing w:val="-2"/>
        </w:rPr>
        <w:t>new</w:t>
      </w:r>
      <w:r>
        <w:rPr>
          <w:spacing w:val="-10"/>
        </w:rPr>
        <w:t xml:space="preserve"> </w:t>
      </w:r>
      <w:r>
        <w:rPr>
          <w:spacing w:val="-2"/>
        </w:rPr>
        <w:t>technology</w:t>
      </w:r>
      <w:r>
        <w:rPr>
          <w:spacing w:val="-16"/>
        </w:rPr>
        <w:t xml:space="preserve"> </w:t>
      </w:r>
      <w:r>
        <w:rPr>
          <w:spacing w:val="-2"/>
        </w:rPr>
        <w:t>measures</w:t>
      </w:r>
      <w:r>
        <w:rPr>
          <w:spacing w:val="-12"/>
        </w:rPr>
        <w:t xml:space="preserve"> </w:t>
      </w:r>
      <w:r>
        <w:rPr>
          <w:spacing w:val="-2"/>
        </w:rPr>
        <w:t>require</w:t>
      </w:r>
      <w:r>
        <w:rPr>
          <w:spacing w:val="75"/>
          <w:w w:val="99"/>
        </w:rPr>
        <w:t xml:space="preserve"> </w:t>
      </w:r>
      <w:r>
        <w:rPr>
          <w:rFonts w:cs="Arial"/>
          <w:i/>
          <w:spacing w:val="-2"/>
        </w:rPr>
        <w:t>much</w:t>
      </w:r>
      <w:r>
        <w:rPr>
          <w:rFonts w:cs="Arial"/>
          <w:i/>
          <w:spacing w:val="7"/>
        </w:rPr>
        <w:t xml:space="preserve"> </w:t>
      </w:r>
      <w:r>
        <w:rPr>
          <w:spacing w:val="-2"/>
        </w:rPr>
        <w:t>higher</w:t>
      </w:r>
      <w:r>
        <w:rPr>
          <w:spacing w:val="8"/>
        </w:rPr>
        <w:t xml:space="preserve"> </w:t>
      </w:r>
      <w:r>
        <w:rPr>
          <w:spacing w:val="-2"/>
        </w:rPr>
        <w:t>bandwidth</w:t>
      </w:r>
      <w:r>
        <w:rPr>
          <w:spacing w:val="7"/>
        </w:rPr>
        <w:t xml:space="preserve"> </w:t>
      </w:r>
      <w:r>
        <w:rPr>
          <w:spacing w:val="-2"/>
        </w:rPr>
        <w:t>Internet</w:t>
      </w:r>
      <w:r>
        <w:rPr>
          <w:spacing w:val="5"/>
        </w:rPr>
        <w:t xml:space="preserve"> </w:t>
      </w:r>
      <w:r>
        <w:rPr>
          <w:spacing w:val="-2"/>
        </w:rPr>
        <w:t>connections</w:t>
      </w:r>
      <w:r>
        <w:rPr>
          <w:spacing w:val="9"/>
        </w:rPr>
        <w:t xml:space="preserve"> </w:t>
      </w:r>
      <w:r>
        <w:rPr>
          <w:spacing w:val="-2"/>
        </w:rPr>
        <w:t>and</w:t>
      </w:r>
      <w:r>
        <w:rPr>
          <w:spacing w:val="8"/>
        </w:rPr>
        <w:t xml:space="preserve"> </w:t>
      </w:r>
      <w:r>
        <w:rPr>
          <w:spacing w:val="-2"/>
        </w:rPr>
        <w:t>the</w:t>
      </w:r>
      <w:r>
        <w:rPr>
          <w:spacing w:val="7"/>
        </w:rPr>
        <w:t xml:space="preserve"> </w:t>
      </w:r>
      <w:r>
        <w:rPr>
          <w:spacing w:val="-2"/>
        </w:rPr>
        <w:t>infrastructure</w:t>
      </w:r>
      <w:r>
        <w:rPr>
          <w:spacing w:val="7"/>
        </w:rPr>
        <w:t xml:space="preserve"> </w:t>
      </w:r>
      <w:r>
        <w:rPr>
          <w:spacing w:val="-2"/>
        </w:rPr>
        <w:t>to</w:t>
      </w:r>
      <w:r>
        <w:rPr>
          <w:spacing w:val="7"/>
        </w:rPr>
        <w:t xml:space="preserve"> </w:t>
      </w:r>
      <w:r>
        <w:rPr>
          <w:spacing w:val="-2"/>
        </w:rPr>
        <w:t>distribute</w:t>
      </w:r>
      <w:r>
        <w:rPr>
          <w:spacing w:val="6"/>
        </w:rPr>
        <w:t xml:space="preserve"> </w:t>
      </w:r>
      <w:r>
        <w:rPr>
          <w:spacing w:val="-2"/>
        </w:rPr>
        <w:t>that</w:t>
      </w:r>
      <w:r>
        <w:rPr>
          <w:spacing w:val="7"/>
        </w:rPr>
        <w:t xml:space="preserve"> </w:t>
      </w:r>
      <w:r>
        <w:rPr>
          <w:spacing w:val="-2"/>
        </w:rPr>
        <w:t>bandwidth</w:t>
      </w:r>
      <w:r>
        <w:rPr>
          <w:spacing w:val="7"/>
        </w:rPr>
        <w:t xml:space="preserve"> </w:t>
      </w:r>
      <w:r>
        <w:rPr>
          <w:spacing w:val="-2"/>
        </w:rPr>
        <w:t>to</w:t>
      </w:r>
      <w:r>
        <w:rPr>
          <w:spacing w:val="40"/>
          <w:w w:val="99"/>
        </w:rPr>
        <w:t xml:space="preserve"> </w:t>
      </w:r>
      <w:r>
        <w:rPr>
          <w:spacing w:val="-2"/>
        </w:rPr>
        <w:t>the</w:t>
      </w:r>
      <w:r>
        <w:rPr>
          <w:spacing w:val="-18"/>
        </w:rPr>
        <w:t xml:space="preserve"> </w:t>
      </w:r>
      <w:r>
        <w:rPr>
          <w:spacing w:val="-2"/>
        </w:rPr>
        <w:t>classrooms.</w:t>
      </w:r>
    </w:p>
    <w:p w14:paraId="15F59B27" w14:textId="77777777" w:rsidR="009F3C6A" w:rsidRDefault="009F3C6A" w:rsidP="00D46B7A">
      <w:pPr>
        <w:widowControl/>
        <w:rPr>
          <w:rFonts w:ascii="Arial" w:eastAsia="Arial" w:hAnsi="Arial" w:cs="Arial"/>
          <w:sz w:val="20"/>
          <w:szCs w:val="20"/>
        </w:rPr>
      </w:pPr>
    </w:p>
    <w:p w14:paraId="0A4DE2BD" w14:textId="77777777" w:rsidR="009F3C6A" w:rsidRDefault="0048062F" w:rsidP="00811AAD">
      <w:pPr>
        <w:pStyle w:val="BodyText"/>
        <w:widowControl/>
        <w:spacing w:before="102" w:line="276" w:lineRule="auto"/>
        <w:ind w:left="590" w:right="133"/>
        <w:jc w:val="both"/>
        <w:rPr>
          <w:spacing w:val="-1"/>
        </w:rPr>
      </w:pPr>
      <w:r>
        <w:rPr>
          <w:spacing w:val="-2"/>
        </w:rPr>
        <w:t>In</w:t>
      </w:r>
      <w:r>
        <w:rPr>
          <w:spacing w:val="-11"/>
        </w:rPr>
        <w:t xml:space="preserve"> </w:t>
      </w:r>
      <w:r>
        <w:rPr>
          <w:spacing w:val="-2"/>
        </w:rPr>
        <w:t>addition,</w:t>
      </w:r>
      <w:r>
        <w:rPr>
          <w:spacing w:val="-11"/>
        </w:rPr>
        <w:t xml:space="preserve"> </w:t>
      </w:r>
      <w:r>
        <w:rPr>
          <w:spacing w:val="-2"/>
        </w:rPr>
        <w:t>in</w:t>
      </w:r>
      <w:r>
        <w:rPr>
          <w:spacing w:val="-11"/>
        </w:rPr>
        <w:t xml:space="preserve"> </w:t>
      </w:r>
      <w:r>
        <w:rPr>
          <w:spacing w:val="-2"/>
        </w:rPr>
        <w:t>June</w:t>
      </w:r>
      <w:r>
        <w:rPr>
          <w:spacing w:val="-11"/>
        </w:rPr>
        <w:t xml:space="preserve"> </w:t>
      </w:r>
      <w:r>
        <w:rPr>
          <w:spacing w:val="-2"/>
        </w:rPr>
        <w:t>2013,</w:t>
      </w:r>
      <w:r>
        <w:rPr>
          <w:spacing w:val="-11"/>
        </w:rPr>
        <w:t xml:space="preserve"> </w:t>
      </w:r>
      <w:r>
        <w:rPr>
          <w:spacing w:val="-2"/>
        </w:rPr>
        <w:t>former</w:t>
      </w:r>
      <w:r>
        <w:rPr>
          <w:spacing w:val="-12"/>
        </w:rPr>
        <w:t xml:space="preserve"> </w:t>
      </w:r>
      <w:r>
        <w:rPr>
          <w:spacing w:val="-3"/>
        </w:rPr>
        <w:t>President</w:t>
      </w:r>
      <w:r>
        <w:rPr>
          <w:spacing w:val="-13"/>
        </w:rPr>
        <w:t xml:space="preserve"> </w:t>
      </w:r>
      <w:r>
        <w:rPr>
          <w:spacing w:val="-1"/>
        </w:rPr>
        <w:t>Obama</w:t>
      </w:r>
      <w:r>
        <w:rPr>
          <w:spacing w:val="-10"/>
        </w:rPr>
        <w:t xml:space="preserve"> </w:t>
      </w:r>
      <w:r>
        <w:rPr>
          <w:spacing w:val="-2"/>
        </w:rPr>
        <w:t>announced</w:t>
      </w:r>
      <w:r>
        <w:rPr>
          <w:spacing w:val="-11"/>
        </w:rPr>
        <w:t xml:space="preserve"> </w:t>
      </w:r>
      <w:r>
        <w:rPr>
          <w:spacing w:val="-2"/>
        </w:rPr>
        <w:t>the</w:t>
      </w:r>
      <w:r>
        <w:rPr>
          <w:spacing w:val="-13"/>
        </w:rPr>
        <w:t xml:space="preserve"> </w:t>
      </w:r>
      <w:r>
        <w:rPr>
          <w:spacing w:val="-2"/>
        </w:rPr>
        <w:t>ConnectED</w:t>
      </w:r>
      <w:r>
        <w:rPr>
          <w:spacing w:val="-11"/>
        </w:rPr>
        <w:t xml:space="preserve"> </w:t>
      </w:r>
      <w:r>
        <w:rPr>
          <w:spacing w:val="-2"/>
        </w:rPr>
        <w:t>initiative</w:t>
      </w:r>
      <w:r>
        <w:rPr>
          <w:spacing w:val="-11"/>
        </w:rPr>
        <w:t xml:space="preserve"> </w:t>
      </w:r>
      <w:r>
        <w:rPr>
          <w:spacing w:val="-2"/>
        </w:rPr>
        <w:t>which</w:t>
      </w:r>
      <w:r>
        <w:rPr>
          <w:spacing w:val="-11"/>
        </w:rPr>
        <w:t xml:space="preserve"> </w:t>
      </w:r>
      <w:r>
        <w:rPr>
          <w:spacing w:val="-2"/>
        </w:rPr>
        <w:t>set</w:t>
      </w:r>
      <w:r>
        <w:rPr>
          <w:spacing w:val="-11"/>
        </w:rPr>
        <w:t xml:space="preserve"> </w:t>
      </w:r>
      <w:r>
        <w:t>a</w:t>
      </w:r>
      <w:r>
        <w:rPr>
          <w:spacing w:val="56"/>
          <w:w w:val="99"/>
        </w:rPr>
        <w:t xml:space="preserve"> </w:t>
      </w:r>
      <w:r>
        <w:rPr>
          <w:spacing w:val="-3"/>
        </w:rPr>
        <w:t>five-year</w:t>
      </w:r>
      <w:r>
        <w:rPr>
          <w:spacing w:val="14"/>
        </w:rPr>
        <w:t xml:space="preserve"> </w:t>
      </w:r>
      <w:r>
        <w:rPr>
          <w:spacing w:val="-2"/>
        </w:rPr>
        <w:t>goal</w:t>
      </w:r>
      <w:r>
        <w:rPr>
          <w:spacing w:val="12"/>
        </w:rPr>
        <w:t xml:space="preserve"> </w:t>
      </w:r>
      <w:r>
        <w:rPr>
          <w:spacing w:val="-2"/>
        </w:rPr>
        <w:t>of</w:t>
      </w:r>
      <w:r>
        <w:rPr>
          <w:spacing w:val="16"/>
        </w:rPr>
        <w:t xml:space="preserve"> </w:t>
      </w:r>
      <w:r>
        <w:rPr>
          <w:spacing w:val="-2"/>
        </w:rPr>
        <w:t>high</w:t>
      </w:r>
      <w:r>
        <w:rPr>
          <w:spacing w:val="13"/>
        </w:rPr>
        <w:t xml:space="preserve"> </w:t>
      </w:r>
      <w:r>
        <w:rPr>
          <w:spacing w:val="-2"/>
        </w:rPr>
        <w:t>speed</w:t>
      </w:r>
      <w:r>
        <w:rPr>
          <w:spacing w:val="13"/>
        </w:rPr>
        <w:t xml:space="preserve"> </w:t>
      </w:r>
      <w:r>
        <w:rPr>
          <w:spacing w:val="-2"/>
        </w:rPr>
        <w:t>connectivity</w:t>
      </w:r>
      <w:r>
        <w:rPr>
          <w:spacing w:val="10"/>
        </w:rPr>
        <w:t xml:space="preserve"> </w:t>
      </w:r>
      <w:r>
        <w:rPr>
          <w:spacing w:val="-2"/>
        </w:rPr>
        <w:t>for</w:t>
      </w:r>
      <w:r>
        <w:rPr>
          <w:spacing w:val="15"/>
        </w:rPr>
        <w:t xml:space="preserve"> </w:t>
      </w:r>
      <w:r>
        <w:rPr>
          <w:spacing w:val="-2"/>
        </w:rPr>
        <w:t>all</w:t>
      </w:r>
      <w:r>
        <w:rPr>
          <w:spacing w:val="12"/>
        </w:rPr>
        <w:t xml:space="preserve"> </w:t>
      </w:r>
      <w:r>
        <w:rPr>
          <w:spacing w:val="-2"/>
        </w:rPr>
        <w:t>schools</w:t>
      </w:r>
      <w:r>
        <w:rPr>
          <w:spacing w:val="14"/>
        </w:rPr>
        <w:t xml:space="preserve"> </w:t>
      </w:r>
      <w:r>
        <w:rPr>
          <w:spacing w:val="-2"/>
        </w:rPr>
        <w:t>and</w:t>
      </w:r>
      <w:r>
        <w:rPr>
          <w:spacing w:val="13"/>
        </w:rPr>
        <w:t xml:space="preserve"> </w:t>
      </w:r>
      <w:r>
        <w:rPr>
          <w:spacing w:val="-2"/>
        </w:rPr>
        <w:t>reflects</w:t>
      </w:r>
      <w:r>
        <w:rPr>
          <w:spacing w:val="15"/>
        </w:rPr>
        <w:t xml:space="preserve"> </w:t>
      </w:r>
      <w:r>
        <w:t>a</w:t>
      </w:r>
      <w:r>
        <w:rPr>
          <w:spacing w:val="15"/>
        </w:rPr>
        <w:t xml:space="preserve"> </w:t>
      </w:r>
      <w:r>
        <w:rPr>
          <w:spacing w:val="-2"/>
        </w:rPr>
        <w:t>widespread</w:t>
      </w:r>
      <w:r>
        <w:rPr>
          <w:spacing w:val="13"/>
        </w:rPr>
        <w:t xml:space="preserve"> </w:t>
      </w:r>
      <w:r>
        <w:rPr>
          <w:spacing w:val="-2"/>
        </w:rPr>
        <w:t>recognition</w:t>
      </w:r>
      <w:r>
        <w:rPr>
          <w:spacing w:val="13"/>
        </w:rPr>
        <w:t xml:space="preserve"> </w:t>
      </w:r>
      <w:r>
        <w:rPr>
          <w:spacing w:val="-3"/>
        </w:rPr>
        <w:t>of</w:t>
      </w:r>
      <w:r>
        <w:rPr>
          <w:spacing w:val="59"/>
          <w:w w:val="99"/>
        </w:rPr>
        <w:t xml:space="preserve"> </w:t>
      </w:r>
      <w:r>
        <w:rPr>
          <w:spacing w:val="-2"/>
        </w:rPr>
        <w:t>these</w:t>
      </w:r>
      <w:r>
        <w:rPr>
          <w:spacing w:val="-12"/>
        </w:rPr>
        <w:t xml:space="preserve"> </w:t>
      </w:r>
      <w:r>
        <w:rPr>
          <w:spacing w:val="-1"/>
        </w:rPr>
        <w:t>new</w:t>
      </w:r>
      <w:r>
        <w:rPr>
          <w:spacing w:val="-11"/>
        </w:rPr>
        <w:t xml:space="preserve"> </w:t>
      </w:r>
      <w:r>
        <w:rPr>
          <w:spacing w:val="-2"/>
        </w:rPr>
        <w:t>educational</w:t>
      </w:r>
      <w:r>
        <w:rPr>
          <w:spacing w:val="-12"/>
        </w:rPr>
        <w:t xml:space="preserve"> </w:t>
      </w:r>
      <w:r>
        <w:rPr>
          <w:spacing w:val="-2"/>
        </w:rPr>
        <w:t>trends.</w:t>
      </w:r>
      <w:r>
        <w:rPr>
          <w:spacing w:val="36"/>
        </w:rPr>
        <w:t xml:space="preserve"> </w:t>
      </w:r>
      <w:r>
        <w:rPr>
          <w:spacing w:val="-1"/>
        </w:rPr>
        <w:t>The</w:t>
      </w:r>
      <w:r>
        <w:rPr>
          <w:spacing w:val="-11"/>
        </w:rPr>
        <w:t xml:space="preserve"> </w:t>
      </w:r>
      <w:r>
        <w:rPr>
          <w:spacing w:val="-2"/>
        </w:rPr>
        <w:t>Department</w:t>
      </w:r>
      <w:r>
        <w:rPr>
          <w:spacing w:val="-8"/>
        </w:rPr>
        <w:t xml:space="preserve"> </w:t>
      </w:r>
      <w:r>
        <w:rPr>
          <w:spacing w:val="-2"/>
        </w:rPr>
        <w:t>embraces</w:t>
      </w:r>
      <w:r>
        <w:rPr>
          <w:spacing w:val="-10"/>
        </w:rPr>
        <w:t xml:space="preserve"> </w:t>
      </w:r>
      <w:r>
        <w:rPr>
          <w:spacing w:val="-2"/>
        </w:rPr>
        <w:t>these</w:t>
      </w:r>
      <w:r>
        <w:rPr>
          <w:spacing w:val="-9"/>
        </w:rPr>
        <w:t xml:space="preserve"> </w:t>
      </w:r>
      <w:r>
        <w:rPr>
          <w:spacing w:val="-2"/>
        </w:rPr>
        <w:t>trends</w:t>
      </w:r>
      <w:r>
        <w:rPr>
          <w:spacing w:val="-8"/>
        </w:rPr>
        <w:t xml:space="preserve"> </w:t>
      </w:r>
      <w:r>
        <w:rPr>
          <w:spacing w:val="-2"/>
        </w:rPr>
        <w:t>and</w:t>
      </w:r>
      <w:r>
        <w:rPr>
          <w:spacing w:val="-11"/>
        </w:rPr>
        <w:t xml:space="preserve"> </w:t>
      </w:r>
      <w:r>
        <w:rPr>
          <w:spacing w:val="-2"/>
        </w:rPr>
        <w:t>changes</w:t>
      </w:r>
      <w:r>
        <w:rPr>
          <w:spacing w:val="-10"/>
        </w:rPr>
        <w:t xml:space="preserve"> </w:t>
      </w:r>
      <w:r>
        <w:rPr>
          <w:spacing w:val="-2"/>
        </w:rPr>
        <w:t>in</w:t>
      </w:r>
      <w:r>
        <w:rPr>
          <w:spacing w:val="-9"/>
        </w:rPr>
        <w:t xml:space="preserve"> </w:t>
      </w:r>
      <w:r>
        <w:rPr>
          <w:spacing w:val="-2"/>
        </w:rPr>
        <w:t>technology</w:t>
      </w:r>
      <w:r>
        <w:rPr>
          <w:spacing w:val="61"/>
          <w:w w:val="99"/>
        </w:rPr>
        <w:t xml:space="preserve"> </w:t>
      </w:r>
      <w:r>
        <w:rPr>
          <w:spacing w:val="-2"/>
        </w:rPr>
        <w:t>and</w:t>
      </w:r>
      <w:r>
        <w:rPr>
          <w:spacing w:val="-18"/>
        </w:rPr>
        <w:t xml:space="preserve"> </w:t>
      </w:r>
      <w:r>
        <w:rPr>
          <w:spacing w:val="-3"/>
        </w:rPr>
        <w:t>utilizes</w:t>
      </w:r>
      <w:r>
        <w:rPr>
          <w:spacing w:val="-16"/>
        </w:rPr>
        <w:t xml:space="preserve"> </w:t>
      </w:r>
      <w:r>
        <w:rPr>
          <w:spacing w:val="-2"/>
        </w:rPr>
        <w:t>this</w:t>
      </w:r>
      <w:r>
        <w:rPr>
          <w:spacing w:val="-17"/>
        </w:rPr>
        <w:t xml:space="preserve"> </w:t>
      </w:r>
      <w:r>
        <w:rPr>
          <w:spacing w:val="-1"/>
        </w:rPr>
        <w:t>RFP</w:t>
      </w:r>
      <w:r>
        <w:rPr>
          <w:spacing w:val="-18"/>
        </w:rPr>
        <w:t xml:space="preserve"> </w:t>
      </w:r>
      <w:r>
        <w:rPr>
          <w:spacing w:val="-1"/>
        </w:rPr>
        <w:t>to</w:t>
      </w:r>
      <w:r>
        <w:rPr>
          <w:spacing w:val="-17"/>
        </w:rPr>
        <w:t xml:space="preserve"> </w:t>
      </w:r>
      <w:r>
        <w:rPr>
          <w:spacing w:val="-2"/>
        </w:rPr>
        <w:t>leverage</w:t>
      </w:r>
      <w:r>
        <w:rPr>
          <w:spacing w:val="-17"/>
        </w:rPr>
        <w:t xml:space="preserve"> </w:t>
      </w:r>
      <w:r>
        <w:rPr>
          <w:spacing w:val="-2"/>
        </w:rPr>
        <w:t>the</w:t>
      </w:r>
      <w:r>
        <w:rPr>
          <w:spacing w:val="-18"/>
        </w:rPr>
        <w:t xml:space="preserve"> </w:t>
      </w:r>
      <w:r>
        <w:rPr>
          <w:spacing w:val="-2"/>
        </w:rPr>
        <w:t>technology</w:t>
      </w:r>
      <w:r>
        <w:rPr>
          <w:spacing w:val="-20"/>
        </w:rPr>
        <w:t xml:space="preserve"> </w:t>
      </w:r>
      <w:r>
        <w:rPr>
          <w:spacing w:val="-2"/>
        </w:rPr>
        <w:t>needed</w:t>
      </w:r>
      <w:r>
        <w:rPr>
          <w:spacing w:val="-17"/>
        </w:rPr>
        <w:t xml:space="preserve"> </w:t>
      </w:r>
      <w:r>
        <w:rPr>
          <w:spacing w:val="-1"/>
        </w:rPr>
        <w:t>to</w:t>
      </w:r>
      <w:r>
        <w:rPr>
          <w:spacing w:val="-17"/>
        </w:rPr>
        <w:t xml:space="preserve"> </w:t>
      </w:r>
      <w:r>
        <w:rPr>
          <w:spacing w:val="-2"/>
        </w:rPr>
        <w:t>provide</w:t>
      </w:r>
      <w:r>
        <w:rPr>
          <w:spacing w:val="-17"/>
        </w:rPr>
        <w:t xml:space="preserve"> </w:t>
      </w:r>
      <w:r>
        <w:t>a</w:t>
      </w:r>
      <w:r>
        <w:rPr>
          <w:spacing w:val="-18"/>
        </w:rPr>
        <w:t xml:space="preserve"> </w:t>
      </w:r>
      <w:r>
        <w:rPr>
          <w:spacing w:val="-2"/>
        </w:rPr>
        <w:t>quality</w:t>
      </w:r>
      <w:r>
        <w:rPr>
          <w:spacing w:val="-20"/>
        </w:rPr>
        <w:t xml:space="preserve"> </w:t>
      </w:r>
      <w:r>
        <w:rPr>
          <w:spacing w:val="-2"/>
        </w:rPr>
        <w:t>education</w:t>
      </w:r>
      <w:r>
        <w:rPr>
          <w:spacing w:val="-17"/>
        </w:rPr>
        <w:t xml:space="preserve"> </w:t>
      </w:r>
      <w:r>
        <w:rPr>
          <w:spacing w:val="-1"/>
        </w:rPr>
        <w:t>to</w:t>
      </w:r>
      <w:r>
        <w:rPr>
          <w:spacing w:val="-17"/>
        </w:rPr>
        <w:t xml:space="preserve"> </w:t>
      </w:r>
      <w:r>
        <w:rPr>
          <w:spacing w:val="-1"/>
        </w:rPr>
        <w:t>every</w:t>
      </w:r>
      <w:r>
        <w:rPr>
          <w:spacing w:val="-23"/>
        </w:rPr>
        <w:t xml:space="preserve"> </w:t>
      </w:r>
      <w:r>
        <w:rPr>
          <w:spacing w:val="-2"/>
        </w:rPr>
        <w:t>child.</w:t>
      </w:r>
      <w:r>
        <w:rPr>
          <w:spacing w:val="61"/>
          <w:w w:val="99"/>
        </w:rPr>
        <w:t xml:space="preserve"> </w:t>
      </w:r>
      <w:r>
        <w:t>The</w:t>
      </w:r>
      <w:r>
        <w:rPr>
          <w:spacing w:val="43"/>
        </w:rPr>
        <w:t xml:space="preserve"> </w:t>
      </w:r>
      <w:r>
        <w:t>Technology</w:t>
      </w:r>
      <w:r>
        <w:rPr>
          <w:spacing w:val="44"/>
        </w:rPr>
        <w:t xml:space="preserve"> </w:t>
      </w:r>
      <w:r>
        <w:rPr>
          <w:spacing w:val="-1"/>
        </w:rPr>
        <w:t>plan</w:t>
      </w:r>
      <w:r>
        <w:rPr>
          <w:spacing w:val="47"/>
        </w:rPr>
        <w:t xml:space="preserve"> </w:t>
      </w:r>
      <w:r>
        <w:rPr>
          <w:spacing w:val="-1"/>
        </w:rPr>
        <w:t>and</w:t>
      </w:r>
      <w:r>
        <w:rPr>
          <w:spacing w:val="47"/>
        </w:rPr>
        <w:t xml:space="preserve"> </w:t>
      </w:r>
      <w:r>
        <w:t>RFP</w:t>
      </w:r>
      <w:r>
        <w:rPr>
          <w:spacing w:val="46"/>
        </w:rPr>
        <w:t xml:space="preserve"> </w:t>
      </w:r>
      <w:r>
        <w:rPr>
          <w:spacing w:val="-1"/>
        </w:rPr>
        <w:t>are</w:t>
      </w:r>
      <w:r>
        <w:rPr>
          <w:spacing w:val="44"/>
        </w:rPr>
        <w:t xml:space="preserve"> </w:t>
      </w:r>
      <w:r>
        <w:t>closely</w:t>
      </w:r>
      <w:r>
        <w:rPr>
          <w:spacing w:val="41"/>
        </w:rPr>
        <w:t xml:space="preserve"> </w:t>
      </w:r>
      <w:r>
        <w:t>related</w:t>
      </w:r>
      <w:r>
        <w:rPr>
          <w:spacing w:val="49"/>
        </w:rPr>
        <w:t xml:space="preserve"> </w:t>
      </w:r>
      <w:r>
        <w:rPr>
          <w:spacing w:val="-1"/>
        </w:rPr>
        <w:t>as</w:t>
      </w:r>
      <w:r>
        <w:rPr>
          <w:spacing w:val="46"/>
        </w:rPr>
        <w:t xml:space="preserve"> </w:t>
      </w:r>
      <w:r>
        <w:rPr>
          <w:spacing w:val="-1"/>
        </w:rPr>
        <w:t>the</w:t>
      </w:r>
      <w:r>
        <w:rPr>
          <w:spacing w:val="46"/>
        </w:rPr>
        <w:t xml:space="preserve"> </w:t>
      </w:r>
      <w:r>
        <w:t>RFP</w:t>
      </w:r>
      <w:r>
        <w:rPr>
          <w:spacing w:val="46"/>
        </w:rPr>
        <w:t xml:space="preserve"> </w:t>
      </w:r>
      <w:r>
        <w:t>solicitation</w:t>
      </w:r>
      <w:r>
        <w:rPr>
          <w:spacing w:val="44"/>
        </w:rPr>
        <w:t xml:space="preserve"> </w:t>
      </w:r>
      <w:r>
        <w:rPr>
          <w:spacing w:val="1"/>
        </w:rPr>
        <w:t>must</w:t>
      </w:r>
      <w:r>
        <w:rPr>
          <w:spacing w:val="45"/>
        </w:rPr>
        <w:t xml:space="preserve"> </w:t>
      </w:r>
      <w:r>
        <w:t>mirror</w:t>
      </w:r>
      <w:r>
        <w:rPr>
          <w:spacing w:val="46"/>
        </w:rPr>
        <w:t xml:space="preserve"> </w:t>
      </w:r>
      <w:r>
        <w:rPr>
          <w:spacing w:val="-1"/>
        </w:rPr>
        <w:t>the</w:t>
      </w:r>
      <w:r>
        <w:rPr>
          <w:spacing w:val="33"/>
          <w:w w:val="99"/>
        </w:rPr>
        <w:t xml:space="preserve"> </w:t>
      </w:r>
      <w:r>
        <w:t>technology</w:t>
      </w:r>
      <w:r>
        <w:rPr>
          <w:spacing w:val="-12"/>
        </w:rPr>
        <w:t xml:space="preserve"> </w:t>
      </w:r>
      <w:r>
        <w:rPr>
          <w:spacing w:val="-1"/>
        </w:rPr>
        <w:t>goals</w:t>
      </w:r>
      <w:r>
        <w:rPr>
          <w:spacing w:val="-9"/>
        </w:rPr>
        <w:t xml:space="preserve"> </w:t>
      </w:r>
      <w:r>
        <w:rPr>
          <w:spacing w:val="-1"/>
        </w:rPr>
        <w:t>of</w:t>
      </w:r>
      <w:r>
        <w:rPr>
          <w:spacing w:val="-9"/>
        </w:rPr>
        <w:t xml:space="preserve"> </w:t>
      </w:r>
      <w:r>
        <w:t>the</w:t>
      </w:r>
      <w:r>
        <w:rPr>
          <w:spacing w:val="-11"/>
        </w:rPr>
        <w:t xml:space="preserve"> </w:t>
      </w:r>
      <w:r>
        <w:t>Technology</w:t>
      </w:r>
      <w:r>
        <w:rPr>
          <w:spacing w:val="-12"/>
        </w:rPr>
        <w:t xml:space="preserve"> </w:t>
      </w:r>
      <w:r>
        <w:rPr>
          <w:spacing w:val="-1"/>
        </w:rPr>
        <w:t>Plan,</w:t>
      </w:r>
      <w:r>
        <w:rPr>
          <w:spacing w:val="-8"/>
        </w:rPr>
        <w:t xml:space="preserve"> </w:t>
      </w:r>
      <w:r>
        <w:rPr>
          <w:spacing w:val="-1"/>
        </w:rPr>
        <w:t>ensuring</w:t>
      </w:r>
      <w:r>
        <w:rPr>
          <w:spacing w:val="-9"/>
        </w:rPr>
        <w:t xml:space="preserve"> </w:t>
      </w:r>
      <w:r>
        <w:t>that</w:t>
      </w:r>
      <w:r>
        <w:rPr>
          <w:spacing w:val="-8"/>
        </w:rPr>
        <w:t xml:space="preserve"> </w:t>
      </w:r>
      <w:r>
        <w:rPr>
          <w:spacing w:val="-1"/>
        </w:rPr>
        <w:t>it</w:t>
      </w:r>
      <w:r>
        <w:rPr>
          <w:spacing w:val="-8"/>
        </w:rPr>
        <w:t xml:space="preserve"> </w:t>
      </w:r>
      <w:r>
        <w:rPr>
          <w:spacing w:val="-1"/>
        </w:rPr>
        <w:t>is</w:t>
      </w:r>
      <w:r>
        <w:rPr>
          <w:spacing w:val="-10"/>
        </w:rPr>
        <w:t xml:space="preserve"> </w:t>
      </w:r>
      <w:r>
        <w:rPr>
          <w:spacing w:val="-1"/>
        </w:rPr>
        <w:t>requesting</w:t>
      </w:r>
      <w:r>
        <w:rPr>
          <w:spacing w:val="-9"/>
        </w:rPr>
        <w:t xml:space="preserve"> </w:t>
      </w:r>
      <w:r>
        <w:rPr>
          <w:spacing w:val="-1"/>
        </w:rPr>
        <w:t>the</w:t>
      </w:r>
      <w:r>
        <w:rPr>
          <w:spacing w:val="-9"/>
        </w:rPr>
        <w:t xml:space="preserve"> </w:t>
      </w:r>
      <w:r>
        <w:t>appropriate</w:t>
      </w:r>
      <w:r>
        <w:rPr>
          <w:spacing w:val="-9"/>
        </w:rPr>
        <w:t xml:space="preserve"> </w:t>
      </w:r>
      <w:r>
        <w:t>equipment</w:t>
      </w:r>
      <w:r>
        <w:rPr>
          <w:spacing w:val="68"/>
          <w:w w:val="99"/>
        </w:rPr>
        <w:t xml:space="preserve"> </w:t>
      </w:r>
      <w:r>
        <w:rPr>
          <w:spacing w:val="-1"/>
        </w:rPr>
        <w:t>and</w:t>
      </w:r>
      <w:r>
        <w:rPr>
          <w:spacing w:val="-4"/>
        </w:rPr>
        <w:t xml:space="preserve"> </w:t>
      </w:r>
      <w:r>
        <w:rPr>
          <w:spacing w:val="-1"/>
        </w:rPr>
        <w:t>services in</w:t>
      </w:r>
      <w:r>
        <w:rPr>
          <w:spacing w:val="-3"/>
        </w:rPr>
        <w:t xml:space="preserve"> </w:t>
      </w:r>
      <w:r>
        <w:t>order</w:t>
      </w:r>
      <w:r>
        <w:rPr>
          <w:spacing w:val="-4"/>
        </w:rPr>
        <w:t xml:space="preserve"> </w:t>
      </w:r>
      <w:r>
        <w:rPr>
          <w:spacing w:val="-1"/>
        </w:rPr>
        <w:t>to</w:t>
      </w:r>
      <w:r>
        <w:rPr>
          <w:spacing w:val="-3"/>
        </w:rPr>
        <w:t xml:space="preserve"> </w:t>
      </w:r>
      <w:r>
        <w:t>meet</w:t>
      </w:r>
      <w:r>
        <w:rPr>
          <w:spacing w:val="-5"/>
        </w:rPr>
        <w:t xml:space="preserve"> </w:t>
      </w:r>
      <w:r>
        <w:t>the</w:t>
      </w:r>
      <w:r>
        <w:rPr>
          <w:spacing w:val="-3"/>
        </w:rPr>
        <w:t xml:space="preserve"> </w:t>
      </w:r>
      <w:r>
        <w:rPr>
          <w:spacing w:val="-1"/>
        </w:rPr>
        <w:t>needs</w:t>
      </w:r>
      <w:r>
        <w:rPr>
          <w:spacing w:val="-3"/>
        </w:rPr>
        <w:t xml:space="preserve"> </w:t>
      </w:r>
      <w:r>
        <w:rPr>
          <w:spacing w:val="-1"/>
        </w:rPr>
        <w:t>of</w:t>
      </w:r>
      <w:r>
        <w:rPr>
          <w:spacing w:val="-4"/>
        </w:rPr>
        <w:t xml:space="preserve"> </w:t>
      </w:r>
      <w:r>
        <w:t>the</w:t>
      </w:r>
      <w:r>
        <w:rPr>
          <w:spacing w:val="-4"/>
        </w:rPr>
        <w:t xml:space="preserve"> </w:t>
      </w:r>
      <w:r>
        <w:t>Department.</w:t>
      </w:r>
      <w:r>
        <w:rPr>
          <w:spacing w:val="45"/>
        </w:rPr>
        <w:t xml:space="preserve"> </w:t>
      </w:r>
      <w:r>
        <w:rPr>
          <w:spacing w:val="-1"/>
        </w:rPr>
        <w:t>Specifically,</w:t>
      </w:r>
      <w:r>
        <w:rPr>
          <w:spacing w:val="-3"/>
        </w:rPr>
        <w:t xml:space="preserve"> </w:t>
      </w:r>
      <w:r>
        <w:t>the</w:t>
      </w:r>
      <w:r>
        <w:rPr>
          <w:spacing w:val="-4"/>
        </w:rPr>
        <w:t xml:space="preserve"> </w:t>
      </w:r>
      <w:r>
        <w:rPr>
          <w:spacing w:val="1"/>
        </w:rPr>
        <w:t>RFP</w:t>
      </w:r>
      <w:r>
        <w:rPr>
          <w:spacing w:val="-6"/>
        </w:rPr>
        <w:t xml:space="preserve"> </w:t>
      </w:r>
      <w:r>
        <w:t>bases</w:t>
      </w:r>
      <w:r>
        <w:rPr>
          <w:spacing w:val="-4"/>
        </w:rPr>
        <w:t xml:space="preserve"> </w:t>
      </w:r>
      <w:r>
        <w:rPr>
          <w:spacing w:val="1"/>
        </w:rPr>
        <w:t>much</w:t>
      </w:r>
      <w:r>
        <w:rPr>
          <w:spacing w:val="-5"/>
        </w:rPr>
        <w:t xml:space="preserve"> </w:t>
      </w:r>
      <w:r>
        <w:rPr>
          <w:spacing w:val="-1"/>
        </w:rPr>
        <w:t>of</w:t>
      </w:r>
      <w:r>
        <w:rPr>
          <w:spacing w:val="61"/>
          <w:w w:val="99"/>
        </w:rPr>
        <w:t xml:space="preserve"> </w:t>
      </w:r>
      <w:r>
        <w:rPr>
          <w:spacing w:val="-1"/>
        </w:rPr>
        <w:t>what</w:t>
      </w:r>
      <w:r>
        <w:rPr>
          <w:spacing w:val="33"/>
        </w:rPr>
        <w:t xml:space="preserve"> </w:t>
      </w:r>
      <w:r>
        <w:rPr>
          <w:spacing w:val="-1"/>
        </w:rPr>
        <w:t>it</w:t>
      </w:r>
      <w:r>
        <w:rPr>
          <w:spacing w:val="33"/>
        </w:rPr>
        <w:t xml:space="preserve"> </w:t>
      </w:r>
      <w:r>
        <w:rPr>
          <w:spacing w:val="-1"/>
        </w:rPr>
        <w:t>is</w:t>
      </w:r>
      <w:r>
        <w:rPr>
          <w:spacing w:val="32"/>
        </w:rPr>
        <w:t xml:space="preserve"> </w:t>
      </w:r>
      <w:r>
        <w:t>soliciting</w:t>
      </w:r>
      <w:r>
        <w:rPr>
          <w:spacing w:val="33"/>
        </w:rPr>
        <w:t xml:space="preserve"> </w:t>
      </w:r>
      <w:r>
        <w:t>for</w:t>
      </w:r>
      <w:r>
        <w:rPr>
          <w:spacing w:val="31"/>
        </w:rPr>
        <w:t xml:space="preserve"> </w:t>
      </w:r>
      <w:r>
        <w:rPr>
          <w:spacing w:val="-1"/>
        </w:rPr>
        <w:t>proposals</w:t>
      </w:r>
      <w:r>
        <w:rPr>
          <w:spacing w:val="35"/>
        </w:rPr>
        <w:t xml:space="preserve"> </w:t>
      </w:r>
      <w:r>
        <w:rPr>
          <w:spacing w:val="-1"/>
        </w:rPr>
        <w:t>on</w:t>
      </w:r>
      <w:r>
        <w:rPr>
          <w:spacing w:val="30"/>
        </w:rPr>
        <w:t xml:space="preserve"> </w:t>
      </w:r>
      <w:r>
        <w:t>the</w:t>
      </w:r>
      <w:r>
        <w:rPr>
          <w:spacing w:val="30"/>
        </w:rPr>
        <w:t xml:space="preserve"> </w:t>
      </w:r>
      <w:r>
        <w:t>Technology</w:t>
      </w:r>
      <w:r>
        <w:rPr>
          <w:spacing w:val="29"/>
        </w:rPr>
        <w:t xml:space="preserve"> </w:t>
      </w:r>
      <w:r>
        <w:rPr>
          <w:spacing w:val="-1"/>
        </w:rPr>
        <w:t>Plan</w:t>
      </w:r>
      <w:r>
        <w:rPr>
          <w:spacing w:val="34"/>
        </w:rPr>
        <w:t xml:space="preserve"> </w:t>
      </w:r>
      <w:r>
        <w:rPr>
          <w:spacing w:val="-1"/>
        </w:rPr>
        <w:t>Infrastructure,</w:t>
      </w:r>
      <w:r>
        <w:rPr>
          <w:spacing w:val="30"/>
        </w:rPr>
        <w:t xml:space="preserve"> </w:t>
      </w:r>
      <w:r>
        <w:rPr>
          <w:spacing w:val="-1"/>
        </w:rPr>
        <w:t>or</w:t>
      </w:r>
      <w:r>
        <w:rPr>
          <w:spacing w:val="34"/>
        </w:rPr>
        <w:t xml:space="preserve"> </w:t>
      </w:r>
      <w:r>
        <w:t>Element</w:t>
      </w:r>
      <w:r>
        <w:rPr>
          <w:spacing w:val="30"/>
        </w:rPr>
        <w:t xml:space="preserve"> </w:t>
      </w:r>
      <w:r>
        <w:t>3</w:t>
      </w:r>
      <w:r>
        <w:rPr>
          <w:spacing w:val="31"/>
        </w:rPr>
        <w:t xml:space="preserve"> </w:t>
      </w:r>
      <w:r>
        <w:rPr>
          <w:spacing w:val="-1"/>
        </w:rPr>
        <w:t>of</w:t>
      </w:r>
      <w:r>
        <w:rPr>
          <w:spacing w:val="33"/>
        </w:rPr>
        <w:t xml:space="preserve"> </w:t>
      </w:r>
      <w:r>
        <w:rPr>
          <w:spacing w:val="-1"/>
        </w:rPr>
        <w:t>the</w:t>
      </w:r>
      <w:r>
        <w:rPr>
          <w:spacing w:val="74"/>
          <w:w w:val="99"/>
        </w:rPr>
        <w:t xml:space="preserve"> </w:t>
      </w:r>
      <w:r>
        <w:t>Technology</w:t>
      </w:r>
      <w:r>
        <w:rPr>
          <w:spacing w:val="3"/>
        </w:rPr>
        <w:t xml:space="preserve"> </w:t>
      </w:r>
      <w:r>
        <w:t>Plan,</w:t>
      </w:r>
      <w:r>
        <w:rPr>
          <w:spacing w:val="8"/>
        </w:rPr>
        <w:t xml:space="preserve"> </w:t>
      </w:r>
      <w:r>
        <w:rPr>
          <w:spacing w:val="-1"/>
        </w:rPr>
        <w:t>where</w:t>
      </w:r>
      <w:r>
        <w:rPr>
          <w:spacing w:val="6"/>
        </w:rPr>
        <w:t xml:space="preserve"> </w:t>
      </w:r>
      <w:r>
        <w:t>it</w:t>
      </w:r>
      <w:r>
        <w:rPr>
          <w:spacing w:val="7"/>
        </w:rPr>
        <w:t xml:space="preserve"> </w:t>
      </w:r>
      <w:r>
        <w:rPr>
          <w:spacing w:val="-1"/>
        </w:rPr>
        <w:t>discusses</w:t>
      </w:r>
      <w:r>
        <w:rPr>
          <w:spacing w:val="7"/>
        </w:rPr>
        <w:t xml:space="preserve"> </w:t>
      </w:r>
      <w:r>
        <w:t>a</w:t>
      </w:r>
      <w:r>
        <w:rPr>
          <w:spacing w:val="6"/>
        </w:rPr>
        <w:t xml:space="preserve"> </w:t>
      </w:r>
      <w:r>
        <w:rPr>
          <w:spacing w:val="-1"/>
        </w:rPr>
        <w:t>needs</w:t>
      </w:r>
      <w:r>
        <w:rPr>
          <w:spacing w:val="7"/>
        </w:rPr>
        <w:t xml:space="preserve"> </w:t>
      </w:r>
      <w:r>
        <w:t>assessment</w:t>
      </w:r>
      <w:r>
        <w:rPr>
          <w:spacing w:val="7"/>
        </w:rPr>
        <w:t xml:space="preserve"> </w:t>
      </w:r>
      <w:r>
        <w:rPr>
          <w:spacing w:val="-1"/>
        </w:rPr>
        <w:t>of</w:t>
      </w:r>
      <w:r>
        <w:rPr>
          <w:spacing w:val="9"/>
        </w:rPr>
        <w:t xml:space="preserve"> </w:t>
      </w:r>
      <w:r>
        <w:rPr>
          <w:spacing w:val="-3"/>
        </w:rPr>
        <w:t>telecommunication</w:t>
      </w:r>
      <w:r>
        <w:rPr>
          <w:spacing w:val="55"/>
        </w:rPr>
        <w:t xml:space="preserve"> </w:t>
      </w:r>
      <w:r>
        <w:rPr>
          <w:spacing w:val="-2"/>
        </w:rPr>
        <w:t>services,</w:t>
      </w:r>
      <w:r>
        <w:rPr>
          <w:spacing w:val="83"/>
          <w:w w:val="99"/>
        </w:rPr>
        <w:t xml:space="preserve"> </w:t>
      </w:r>
      <w:r>
        <w:rPr>
          <w:spacing w:val="-2"/>
        </w:rPr>
        <w:t>hardware,</w:t>
      </w:r>
      <w:r>
        <w:rPr>
          <w:spacing w:val="-7"/>
        </w:rPr>
        <w:t xml:space="preserve"> </w:t>
      </w:r>
      <w:r>
        <w:rPr>
          <w:spacing w:val="-2"/>
        </w:rPr>
        <w:t>software,</w:t>
      </w:r>
      <w:r>
        <w:rPr>
          <w:spacing w:val="-6"/>
        </w:rPr>
        <w:t xml:space="preserve"> </w:t>
      </w:r>
      <w:r>
        <w:rPr>
          <w:spacing w:val="-2"/>
        </w:rPr>
        <w:t>Internet</w:t>
      </w:r>
      <w:r>
        <w:rPr>
          <w:spacing w:val="-6"/>
        </w:rPr>
        <w:t xml:space="preserve"> </w:t>
      </w:r>
      <w:r>
        <w:rPr>
          <w:spacing w:val="-2"/>
        </w:rPr>
        <w:t>connectivity</w:t>
      </w:r>
      <w:r>
        <w:rPr>
          <w:spacing w:val="-9"/>
        </w:rPr>
        <w:t xml:space="preserve"> </w:t>
      </w:r>
      <w:r>
        <w:rPr>
          <w:spacing w:val="-2"/>
        </w:rPr>
        <w:t>and</w:t>
      </w:r>
      <w:r>
        <w:rPr>
          <w:spacing w:val="-4"/>
        </w:rPr>
        <w:t xml:space="preserve"> </w:t>
      </w:r>
      <w:r>
        <w:rPr>
          <w:spacing w:val="-3"/>
        </w:rPr>
        <w:t>its</w:t>
      </w:r>
      <w:r>
        <w:rPr>
          <w:spacing w:val="-6"/>
        </w:rPr>
        <w:t xml:space="preserve"> </w:t>
      </w:r>
      <w:r>
        <w:rPr>
          <w:spacing w:val="-2"/>
        </w:rPr>
        <w:t>distribution</w:t>
      </w:r>
      <w:r>
        <w:rPr>
          <w:spacing w:val="-6"/>
        </w:rPr>
        <w:t xml:space="preserve"> </w:t>
      </w:r>
      <w:r>
        <w:rPr>
          <w:spacing w:val="-2"/>
        </w:rPr>
        <w:t>and</w:t>
      </w:r>
      <w:r>
        <w:rPr>
          <w:spacing w:val="-6"/>
        </w:rPr>
        <w:t xml:space="preserve"> </w:t>
      </w:r>
      <w:r>
        <w:rPr>
          <w:spacing w:val="-2"/>
        </w:rPr>
        <w:t>other</w:t>
      </w:r>
      <w:r>
        <w:rPr>
          <w:spacing w:val="-5"/>
        </w:rPr>
        <w:t xml:space="preserve"> </w:t>
      </w:r>
      <w:r>
        <w:rPr>
          <w:spacing w:val="-2"/>
        </w:rPr>
        <w:t>services</w:t>
      </w:r>
      <w:r>
        <w:rPr>
          <w:spacing w:val="-6"/>
        </w:rPr>
        <w:t xml:space="preserve"> </w:t>
      </w:r>
      <w:r>
        <w:t>that</w:t>
      </w:r>
      <w:r>
        <w:rPr>
          <w:spacing w:val="-1"/>
        </w:rPr>
        <w:t xml:space="preserve"> </w:t>
      </w:r>
      <w:r>
        <w:t>will</w:t>
      </w:r>
      <w:r>
        <w:rPr>
          <w:spacing w:val="-3"/>
        </w:rPr>
        <w:t xml:space="preserve"> </w:t>
      </w:r>
      <w:r>
        <w:rPr>
          <w:spacing w:val="-1"/>
        </w:rPr>
        <w:t>be</w:t>
      </w:r>
      <w:r>
        <w:rPr>
          <w:spacing w:val="-2"/>
        </w:rPr>
        <w:t xml:space="preserve"> </w:t>
      </w:r>
      <w:r>
        <w:t>needed</w:t>
      </w:r>
      <w:r>
        <w:rPr>
          <w:spacing w:val="30"/>
          <w:w w:val="99"/>
        </w:rPr>
        <w:t xml:space="preserve"> </w:t>
      </w:r>
      <w:r>
        <w:rPr>
          <w:spacing w:val="-1"/>
        </w:rPr>
        <w:t>to</w:t>
      </w:r>
      <w:r>
        <w:rPr>
          <w:spacing w:val="-10"/>
        </w:rPr>
        <w:t xml:space="preserve"> </w:t>
      </w:r>
      <w:r>
        <w:rPr>
          <w:spacing w:val="-1"/>
        </w:rPr>
        <w:t>improve</w:t>
      </w:r>
      <w:r>
        <w:rPr>
          <w:spacing w:val="-8"/>
        </w:rPr>
        <w:t xml:space="preserve"> </w:t>
      </w:r>
      <w:r>
        <w:rPr>
          <w:spacing w:val="-1"/>
        </w:rPr>
        <w:t>education.</w:t>
      </w:r>
    </w:p>
    <w:p w14:paraId="69002FA5" w14:textId="77777777" w:rsidR="00EF779F" w:rsidRDefault="00EF779F" w:rsidP="00811AAD">
      <w:pPr>
        <w:pStyle w:val="BodyText"/>
        <w:widowControl/>
        <w:spacing w:before="102" w:line="276" w:lineRule="auto"/>
        <w:ind w:left="590" w:right="133"/>
        <w:jc w:val="both"/>
      </w:pPr>
    </w:p>
    <w:p w14:paraId="4730B59E" w14:textId="77777777" w:rsidR="00EF779F" w:rsidRDefault="00EF779F" w:rsidP="00811AAD">
      <w:pPr>
        <w:pStyle w:val="BodyText"/>
        <w:widowControl/>
        <w:spacing w:before="102" w:line="276" w:lineRule="auto"/>
        <w:ind w:left="590" w:right="133"/>
        <w:jc w:val="both"/>
      </w:pPr>
    </w:p>
    <w:p w14:paraId="32B43EB9" w14:textId="77777777" w:rsidR="00EF779F" w:rsidRPr="00EF779F" w:rsidRDefault="00EF779F" w:rsidP="00EF779F">
      <w:pPr>
        <w:pStyle w:val="BodyText"/>
        <w:widowControl/>
        <w:spacing w:before="102" w:line="276" w:lineRule="auto"/>
        <w:ind w:left="590" w:right="133"/>
        <w:jc w:val="center"/>
        <w:rPr>
          <w:sz w:val="22"/>
          <w:szCs w:val="22"/>
        </w:rPr>
      </w:pPr>
      <w:r w:rsidRPr="00EF779F">
        <w:rPr>
          <w:rFonts w:cs="Arial"/>
          <w:bCs/>
          <w:sz w:val="22"/>
          <w:szCs w:val="22"/>
        </w:rPr>
        <w:t>[Remainder of Page Intentionally Left Blank]</w:t>
      </w:r>
    </w:p>
    <w:p w14:paraId="47D70E42" w14:textId="77777777" w:rsidR="009F3C6A" w:rsidRDefault="009F3C6A" w:rsidP="00D46B7A">
      <w:pPr>
        <w:widowControl/>
        <w:rPr>
          <w:rFonts w:ascii="Arial" w:eastAsia="Arial" w:hAnsi="Arial" w:cs="Arial"/>
          <w:sz w:val="20"/>
          <w:szCs w:val="20"/>
        </w:rPr>
      </w:pPr>
    </w:p>
    <w:p w14:paraId="204AC5A8" w14:textId="77777777" w:rsidR="003A270E" w:rsidRDefault="003A270E">
      <w:pPr>
        <w:rPr>
          <w:rFonts w:ascii="Arial" w:eastAsia="Arial" w:hAnsi="Arial" w:cs="Arial"/>
          <w:sz w:val="24"/>
          <w:szCs w:val="24"/>
        </w:rPr>
      </w:pPr>
      <w:r>
        <w:rPr>
          <w:rFonts w:ascii="Arial" w:eastAsia="Arial" w:hAnsi="Arial" w:cs="Arial"/>
          <w:sz w:val="24"/>
          <w:szCs w:val="24"/>
        </w:rPr>
        <w:br w:type="page"/>
      </w:r>
    </w:p>
    <w:p w14:paraId="6F8D830A" w14:textId="77777777" w:rsidR="009F3C6A" w:rsidRPr="007168AA" w:rsidRDefault="009F3C6A" w:rsidP="00D46B7A">
      <w:pPr>
        <w:widowControl/>
        <w:spacing w:before="2"/>
        <w:rPr>
          <w:rFonts w:ascii="Arial" w:eastAsia="Arial" w:hAnsi="Arial" w:cs="Arial"/>
          <w:sz w:val="20"/>
          <w:szCs w:val="20"/>
        </w:rPr>
      </w:pPr>
    </w:p>
    <w:p w14:paraId="22E8FBA3" w14:textId="77777777" w:rsidR="009F3C6A" w:rsidRDefault="0048062F" w:rsidP="00B973F1">
      <w:pPr>
        <w:pStyle w:val="Heading1"/>
        <w:widowControl/>
        <w:numPr>
          <w:ilvl w:val="1"/>
          <w:numId w:val="26"/>
        </w:numPr>
        <w:tabs>
          <w:tab w:val="left" w:pos="540"/>
          <w:tab w:val="left" w:pos="2070"/>
        </w:tabs>
        <w:spacing w:before="0"/>
        <w:ind w:left="2070" w:hanging="1980"/>
        <w:jc w:val="center"/>
        <w:rPr>
          <w:b w:val="0"/>
          <w:bCs w:val="0"/>
        </w:rPr>
      </w:pPr>
      <w:bookmarkStart w:id="7" w:name="II._GENERAL_INVITATION"/>
      <w:bookmarkStart w:id="8" w:name="_Toc522096629"/>
      <w:bookmarkStart w:id="9" w:name="_Toc532231728"/>
      <w:bookmarkEnd w:id="7"/>
      <w:r>
        <w:rPr>
          <w:spacing w:val="-1"/>
        </w:rPr>
        <w:t>GENERAL</w:t>
      </w:r>
      <w:r>
        <w:t xml:space="preserve"> </w:t>
      </w:r>
      <w:r>
        <w:rPr>
          <w:spacing w:val="-1"/>
        </w:rPr>
        <w:t>INVITATION</w:t>
      </w:r>
      <w:bookmarkEnd w:id="8"/>
      <w:bookmarkEnd w:id="9"/>
    </w:p>
    <w:p w14:paraId="5F0A705C" w14:textId="77777777" w:rsidR="009F3C6A" w:rsidRDefault="009F3C6A" w:rsidP="00D46B7A">
      <w:pPr>
        <w:widowControl/>
        <w:spacing w:before="9"/>
        <w:rPr>
          <w:rFonts w:ascii="Arial" w:eastAsia="Arial" w:hAnsi="Arial" w:cs="Arial"/>
          <w:b/>
          <w:bCs/>
          <w:sz w:val="11"/>
          <w:szCs w:val="11"/>
        </w:rPr>
      </w:pPr>
    </w:p>
    <w:p w14:paraId="2E855297" w14:textId="77777777" w:rsidR="009F3C6A" w:rsidRPr="002B1433" w:rsidRDefault="0048062F" w:rsidP="00B973F1">
      <w:pPr>
        <w:pStyle w:val="ListParagraph"/>
        <w:widowControl/>
        <w:numPr>
          <w:ilvl w:val="0"/>
          <w:numId w:val="29"/>
        </w:numPr>
        <w:spacing w:before="77"/>
        <w:ind w:left="540" w:hanging="540"/>
        <w:rPr>
          <w:rFonts w:ascii="Arial" w:eastAsia="Arial" w:hAnsi="Arial" w:cs="Arial"/>
        </w:rPr>
      </w:pPr>
      <w:r w:rsidRPr="002B1433">
        <w:rPr>
          <w:rFonts w:ascii="Arial"/>
          <w:b/>
          <w:spacing w:val="-1"/>
        </w:rPr>
        <w:t>OBJECTIVE</w:t>
      </w:r>
      <w:r w:rsidR="00F64FCF">
        <w:rPr>
          <w:rFonts w:ascii="Arial"/>
          <w:b/>
          <w:spacing w:val="-1"/>
        </w:rPr>
        <w:t>S</w:t>
      </w:r>
    </w:p>
    <w:p w14:paraId="4BBE242D" w14:textId="77777777" w:rsidR="009F3C6A" w:rsidRDefault="009F3C6A" w:rsidP="00D46B7A">
      <w:pPr>
        <w:widowControl/>
        <w:spacing w:before="7"/>
        <w:rPr>
          <w:rFonts w:ascii="Arial" w:eastAsia="Arial" w:hAnsi="Arial" w:cs="Arial"/>
          <w:b/>
          <w:bCs/>
          <w:sz w:val="21"/>
          <w:szCs w:val="21"/>
        </w:rPr>
      </w:pPr>
    </w:p>
    <w:p w14:paraId="587EAA76" w14:textId="77777777" w:rsidR="009F3C6A" w:rsidRPr="008D666A" w:rsidRDefault="0048062F" w:rsidP="00D46B7A">
      <w:pPr>
        <w:pStyle w:val="BodyText"/>
        <w:widowControl/>
        <w:spacing w:line="276" w:lineRule="auto"/>
        <w:ind w:left="499" w:right="138"/>
        <w:jc w:val="both"/>
      </w:pPr>
      <w:r>
        <w:t>The</w:t>
      </w:r>
      <w:r>
        <w:rPr>
          <w:spacing w:val="13"/>
        </w:rPr>
        <w:t xml:space="preserve"> </w:t>
      </w:r>
      <w:r>
        <w:rPr>
          <w:spacing w:val="-1"/>
        </w:rPr>
        <w:t>Department</w:t>
      </w:r>
      <w:r>
        <w:rPr>
          <w:spacing w:val="14"/>
        </w:rPr>
        <w:t xml:space="preserve"> </w:t>
      </w:r>
      <w:r>
        <w:rPr>
          <w:spacing w:val="-1"/>
        </w:rPr>
        <w:t>is</w:t>
      </w:r>
      <w:r>
        <w:rPr>
          <w:spacing w:val="15"/>
        </w:rPr>
        <w:t xml:space="preserve"> </w:t>
      </w:r>
      <w:r>
        <w:rPr>
          <w:spacing w:val="-1"/>
        </w:rPr>
        <w:t>requesting</w:t>
      </w:r>
      <w:r>
        <w:rPr>
          <w:spacing w:val="16"/>
        </w:rPr>
        <w:t xml:space="preserve"> </w:t>
      </w:r>
      <w:r>
        <w:rPr>
          <w:spacing w:val="-1"/>
        </w:rPr>
        <w:t>proposals</w:t>
      </w:r>
      <w:r>
        <w:rPr>
          <w:spacing w:val="17"/>
        </w:rPr>
        <w:t xml:space="preserve"> </w:t>
      </w:r>
      <w:r>
        <w:rPr>
          <w:spacing w:val="-1"/>
        </w:rPr>
        <w:t>pursuant</w:t>
      </w:r>
      <w:r>
        <w:rPr>
          <w:spacing w:val="15"/>
        </w:rPr>
        <w:t xml:space="preserve"> </w:t>
      </w:r>
      <w:r>
        <w:rPr>
          <w:spacing w:val="1"/>
        </w:rPr>
        <w:t>to</w:t>
      </w:r>
      <w:r>
        <w:rPr>
          <w:spacing w:val="16"/>
        </w:rPr>
        <w:t xml:space="preserve"> </w:t>
      </w:r>
      <w:r>
        <w:rPr>
          <w:rFonts w:cs="Arial"/>
          <w:b/>
          <w:bCs/>
        </w:rPr>
        <w:t>RFP</w:t>
      </w:r>
      <w:r>
        <w:rPr>
          <w:rFonts w:cs="Arial"/>
          <w:b/>
          <w:bCs/>
          <w:spacing w:val="13"/>
        </w:rPr>
        <w:t xml:space="preserve"> </w:t>
      </w:r>
      <w:r>
        <w:rPr>
          <w:rFonts w:cs="Arial"/>
          <w:b/>
          <w:bCs/>
        </w:rPr>
        <w:t>No:</w:t>
      </w:r>
      <w:r>
        <w:rPr>
          <w:rFonts w:cs="Arial"/>
          <w:b/>
          <w:bCs/>
          <w:spacing w:val="46"/>
        </w:rPr>
        <w:t xml:space="preserve"> </w:t>
      </w:r>
      <w:r>
        <w:rPr>
          <w:rFonts w:cs="Arial"/>
          <w:b/>
          <w:bCs/>
        </w:rPr>
        <w:t>PRDE-OSIATD-</w:t>
      </w:r>
      <w:r w:rsidR="00E71CA9">
        <w:rPr>
          <w:rFonts w:cs="Arial"/>
          <w:b/>
          <w:bCs/>
        </w:rPr>
        <w:t>FY2018-003-</w:t>
      </w:r>
      <w:r w:rsidR="00ED794B">
        <w:rPr>
          <w:rFonts w:cs="Arial"/>
          <w:b/>
          <w:bCs/>
        </w:rPr>
        <w:t xml:space="preserve">WIRELESS EQUIPMENT </w:t>
      </w:r>
      <w:r w:rsidR="00B77026">
        <w:rPr>
          <w:rFonts w:cs="Arial"/>
          <w:b/>
          <w:bCs/>
        </w:rPr>
        <w:t>AND SERVICES</w:t>
      </w:r>
      <w:r>
        <w:rPr>
          <w:rFonts w:cs="Arial"/>
          <w:b/>
          <w:bCs/>
          <w:spacing w:val="34"/>
        </w:rPr>
        <w:t xml:space="preserve"> </w:t>
      </w:r>
      <w:r>
        <w:t>(hereinafter,</w:t>
      </w:r>
      <w:r>
        <w:rPr>
          <w:spacing w:val="34"/>
        </w:rPr>
        <w:t xml:space="preserve"> </w:t>
      </w:r>
      <w:r>
        <w:rPr>
          <w:spacing w:val="-1"/>
        </w:rPr>
        <w:t>this</w:t>
      </w:r>
      <w:r>
        <w:rPr>
          <w:spacing w:val="35"/>
        </w:rPr>
        <w:t xml:space="preserve"> </w:t>
      </w:r>
      <w:r>
        <w:rPr>
          <w:spacing w:val="-1"/>
        </w:rPr>
        <w:t>“RFP”).</w:t>
      </w:r>
      <w:r>
        <w:rPr>
          <w:spacing w:val="14"/>
        </w:rPr>
        <w:t xml:space="preserve"> </w:t>
      </w:r>
      <w:r>
        <w:t>The</w:t>
      </w:r>
      <w:r>
        <w:rPr>
          <w:spacing w:val="70"/>
          <w:w w:val="99"/>
        </w:rPr>
        <w:t xml:space="preserve"> </w:t>
      </w:r>
      <w:r>
        <w:t>equipment</w:t>
      </w:r>
      <w:r>
        <w:rPr>
          <w:spacing w:val="6"/>
        </w:rPr>
        <w:t xml:space="preserve"> </w:t>
      </w:r>
      <w:r>
        <w:rPr>
          <w:spacing w:val="-1"/>
        </w:rPr>
        <w:t>and</w:t>
      </w:r>
      <w:r>
        <w:rPr>
          <w:spacing w:val="6"/>
        </w:rPr>
        <w:t xml:space="preserve"> </w:t>
      </w:r>
      <w:r>
        <w:t>services</w:t>
      </w:r>
      <w:r>
        <w:rPr>
          <w:spacing w:val="7"/>
        </w:rPr>
        <w:t xml:space="preserve"> </w:t>
      </w:r>
      <w:r>
        <w:rPr>
          <w:spacing w:val="-1"/>
        </w:rPr>
        <w:t>described</w:t>
      </w:r>
      <w:r>
        <w:rPr>
          <w:spacing w:val="6"/>
        </w:rPr>
        <w:t xml:space="preserve"> </w:t>
      </w:r>
      <w:r>
        <w:rPr>
          <w:spacing w:val="-1"/>
        </w:rPr>
        <w:t>in</w:t>
      </w:r>
      <w:r>
        <w:rPr>
          <w:spacing w:val="8"/>
        </w:rPr>
        <w:t xml:space="preserve"> </w:t>
      </w:r>
      <w:r>
        <w:rPr>
          <w:spacing w:val="-1"/>
        </w:rPr>
        <w:t>this</w:t>
      </w:r>
      <w:r>
        <w:rPr>
          <w:spacing w:val="8"/>
        </w:rPr>
        <w:t xml:space="preserve"> </w:t>
      </w:r>
      <w:r>
        <w:rPr>
          <w:spacing w:val="1"/>
        </w:rPr>
        <w:t>RFP</w:t>
      </w:r>
      <w:r>
        <w:rPr>
          <w:spacing w:val="6"/>
        </w:rPr>
        <w:t xml:space="preserve"> </w:t>
      </w:r>
      <w:r>
        <w:t>shall</w:t>
      </w:r>
      <w:r>
        <w:rPr>
          <w:spacing w:val="5"/>
        </w:rPr>
        <w:t xml:space="preserve"> </w:t>
      </w:r>
      <w:r>
        <w:rPr>
          <w:spacing w:val="1"/>
        </w:rPr>
        <w:t>be</w:t>
      </w:r>
      <w:r>
        <w:rPr>
          <w:spacing w:val="6"/>
        </w:rPr>
        <w:t xml:space="preserve"> </w:t>
      </w:r>
      <w:r>
        <w:rPr>
          <w:spacing w:val="-1"/>
        </w:rPr>
        <w:t>procured</w:t>
      </w:r>
      <w:r>
        <w:rPr>
          <w:spacing w:val="8"/>
        </w:rPr>
        <w:t xml:space="preserve"> </w:t>
      </w:r>
      <w:r>
        <w:t>through</w:t>
      </w:r>
      <w:r>
        <w:rPr>
          <w:spacing w:val="6"/>
        </w:rPr>
        <w:t xml:space="preserve"> </w:t>
      </w:r>
      <w:r>
        <w:t>PRDE’s</w:t>
      </w:r>
      <w:r>
        <w:rPr>
          <w:spacing w:val="7"/>
        </w:rPr>
        <w:t xml:space="preserve"> </w:t>
      </w:r>
      <w:r>
        <w:t>Office</w:t>
      </w:r>
      <w:r>
        <w:rPr>
          <w:spacing w:val="6"/>
        </w:rPr>
        <w:t xml:space="preserve"> </w:t>
      </w:r>
      <w:r>
        <w:rPr>
          <w:spacing w:val="-1"/>
        </w:rPr>
        <w:t>of</w:t>
      </w:r>
      <w:r>
        <w:rPr>
          <w:spacing w:val="49"/>
          <w:w w:val="99"/>
        </w:rPr>
        <w:t xml:space="preserve"> </w:t>
      </w:r>
      <w:r>
        <w:rPr>
          <w:color w:val="1C1C1C"/>
          <w:spacing w:val="-1"/>
        </w:rPr>
        <w:t>Information</w:t>
      </w:r>
      <w:r>
        <w:rPr>
          <w:color w:val="1C1C1C"/>
          <w:spacing w:val="23"/>
        </w:rPr>
        <w:t xml:space="preserve"> </w:t>
      </w:r>
      <w:r>
        <w:rPr>
          <w:color w:val="1C1C1C"/>
        </w:rPr>
        <w:t>Systems</w:t>
      </w:r>
      <w:r>
        <w:rPr>
          <w:color w:val="1C1C1C"/>
          <w:spacing w:val="26"/>
        </w:rPr>
        <w:t xml:space="preserve"> </w:t>
      </w:r>
      <w:r>
        <w:rPr>
          <w:color w:val="1C1C1C"/>
          <w:spacing w:val="-1"/>
        </w:rPr>
        <w:t>and</w:t>
      </w:r>
      <w:r>
        <w:rPr>
          <w:color w:val="1C1C1C"/>
          <w:spacing w:val="24"/>
        </w:rPr>
        <w:t xml:space="preserve"> </w:t>
      </w:r>
      <w:r w:rsidRPr="008D666A">
        <w:rPr>
          <w:color w:val="1C1C1C"/>
        </w:rPr>
        <w:t xml:space="preserve">Technology Support for Teaching </w:t>
      </w:r>
      <w:r w:rsidRPr="008D666A">
        <w:t>(“OSIATD”) for all of the Department’s</w:t>
      </w:r>
      <w:r w:rsidRPr="008D666A">
        <w:rPr>
          <w:w w:val="99"/>
        </w:rPr>
        <w:t xml:space="preserve"> </w:t>
      </w:r>
      <w:r w:rsidRPr="008D666A">
        <w:t xml:space="preserve">schools (PRDE Schools). The Department’s goal is to </w:t>
      </w:r>
      <w:r w:rsidR="00C5353B" w:rsidRPr="008D666A">
        <w:t>provide full wireless coverage in all of its schools.</w:t>
      </w:r>
    </w:p>
    <w:p w14:paraId="0E5E6216" w14:textId="77777777" w:rsidR="009F3C6A" w:rsidRPr="008D666A" w:rsidRDefault="009F3C6A" w:rsidP="00D46B7A">
      <w:pPr>
        <w:widowControl/>
        <w:rPr>
          <w:rFonts w:ascii="Arial" w:eastAsia="Arial" w:hAnsi="Arial" w:cs="Arial"/>
          <w:sz w:val="23"/>
          <w:szCs w:val="23"/>
        </w:rPr>
      </w:pPr>
    </w:p>
    <w:p w14:paraId="55E5AB13" w14:textId="5870324A" w:rsidR="00811AAD" w:rsidRPr="005E7D92" w:rsidRDefault="00A11886" w:rsidP="005E7D92">
      <w:pPr>
        <w:pStyle w:val="BodyText"/>
        <w:widowControl/>
        <w:spacing w:line="276" w:lineRule="auto"/>
        <w:ind w:left="499" w:right="138"/>
        <w:jc w:val="both"/>
      </w:pPr>
      <w:r w:rsidRPr="00112D07">
        <w:t xml:space="preserve">The objective of this Request for Proposals (RFP) is to select </w:t>
      </w:r>
      <w:r w:rsidR="00372964">
        <w:t xml:space="preserve">one (1) </w:t>
      </w:r>
      <w:r w:rsidR="008420E8" w:rsidRPr="00112D07">
        <w:t>Proposer to</w:t>
      </w:r>
      <w:r w:rsidRPr="00112D07">
        <w:t xml:space="preserve"> </w:t>
      </w:r>
      <w:r>
        <w:t xml:space="preserve">install wireless </w:t>
      </w:r>
      <w:r w:rsidRPr="00112D07">
        <w:t>equipment</w:t>
      </w:r>
      <w:r>
        <w:t xml:space="preserve"> in the Department’s 85</w:t>
      </w:r>
      <w:r w:rsidR="003A3237">
        <w:t>7</w:t>
      </w:r>
      <w:r>
        <w:t xml:space="preserve"> schools</w:t>
      </w:r>
      <w:r w:rsidR="00550C30">
        <w:t xml:space="preserve"> </w:t>
      </w:r>
      <w:r w:rsidR="00550C30" w:rsidRPr="0052353C">
        <w:t xml:space="preserve">and </w:t>
      </w:r>
      <w:r w:rsidR="003A3237">
        <w:t xml:space="preserve">approximately 37 </w:t>
      </w:r>
      <w:r w:rsidR="00550C30" w:rsidRPr="0052353C">
        <w:t>non</w:t>
      </w:r>
      <w:r w:rsidR="003A3237">
        <w:t>-</w:t>
      </w:r>
      <w:r w:rsidR="00550C30" w:rsidRPr="0052353C">
        <w:t>instructional facilities</w:t>
      </w:r>
      <w:r w:rsidRPr="00372964">
        <w:t>, to prov</w:t>
      </w:r>
      <w:r>
        <w:t xml:space="preserve">ide managed wireless support and onsite warranty services, and to provide </w:t>
      </w:r>
      <w:r w:rsidRPr="00112D07">
        <w:t>technical training</w:t>
      </w:r>
      <w:r>
        <w:t xml:space="preserve"> to OSIATD technicians  </w:t>
      </w:r>
      <w:r w:rsidR="0048062F">
        <w:t>The</w:t>
      </w:r>
      <w:r w:rsidR="0048062F">
        <w:rPr>
          <w:spacing w:val="17"/>
        </w:rPr>
        <w:t xml:space="preserve"> </w:t>
      </w:r>
      <w:r w:rsidR="0048062F">
        <w:rPr>
          <w:spacing w:val="-1"/>
        </w:rPr>
        <w:t>Department</w:t>
      </w:r>
      <w:r w:rsidR="0048062F">
        <w:rPr>
          <w:spacing w:val="18"/>
        </w:rPr>
        <w:t xml:space="preserve"> </w:t>
      </w:r>
      <w:r w:rsidR="0048062F">
        <w:rPr>
          <w:spacing w:val="-1"/>
        </w:rPr>
        <w:t>is</w:t>
      </w:r>
      <w:r w:rsidR="0048062F">
        <w:rPr>
          <w:spacing w:val="19"/>
        </w:rPr>
        <w:t xml:space="preserve"> </w:t>
      </w:r>
      <w:r w:rsidR="0048062F">
        <w:rPr>
          <w:spacing w:val="-1"/>
        </w:rPr>
        <w:t>interested</w:t>
      </w:r>
      <w:r w:rsidR="0048062F">
        <w:rPr>
          <w:spacing w:val="18"/>
        </w:rPr>
        <w:t xml:space="preserve"> </w:t>
      </w:r>
      <w:r w:rsidR="0048062F">
        <w:rPr>
          <w:spacing w:val="-1"/>
        </w:rPr>
        <w:t>in</w:t>
      </w:r>
      <w:r w:rsidR="0048062F">
        <w:rPr>
          <w:spacing w:val="18"/>
        </w:rPr>
        <w:t xml:space="preserve"> </w:t>
      </w:r>
      <w:r w:rsidR="0048062F">
        <w:t>selecting</w:t>
      </w:r>
      <w:r w:rsidR="0048062F">
        <w:rPr>
          <w:spacing w:val="18"/>
        </w:rPr>
        <w:t xml:space="preserve"> </w:t>
      </w:r>
      <w:r w:rsidR="0048062F">
        <w:t>the</w:t>
      </w:r>
      <w:r w:rsidR="0048062F">
        <w:rPr>
          <w:spacing w:val="18"/>
        </w:rPr>
        <w:t xml:space="preserve"> </w:t>
      </w:r>
      <w:r w:rsidR="0048062F">
        <w:t>best</w:t>
      </w:r>
      <w:r w:rsidR="0048062F">
        <w:rPr>
          <w:spacing w:val="18"/>
        </w:rPr>
        <w:t xml:space="preserve"> </w:t>
      </w:r>
      <w:r w:rsidR="0048062F">
        <w:t>solution</w:t>
      </w:r>
      <w:r w:rsidR="0048062F">
        <w:rPr>
          <w:spacing w:val="18"/>
        </w:rPr>
        <w:t xml:space="preserve"> </w:t>
      </w:r>
      <w:r w:rsidR="0048062F">
        <w:t>for</w:t>
      </w:r>
      <w:r w:rsidR="0048062F">
        <w:rPr>
          <w:spacing w:val="18"/>
        </w:rPr>
        <w:t xml:space="preserve"> </w:t>
      </w:r>
      <w:r w:rsidR="0048062F">
        <w:rPr>
          <w:spacing w:val="-1"/>
        </w:rPr>
        <w:t>the</w:t>
      </w:r>
      <w:r w:rsidR="0048062F">
        <w:rPr>
          <w:spacing w:val="18"/>
        </w:rPr>
        <w:t xml:space="preserve"> </w:t>
      </w:r>
      <w:r w:rsidR="009D37A8" w:rsidRPr="00811AAD">
        <w:t xml:space="preserve">purchase and managed </w:t>
      </w:r>
      <w:r w:rsidR="00B75D15">
        <w:t xml:space="preserve">wireless </w:t>
      </w:r>
      <w:r w:rsidR="009D37A8" w:rsidRPr="00811AAD">
        <w:t xml:space="preserve">service options </w:t>
      </w:r>
      <w:r w:rsidR="0048062F" w:rsidRPr="00811AAD">
        <w:t>presented by qualified Proposers</w:t>
      </w:r>
      <w:r w:rsidR="00B75D15">
        <w:t>,</w:t>
      </w:r>
      <w:r w:rsidR="0048062F" w:rsidRPr="00811AAD">
        <w:t xml:space="preserve"> and intends to award a </w:t>
      </w:r>
      <w:r w:rsidR="009D37A8" w:rsidRPr="00811AAD">
        <w:t>contract</w:t>
      </w:r>
      <w:r w:rsidR="0048062F" w:rsidRPr="00811AAD">
        <w:t xml:space="preserve"> to one (1) qualified Proposer</w:t>
      </w:r>
      <w:r w:rsidR="009D37A8" w:rsidRPr="00811AAD">
        <w:rPr>
          <w:w w:val="99"/>
        </w:rPr>
        <w:t xml:space="preserve"> </w:t>
      </w:r>
      <w:r w:rsidR="0048062F" w:rsidRPr="00811AAD">
        <w:t xml:space="preserve">selected </w:t>
      </w:r>
      <w:r w:rsidR="0048062F" w:rsidRPr="009D37A8">
        <w:t>to provide the equipment and services requested in this RFP.</w:t>
      </w:r>
    </w:p>
    <w:p w14:paraId="66E0E3DF" w14:textId="77777777" w:rsidR="009F3C6A" w:rsidRDefault="009F3C6A" w:rsidP="00D46B7A">
      <w:pPr>
        <w:widowControl/>
        <w:spacing w:before="10"/>
        <w:rPr>
          <w:rFonts w:ascii="Arial" w:eastAsia="Arial" w:hAnsi="Arial" w:cs="Arial"/>
          <w:sz w:val="13"/>
          <w:szCs w:val="13"/>
        </w:rPr>
      </w:pPr>
    </w:p>
    <w:p w14:paraId="5C92D866" w14:textId="77777777" w:rsidR="009F3C6A" w:rsidRPr="002B1433" w:rsidRDefault="0048062F" w:rsidP="00B973F1">
      <w:pPr>
        <w:pStyle w:val="ListParagraph"/>
        <w:widowControl/>
        <w:numPr>
          <w:ilvl w:val="0"/>
          <w:numId w:val="29"/>
        </w:numPr>
        <w:spacing w:before="77"/>
        <w:ind w:left="540" w:hanging="540"/>
        <w:rPr>
          <w:rFonts w:ascii="Arial" w:eastAsia="Arial" w:hAnsi="Arial" w:cs="Arial"/>
        </w:rPr>
      </w:pPr>
      <w:r w:rsidRPr="002B1433">
        <w:rPr>
          <w:rFonts w:ascii="Arial"/>
          <w:b/>
          <w:spacing w:val="-2"/>
        </w:rPr>
        <w:t>RESTART</w:t>
      </w:r>
      <w:r w:rsidRPr="002B1433">
        <w:rPr>
          <w:rFonts w:ascii="Arial"/>
          <w:b/>
        </w:rPr>
        <w:t xml:space="preserve"> </w:t>
      </w:r>
      <w:r w:rsidRPr="002B1433">
        <w:rPr>
          <w:rFonts w:ascii="Arial"/>
          <w:b/>
          <w:spacing w:val="-2"/>
        </w:rPr>
        <w:t>PROGRAM</w:t>
      </w:r>
      <w:r w:rsidRPr="002B1433">
        <w:rPr>
          <w:rFonts w:ascii="Arial"/>
          <w:b/>
          <w:spacing w:val="2"/>
        </w:rPr>
        <w:t xml:space="preserve"> </w:t>
      </w:r>
      <w:r w:rsidRPr="002B1433">
        <w:rPr>
          <w:rFonts w:ascii="Arial"/>
          <w:b/>
          <w:spacing w:val="-2"/>
        </w:rPr>
        <w:t>FUNDING</w:t>
      </w:r>
    </w:p>
    <w:p w14:paraId="08849A99" w14:textId="77777777" w:rsidR="009F3C6A" w:rsidRPr="002B1433" w:rsidRDefault="009F3C6A" w:rsidP="00D46B7A">
      <w:pPr>
        <w:widowControl/>
        <w:spacing w:before="9"/>
        <w:rPr>
          <w:rFonts w:ascii="Arial" w:eastAsia="Arial" w:hAnsi="Arial" w:cs="Arial"/>
          <w:b/>
          <w:bCs/>
        </w:rPr>
      </w:pPr>
    </w:p>
    <w:p w14:paraId="622B9561" w14:textId="77777777" w:rsidR="009F3C6A" w:rsidRDefault="0048062F" w:rsidP="00D46B7A">
      <w:pPr>
        <w:pStyle w:val="BodyText"/>
        <w:widowControl/>
        <w:spacing w:line="276" w:lineRule="auto"/>
        <w:ind w:left="571" w:right="135"/>
        <w:jc w:val="both"/>
        <w:rPr>
          <w:color w:val="030A13"/>
          <w:spacing w:val="-1"/>
        </w:rPr>
      </w:pPr>
      <w:r w:rsidRPr="003A3A76">
        <w:t>On</w:t>
      </w:r>
      <w:r w:rsidRPr="003A3A76">
        <w:rPr>
          <w:spacing w:val="27"/>
        </w:rPr>
        <w:t xml:space="preserve"> </w:t>
      </w:r>
      <w:r w:rsidRPr="003A3A76">
        <w:rPr>
          <w:spacing w:val="-1"/>
        </w:rPr>
        <w:t>April</w:t>
      </w:r>
      <w:r w:rsidRPr="003A3A76">
        <w:rPr>
          <w:spacing w:val="27"/>
        </w:rPr>
        <w:t xml:space="preserve"> </w:t>
      </w:r>
      <w:r w:rsidRPr="003A3A76">
        <w:t>30,</w:t>
      </w:r>
      <w:r w:rsidRPr="003A3A76">
        <w:rPr>
          <w:spacing w:val="27"/>
        </w:rPr>
        <w:t xml:space="preserve"> </w:t>
      </w:r>
      <w:r w:rsidRPr="003A3A76">
        <w:t>2018,</w:t>
      </w:r>
      <w:r w:rsidRPr="003A3A76">
        <w:rPr>
          <w:spacing w:val="28"/>
        </w:rPr>
        <w:t xml:space="preserve"> </w:t>
      </w:r>
      <w:r w:rsidRPr="003A3A76">
        <w:t>the</w:t>
      </w:r>
      <w:r w:rsidRPr="003A3A76">
        <w:rPr>
          <w:spacing w:val="28"/>
        </w:rPr>
        <w:t xml:space="preserve"> </w:t>
      </w:r>
      <w:r w:rsidRPr="003A3A76">
        <w:t>U.</w:t>
      </w:r>
      <w:r w:rsidRPr="003A3A76">
        <w:rPr>
          <w:spacing w:val="29"/>
        </w:rPr>
        <w:t xml:space="preserve"> </w:t>
      </w:r>
      <w:r w:rsidRPr="003A3A76">
        <w:rPr>
          <w:spacing w:val="-1"/>
        </w:rPr>
        <w:t>S.</w:t>
      </w:r>
      <w:r w:rsidRPr="003A3A76">
        <w:rPr>
          <w:spacing w:val="28"/>
        </w:rPr>
        <w:t xml:space="preserve"> </w:t>
      </w:r>
      <w:r w:rsidRPr="003A3A76">
        <w:t>Department</w:t>
      </w:r>
      <w:r w:rsidRPr="003A3A76">
        <w:rPr>
          <w:spacing w:val="27"/>
        </w:rPr>
        <w:t xml:space="preserve"> </w:t>
      </w:r>
      <w:r w:rsidRPr="003A3A76">
        <w:rPr>
          <w:spacing w:val="-1"/>
        </w:rPr>
        <w:t>of</w:t>
      </w:r>
      <w:r w:rsidRPr="003A3A76">
        <w:rPr>
          <w:spacing w:val="30"/>
        </w:rPr>
        <w:t xml:space="preserve"> </w:t>
      </w:r>
      <w:r w:rsidRPr="003A3A76">
        <w:rPr>
          <w:spacing w:val="-1"/>
        </w:rPr>
        <w:t>Education</w:t>
      </w:r>
      <w:r w:rsidRPr="003A3A76">
        <w:rPr>
          <w:spacing w:val="27"/>
        </w:rPr>
        <w:t xml:space="preserve"> </w:t>
      </w:r>
      <w:r w:rsidRPr="003A3A76">
        <w:t>(“USDOE”)</w:t>
      </w:r>
      <w:r w:rsidRPr="003A3A76">
        <w:rPr>
          <w:spacing w:val="29"/>
        </w:rPr>
        <w:t xml:space="preserve"> </w:t>
      </w:r>
      <w:r w:rsidRPr="003A3A76">
        <w:t>announced</w:t>
      </w:r>
      <w:r w:rsidRPr="003A3A76">
        <w:rPr>
          <w:spacing w:val="29"/>
        </w:rPr>
        <w:t xml:space="preserve"> </w:t>
      </w:r>
      <w:r w:rsidRPr="003A3A76">
        <w:t>new</w:t>
      </w:r>
      <w:r w:rsidRPr="003A3A76">
        <w:rPr>
          <w:spacing w:val="26"/>
        </w:rPr>
        <w:t xml:space="preserve"> </w:t>
      </w:r>
      <w:r w:rsidRPr="003A3A76">
        <w:t>disaster</w:t>
      </w:r>
      <w:r w:rsidRPr="003A3A76">
        <w:rPr>
          <w:spacing w:val="28"/>
        </w:rPr>
        <w:t xml:space="preserve"> </w:t>
      </w:r>
      <w:r w:rsidRPr="003A3A76">
        <w:rPr>
          <w:spacing w:val="-1"/>
        </w:rPr>
        <w:t>relief</w:t>
      </w:r>
      <w:r w:rsidRPr="003A3A76">
        <w:rPr>
          <w:spacing w:val="49"/>
          <w:w w:val="99"/>
        </w:rPr>
        <w:t xml:space="preserve"> </w:t>
      </w:r>
      <w:r w:rsidRPr="003A3A76">
        <w:rPr>
          <w:spacing w:val="-1"/>
        </w:rPr>
        <w:t>funding</w:t>
      </w:r>
      <w:r w:rsidRPr="003A3A76">
        <w:rPr>
          <w:spacing w:val="-14"/>
        </w:rPr>
        <w:t xml:space="preserve"> </w:t>
      </w:r>
      <w:r w:rsidRPr="003A3A76">
        <w:t>for</w:t>
      </w:r>
      <w:r w:rsidRPr="003A3A76">
        <w:rPr>
          <w:spacing w:val="-12"/>
        </w:rPr>
        <w:t xml:space="preserve"> </w:t>
      </w:r>
      <w:r w:rsidRPr="003A3A76">
        <w:t>schools</w:t>
      </w:r>
      <w:r w:rsidRPr="003A3A76">
        <w:rPr>
          <w:spacing w:val="-13"/>
        </w:rPr>
        <w:t xml:space="preserve"> </w:t>
      </w:r>
      <w:r w:rsidRPr="003A3A76">
        <w:rPr>
          <w:spacing w:val="-1"/>
        </w:rPr>
        <w:t>under</w:t>
      </w:r>
      <w:r w:rsidRPr="003A3A76">
        <w:rPr>
          <w:spacing w:val="-12"/>
        </w:rPr>
        <w:t xml:space="preserve"> </w:t>
      </w:r>
      <w:r w:rsidRPr="003A3A76">
        <w:t>the</w:t>
      </w:r>
      <w:r w:rsidRPr="003A3A76">
        <w:rPr>
          <w:spacing w:val="-13"/>
        </w:rPr>
        <w:t xml:space="preserve"> </w:t>
      </w:r>
      <w:r w:rsidRPr="003A3A76">
        <w:rPr>
          <w:spacing w:val="-1"/>
        </w:rPr>
        <w:t>federal</w:t>
      </w:r>
      <w:r w:rsidRPr="003A3A76">
        <w:rPr>
          <w:spacing w:val="-14"/>
        </w:rPr>
        <w:t xml:space="preserve"> </w:t>
      </w:r>
      <w:r w:rsidRPr="003A3A76">
        <w:t>Immediate</w:t>
      </w:r>
      <w:r w:rsidRPr="003A3A76">
        <w:rPr>
          <w:spacing w:val="-12"/>
        </w:rPr>
        <w:t xml:space="preserve"> </w:t>
      </w:r>
      <w:r w:rsidRPr="003A3A76">
        <w:t>Aid</w:t>
      </w:r>
      <w:r w:rsidRPr="003A3A76">
        <w:rPr>
          <w:spacing w:val="-13"/>
        </w:rPr>
        <w:t xml:space="preserve"> </w:t>
      </w:r>
      <w:r w:rsidRPr="003A3A76">
        <w:rPr>
          <w:spacing w:val="-1"/>
        </w:rPr>
        <w:t>to</w:t>
      </w:r>
      <w:r w:rsidRPr="003A3A76">
        <w:rPr>
          <w:spacing w:val="-12"/>
        </w:rPr>
        <w:t xml:space="preserve"> </w:t>
      </w:r>
      <w:r w:rsidRPr="003A3A76">
        <w:rPr>
          <w:spacing w:val="-1"/>
        </w:rPr>
        <w:t>Restart</w:t>
      </w:r>
      <w:r w:rsidRPr="003A3A76">
        <w:rPr>
          <w:spacing w:val="-13"/>
        </w:rPr>
        <w:t xml:space="preserve"> </w:t>
      </w:r>
      <w:r w:rsidRPr="003A3A76">
        <w:t>School</w:t>
      </w:r>
      <w:r w:rsidRPr="003A3A76">
        <w:rPr>
          <w:spacing w:val="-14"/>
        </w:rPr>
        <w:t xml:space="preserve"> </w:t>
      </w:r>
      <w:r w:rsidRPr="003A3A76">
        <w:rPr>
          <w:spacing w:val="-1"/>
        </w:rPr>
        <w:t>Operations</w:t>
      </w:r>
      <w:r w:rsidRPr="003A3A76">
        <w:rPr>
          <w:spacing w:val="-12"/>
        </w:rPr>
        <w:t xml:space="preserve"> </w:t>
      </w:r>
      <w:r w:rsidRPr="003A3A76">
        <w:t>(“Restart”)</w:t>
      </w:r>
      <w:r w:rsidRPr="003A3A76">
        <w:rPr>
          <w:spacing w:val="-13"/>
        </w:rPr>
        <w:t xml:space="preserve"> </w:t>
      </w:r>
      <w:r w:rsidRPr="003A3A76">
        <w:t>program.</w:t>
      </w:r>
      <w:r w:rsidRPr="003A3A76">
        <w:rPr>
          <w:spacing w:val="63"/>
          <w:w w:val="99"/>
        </w:rPr>
        <w:t xml:space="preserve"> </w:t>
      </w:r>
      <w:r w:rsidRPr="003A3A76">
        <w:t>The</w:t>
      </w:r>
      <w:r w:rsidRPr="003A3A76">
        <w:rPr>
          <w:spacing w:val="-10"/>
        </w:rPr>
        <w:t xml:space="preserve"> </w:t>
      </w:r>
      <w:r w:rsidRPr="003A3A76">
        <w:rPr>
          <w:spacing w:val="-1"/>
        </w:rPr>
        <w:t>funds</w:t>
      </w:r>
      <w:r w:rsidRPr="003A3A76">
        <w:rPr>
          <w:spacing w:val="-7"/>
        </w:rPr>
        <w:t xml:space="preserve"> </w:t>
      </w:r>
      <w:r w:rsidRPr="003A3A76">
        <w:rPr>
          <w:spacing w:val="-1"/>
        </w:rPr>
        <w:t>were</w:t>
      </w:r>
      <w:r w:rsidRPr="003A3A76">
        <w:rPr>
          <w:spacing w:val="-6"/>
        </w:rPr>
        <w:t xml:space="preserve"> </w:t>
      </w:r>
      <w:r w:rsidRPr="003A3A76">
        <w:rPr>
          <w:spacing w:val="-1"/>
        </w:rPr>
        <w:t>awarded</w:t>
      </w:r>
      <w:r w:rsidRPr="003A3A76">
        <w:rPr>
          <w:spacing w:val="-10"/>
        </w:rPr>
        <w:t xml:space="preserve"> </w:t>
      </w:r>
      <w:r w:rsidRPr="003A3A76">
        <w:rPr>
          <w:spacing w:val="1"/>
        </w:rPr>
        <w:t>to</w:t>
      </w:r>
      <w:r w:rsidRPr="003A3A76">
        <w:rPr>
          <w:spacing w:val="-6"/>
        </w:rPr>
        <w:t xml:space="preserve"> </w:t>
      </w:r>
      <w:r w:rsidRPr="003A3A76">
        <w:rPr>
          <w:spacing w:val="-1"/>
        </w:rPr>
        <w:t>State</w:t>
      </w:r>
      <w:r w:rsidRPr="003A3A76">
        <w:rPr>
          <w:spacing w:val="-9"/>
        </w:rPr>
        <w:t xml:space="preserve"> </w:t>
      </w:r>
      <w:r w:rsidRPr="003A3A76">
        <w:t>Educational</w:t>
      </w:r>
      <w:r w:rsidRPr="003A3A76">
        <w:rPr>
          <w:spacing w:val="-7"/>
        </w:rPr>
        <w:t xml:space="preserve"> </w:t>
      </w:r>
      <w:r w:rsidRPr="003A3A76">
        <w:t>Agencies</w:t>
      </w:r>
      <w:r w:rsidRPr="003A3A76">
        <w:rPr>
          <w:spacing w:val="-8"/>
        </w:rPr>
        <w:t xml:space="preserve"> </w:t>
      </w:r>
      <w:r w:rsidRPr="003A3A76">
        <w:rPr>
          <w:spacing w:val="-1"/>
        </w:rPr>
        <w:t>(</w:t>
      </w:r>
      <w:r>
        <w:rPr>
          <w:color w:val="030A13"/>
          <w:spacing w:val="-1"/>
        </w:rPr>
        <w:t>“SEAs”)</w:t>
      </w:r>
      <w:r>
        <w:rPr>
          <w:color w:val="030A13"/>
          <w:spacing w:val="-5"/>
        </w:rPr>
        <w:t xml:space="preserve"> </w:t>
      </w:r>
      <w:r>
        <w:rPr>
          <w:color w:val="030A13"/>
          <w:spacing w:val="-1"/>
        </w:rPr>
        <w:t>with</w:t>
      </w:r>
      <w:r>
        <w:rPr>
          <w:color w:val="030A13"/>
          <w:spacing w:val="-9"/>
        </w:rPr>
        <w:t xml:space="preserve"> </w:t>
      </w:r>
      <w:r>
        <w:rPr>
          <w:color w:val="030A13"/>
          <w:spacing w:val="-1"/>
        </w:rPr>
        <w:t>students</w:t>
      </w:r>
      <w:r>
        <w:rPr>
          <w:color w:val="030A13"/>
          <w:spacing w:val="-8"/>
        </w:rPr>
        <w:t xml:space="preserve"> </w:t>
      </w:r>
      <w:r>
        <w:rPr>
          <w:color w:val="030A13"/>
          <w:spacing w:val="1"/>
        </w:rPr>
        <w:t>and</w:t>
      </w:r>
      <w:r>
        <w:rPr>
          <w:color w:val="030A13"/>
          <w:spacing w:val="-9"/>
        </w:rPr>
        <w:t xml:space="preserve"> </w:t>
      </w:r>
      <w:r>
        <w:rPr>
          <w:color w:val="030A13"/>
          <w:spacing w:val="-1"/>
        </w:rPr>
        <w:t>schools</w:t>
      </w:r>
      <w:r>
        <w:rPr>
          <w:color w:val="030A13"/>
          <w:spacing w:val="-5"/>
        </w:rPr>
        <w:t xml:space="preserve"> </w:t>
      </w:r>
      <w:r>
        <w:rPr>
          <w:color w:val="030A13"/>
          <w:spacing w:val="-1"/>
        </w:rPr>
        <w:t>impacted</w:t>
      </w:r>
      <w:r>
        <w:rPr>
          <w:color w:val="030A13"/>
          <w:spacing w:val="92"/>
          <w:w w:val="99"/>
        </w:rPr>
        <w:t xml:space="preserve"> </w:t>
      </w:r>
      <w:r>
        <w:rPr>
          <w:color w:val="030A13"/>
          <w:spacing w:val="1"/>
        </w:rPr>
        <w:t>by</w:t>
      </w:r>
      <w:r>
        <w:rPr>
          <w:color w:val="030A13"/>
        </w:rPr>
        <w:t xml:space="preserve"> </w:t>
      </w:r>
      <w:r>
        <w:rPr>
          <w:color w:val="030A13"/>
          <w:spacing w:val="-1"/>
        </w:rPr>
        <w:t>Hurricanes</w:t>
      </w:r>
      <w:r>
        <w:rPr>
          <w:color w:val="030A13"/>
          <w:spacing w:val="6"/>
        </w:rPr>
        <w:t xml:space="preserve"> </w:t>
      </w:r>
      <w:r>
        <w:rPr>
          <w:color w:val="030A13"/>
          <w:spacing w:val="-1"/>
        </w:rPr>
        <w:t>Harvey,</w:t>
      </w:r>
      <w:r>
        <w:rPr>
          <w:color w:val="030A13"/>
          <w:spacing w:val="4"/>
        </w:rPr>
        <w:t xml:space="preserve"> </w:t>
      </w:r>
      <w:r>
        <w:rPr>
          <w:color w:val="030A13"/>
        </w:rPr>
        <w:t>Irma</w:t>
      </w:r>
      <w:r>
        <w:rPr>
          <w:color w:val="030A13"/>
          <w:spacing w:val="4"/>
        </w:rPr>
        <w:t xml:space="preserve"> </w:t>
      </w:r>
      <w:r>
        <w:rPr>
          <w:color w:val="030A13"/>
          <w:spacing w:val="-1"/>
        </w:rPr>
        <w:t>and</w:t>
      </w:r>
      <w:r>
        <w:rPr>
          <w:color w:val="030A13"/>
          <w:spacing w:val="4"/>
        </w:rPr>
        <w:t xml:space="preserve"> </w:t>
      </w:r>
      <w:r>
        <w:rPr>
          <w:color w:val="030A13"/>
        </w:rPr>
        <w:t>Maria</w:t>
      </w:r>
      <w:r>
        <w:rPr>
          <w:color w:val="030A13"/>
          <w:spacing w:val="3"/>
        </w:rPr>
        <w:t xml:space="preserve"> </w:t>
      </w:r>
      <w:r>
        <w:rPr>
          <w:color w:val="030A13"/>
        </w:rPr>
        <w:t>and</w:t>
      </w:r>
      <w:r>
        <w:rPr>
          <w:color w:val="030A13"/>
          <w:spacing w:val="4"/>
        </w:rPr>
        <w:t xml:space="preserve"> </w:t>
      </w:r>
      <w:r>
        <w:rPr>
          <w:color w:val="030A13"/>
          <w:spacing w:val="-1"/>
        </w:rPr>
        <w:t>the</w:t>
      </w:r>
      <w:r>
        <w:rPr>
          <w:color w:val="030A13"/>
          <w:spacing w:val="4"/>
        </w:rPr>
        <w:t xml:space="preserve"> </w:t>
      </w:r>
      <w:r>
        <w:rPr>
          <w:color w:val="030A13"/>
        </w:rPr>
        <w:t>2017</w:t>
      </w:r>
      <w:r>
        <w:rPr>
          <w:color w:val="030A13"/>
          <w:spacing w:val="6"/>
        </w:rPr>
        <w:t xml:space="preserve"> </w:t>
      </w:r>
      <w:r>
        <w:rPr>
          <w:color w:val="030A13"/>
          <w:spacing w:val="-1"/>
        </w:rPr>
        <w:t>California</w:t>
      </w:r>
      <w:r>
        <w:rPr>
          <w:color w:val="030A13"/>
          <w:spacing w:val="7"/>
        </w:rPr>
        <w:t xml:space="preserve"> </w:t>
      </w:r>
      <w:r>
        <w:rPr>
          <w:color w:val="030A13"/>
          <w:spacing w:val="-1"/>
        </w:rPr>
        <w:t>wildfires.</w:t>
      </w:r>
      <w:r>
        <w:rPr>
          <w:color w:val="030A13"/>
          <w:spacing w:val="4"/>
        </w:rPr>
        <w:t xml:space="preserve"> </w:t>
      </w:r>
      <w:r>
        <w:rPr>
          <w:color w:val="030A13"/>
        </w:rPr>
        <w:t>These</w:t>
      </w:r>
      <w:r>
        <w:rPr>
          <w:color w:val="030A13"/>
          <w:spacing w:val="4"/>
        </w:rPr>
        <w:t xml:space="preserve"> </w:t>
      </w:r>
      <w:r>
        <w:rPr>
          <w:color w:val="030A13"/>
        </w:rPr>
        <w:t>SEAs,</w:t>
      </w:r>
      <w:r>
        <w:rPr>
          <w:color w:val="030A13"/>
          <w:spacing w:val="4"/>
        </w:rPr>
        <w:t xml:space="preserve"> </w:t>
      </w:r>
      <w:r>
        <w:rPr>
          <w:color w:val="030A13"/>
          <w:spacing w:val="-1"/>
        </w:rPr>
        <w:t>in</w:t>
      </w:r>
      <w:r>
        <w:rPr>
          <w:color w:val="030A13"/>
          <w:spacing w:val="4"/>
        </w:rPr>
        <w:t xml:space="preserve"> </w:t>
      </w:r>
      <w:r>
        <w:rPr>
          <w:color w:val="030A13"/>
        </w:rPr>
        <w:t>turn,</w:t>
      </w:r>
      <w:r>
        <w:rPr>
          <w:color w:val="030A13"/>
          <w:spacing w:val="6"/>
        </w:rPr>
        <w:t xml:space="preserve"> </w:t>
      </w:r>
      <w:r>
        <w:rPr>
          <w:color w:val="030A13"/>
          <w:spacing w:val="-1"/>
        </w:rPr>
        <w:t>are</w:t>
      </w:r>
      <w:r>
        <w:rPr>
          <w:color w:val="030A13"/>
          <w:spacing w:val="3"/>
        </w:rPr>
        <w:t xml:space="preserve"> </w:t>
      </w:r>
      <w:r>
        <w:rPr>
          <w:color w:val="030A13"/>
          <w:spacing w:val="-1"/>
        </w:rPr>
        <w:t>to</w:t>
      </w:r>
      <w:r>
        <w:rPr>
          <w:color w:val="030A13"/>
          <w:spacing w:val="75"/>
          <w:w w:val="99"/>
        </w:rPr>
        <w:t xml:space="preserve"> </w:t>
      </w:r>
      <w:r>
        <w:rPr>
          <w:color w:val="030A13"/>
          <w:spacing w:val="-1"/>
        </w:rPr>
        <w:t>provide</w:t>
      </w:r>
      <w:r>
        <w:rPr>
          <w:color w:val="030A13"/>
          <w:spacing w:val="2"/>
        </w:rPr>
        <w:t xml:space="preserve"> </w:t>
      </w:r>
      <w:r>
        <w:rPr>
          <w:color w:val="030A13"/>
        </w:rPr>
        <w:t>assistance</w:t>
      </w:r>
      <w:r>
        <w:rPr>
          <w:color w:val="030A13"/>
          <w:spacing w:val="3"/>
        </w:rPr>
        <w:t xml:space="preserve"> </w:t>
      </w:r>
      <w:r>
        <w:rPr>
          <w:color w:val="030A13"/>
          <w:spacing w:val="-1"/>
        </w:rPr>
        <w:t>or</w:t>
      </w:r>
      <w:r>
        <w:rPr>
          <w:color w:val="030A13"/>
          <w:spacing w:val="4"/>
        </w:rPr>
        <w:t xml:space="preserve"> </w:t>
      </w:r>
      <w:r>
        <w:rPr>
          <w:color w:val="030A13"/>
          <w:spacing w:val="-1"/>
        </w:rPr>
        <w:t>services</w:t>
      </w:r>
      <w:r>
        <w:rPr>
          <w:color w:val="030A13"/>
          <w:spacing w:val="5"/>
        </w:rPr>
        <w:t xml:space="preserve"> </w:t>
      </w:r>
      <w:r>
        <w:rPr>
          <w:color w:val="030A13"/>
          <w:spacing w:val="-1"/>
        </w:rPr>
        <w:t>to</w:t>
      </w:r>
      <w:r>
        <w:rPr>
          <w:color w:val="030A13"/>
          <w:spacing w:val="3"/>
        </w:rPr>
        <w:t xml:space="preserve"> </w:t>
      </w:r>
      <w:r>
        <w:rPr>
          <w:color w:val="030A13"/>
          <w:spacing w:val="-1"/>
        </w:rPr>
        <w:t>local</w:t>
      </w:r>
      <w:r>
        <w:rPr>
          <w:color w:val="030A13"/>
          <w:spacing w:val="2"/>
        </w:rPr>
        <w:t xml:space="preserve"> </w:t>
      </w:r>
      <w:r>
        <w:rPr>
          <w:color w:val="030A13"/>
        </w:rPr>
        <w:t>educational</w:t>
      </w:r>
      <w:r>
        <w:rPr>
          <w:color w:val="030A13"/>
          <w:spacing w:val="3"/>
        </w:rPr>
        <w:t xml:space="preserve"> </w:t>
      </w:r>
      <w:r>
        <w:rPr>
          <w:color w:val="030A13"/>
        </w:rPr>
        <w:t>agencies</w:t>
      </w:r>
      <w:r>
        <w:rPr>
          <w:color w:val="030A13"/>
          <w:spacing w:val="4"/>
        </w:rPr>
        <w:t xml:space="preserve"> </w:t>
      </w:r>
      <w:r>
        <w:rPr>
          <w:color w:val="030A13"/>
        </w:rPr>
        <w:t>(LEAs)</w:t>
      </w:r>
      <w:r>
        <w:rPr>
          <w:color w:val="030A13"/>
          <w:spacing w:val="5"/>
        </w:rPr>
        <w:t xml:space="preserve"> </w:t>
      </w:r>
      <w:r>
        <w:rPr>
          <w:color w:val="030A13"/>
          <w:spacing w:val="-1"/>
        </w:rPr>
        <w:t>to</w:t>
      </w:r>
      <w:r>
        <w:rPr>
          <w:color w:val="030A13"/>
          <w:spacing w:val="3"/>
        </w:rPr>
        <w:t xml:space="preserve"> </w:t>
      </w:r>
      <w:r>
        <w:rPr>
          <w:color w:val="030A13"/>
          <w:spacing w:val="-1"/>
        </w:rPr>
        <w:t>help</w:t>
      </w:r>
      <w:r>
        <w:rPr>
          <w:color w:val="030A13"/>
          <w:spacing w:val="2"/>
        </w:rPr>
        <w:t xml:space="preserve"> </w:t>
      </w:r>
      <w:r>
        <w:rPr>
          <w:color w:val="030A13"/>
        </w:rPr>
        <w:t>defray</w:t>
      </w:r>
      <w:r>
        <w:rPr>
          <w:color w:val="030A13"/>
          <w:spacing w:val="4"/>
        </w:rPr>
        <w:t xml:space="preserve"> </w:t>
      </w:r>
      <w:r>
        <w:rPr>
          <w:color w:val="030A13"/>
          <w:spacing w:val="-1"/>
        </w:rPr>
        <w:t>expenses</w:t>
      </w:r>
      <w:r>
        <w:rPr>
          <w:color w:val="030A13"/>
          <w:spacing w:val="4"/>
        </w:rPr>
        <w:t xml:space="preserve"> </w:t>
      </w:r>
      <w:r>
        <w:rPr>
          <w:color w:val="030A13"/>
          <w:spacing w:val="-1"/>
        </w:rPr>
        <w:t>related</w:t>
      </w:r>
      <w:r>
        <w:rPr>
          <w:color w:val="030A13"/>
          <w:spacing w:val="69"/>
          <w:w w:val="99"/>
        </w:rPr>
        <w:t xml:space="preserve"> </w:t>
      </w:r>
      <w:r>
        <w:rPr>
          <w:color w:val="030A13"/>
          <w:spacing w:val="-1"/>
        </w:rPr>
        <w:t>to</w:t>
      </w:r>
      <w:r>
        <w:rPr>
          <w:color w:val="030A13"/>
          <w:spacing w:val="-17"/>
        </w:rPr>
        <w:t xml:space="preserve"> </w:t>
      </w:r>
      <w:r>
        <w:rPr>
          <w:color w:val="030A13"/>
          <w:spacing w:val="-1"/>
        </w:rPr>
        <w:t>restarting</w:t>
      </w:r>
      <w:r>
        <w:rPr>
          <w:color w:val="030A13"/>
          <w:spacing w:val="-16"/>
        </w:rPr>
        <w:t xml:space="preserve"> </w:t>
      </w:r>
      <w:r>
        <w:rPr>
          <w:color w:val="030A13"/>
        </w:rPr>
        <w:t>school</w:t>
      </w:r>
      <w:r>
        <w:rPr>
          <w:color w:val="030A13"/>
          <w:spacing w:val="-14"/>
        </w:rPr>
        <w:t xml:space="preserve"> </w:t>
      </w:r>
      <w:r>
        <w:rPr>
          <w:color w:val="030A13"/>
        </w:rPr>
        <w:t>operations</w:t>
      </w:r>
      <w:r>
        <w:rPr>
          <w:color w:val="030A13"/>
          <w:spacing w:val="-14"/>
        </w:rPr>
        <w:t xml:space="preserve"> </w:t>
      </w:r>
      <w:r>
        <w:rPr>
          <w:color w:val="030A13"/>
          <w:spacing w:val="-1"/>
        </w:rPr>
        <w:t>and</w:t>
      </w:r>
      <w:r>
        <w:rPr>
          <w:color w:val="030A13"/>
          <w:spacing w:val="-14"/>
        </w:rPr>
        <w:t xml:space="preserve"> </w:t>
      </w:r>
      <w:r>
        <w:rPr>
          <w:color w:val="030A13"/>
          <w:spacing w:val="-1"/>
        </w:rPr>
        <w:t>restoring</w:t>
      </w:r>
      <w:r>
        <w:rPr>
          <w:color w:val="030A13"/>
          <w:spacing w:val="-16"/>
        </w:rPr>
        <w:t xml:space="preserve"> </w:t>
      </w:r>
      <w:r>
        <w:rPr>
          <w:color w:val="030A13"/>
        </w:rPr>
        <w:t>the</w:t>
      </w:r>
      <w:r>
        <w:rPr>
          <w:color w:val="030A13"/>
          <w:spacing w:val="-13"/>
        </w:rPr>
        <w:t xml:space="preserve"> </w:t>
      </w:r>
      <w:r>
        <w:rPr>
          <w:color w:val="030A13"/>
        </w:rPr>
        <w:t>normal</w:t>
      </w:r>
      <w:r>
        <w:rPr>
          <w:color w:val="030A13"/>
          <w:spacing w:val="-16"/>
        </w:rPr>
        <w:t xml:space="preserve"> </w:t>
      </w:r>
      <w:r>
        <w:rPr>
          <w:color w:val="030A13"/>
        </w:rPr>
        <w:t>learning</w:t>
      </w:r>
      <w:r>
        <w:rPr>
          <w:color w:val="030A13"/>
          <w:spacing w:val="-16"/>
        </w:rPr>
        <w:t xml:space="preserve"> </w:t>
      </w:r>
      <w:r>
        <w:rPr>
          <w:color w:val="030A13"/>
        </w:rPr>
        <w:t>environment</w:t>
      </w:r>
      <w:r>
        <w:rPr>
          <w:color w:val="030A13"/>
          <w:spacing w:val="-17"/>
        </w:rPr>
        <w:t xml:space="preserve"> </w:t>
      </w:r>
      <w:r>
        <w:rPr>
          <w:color w:val="030A13"/>
        </w:rPr>
        <w:t>for</w:t>
      </w:r>
      <w:r>
        <w:rPr>
          <w:color w:val="030A13"/>
          <w:spacing w:val="-15"/>
        </w:rPr>
        <w:t xml:space="preserve"> </w:t>
      </w:r>
      <w:r>
        <w:rPr>
          <w:color w:val="030A13"/>
          <w:spacing w:val="-1"/>
        </w:rPr>
        <w:t>students</w:t>
      </w:r>
      <w:r>
        <w:rPr>
          <w:color w:val="030A13"/>
          <w:spacing w:val="-14"/>
        </w:rPr>
        <w:t xml:space="preserve"> </w:t>
      </w:r>
      <w:r>
        <w:rPr>
          <w:color w:val="030A13"/>
        </w:rPr>
        <w:t>and</w:t>
      </w:r>
      <w:r>
        <w:rPr>
          <w:color w:val="030A13"/>
          <w:spacing w:val="-16"/>
        </w:rPr>
        <w:t xml:space="preserve"> </w:t>
      </w:r>
      <w:r>
        <w:rPr>
          <w:color w:val="030A13"/>
          <w:spacing w:val="-1"/>
        </w:rPr>
        <w:t>families</w:t>
      </w:r>
      <w:r>
        <w:rPr>
          <w:color w:val="030A13"/>
          <w:spacing w:val="66"/>
          <w:w w:val="99"/>
        </w:rPr>
        <w:t xml:space="preserve"> </w:t>
      </w:r>
      <w:r>
        <w:rPr>
          <w:color w:val="030A13"/>
        </w:rPr>
        <w:t>affected</w:t>
      </w:r>
      <w:r>
        <w:rPr>
          <w:color w:val="030A13"/>
          <w:spacing w:val="-7"/>
        </w:rPr>
        <w:t xml:space="preserve"> </w:t>
      </w:r>
      <w:r>
        <w:rPr>
          <w:color w:val="030A13"/>
          <w:spacing w:val="1"/>
        </w:rPr>
        <w:t>by</w:t>
      </w:r>
      <w:r>
        <w:rPr>
          <w:color w:val="030A13"/>
          <w:spacing w:val="-10"/>
        </w:rPr>
        <w:t xml:space="preserve"> </w:t>
      </w:r>
      <w:r>
        <w:rPr>
          <w:color w:val="030A13"/>
        </w:rPr>
        <w:t>the</w:t>
      </w:r>
      <w:r>
        <w:rPr>
          <w:color w:val="030A13"/>
          <w:spacing w:val="-6"/>
        </w:rPr>
        <w:t xml:space="preserve"> </w:t>
      </w:r>
      <w:r>
        <w:rPr>
          <w:color w:val="030A13"/>
          <w:spacing w:val="-1"/>
        </w:rPr>
        <w:t>hurricanes</w:t>
      </w:r>
      <w:r>
        <w:rPr>
          <w:color w:val="030A13"/>
          <w:spacing w:val="-2"/>
        </w:rPr>
        <w:t xml:space="preserve"> </w:t>
      </w:r>
      <w:r>
        <w:rPr>
          <w:color w:val="030A13"/>
          <w:spacing w:val="-1"/>
        </w:rPr>
        <w:t>and</w:t>
      </w:r>
      <w:r>
        <w:rPr>
          <w:color w:val="030A13"/>
          <w:spacing w:val="-5"/>
        </w:rPr>
        <w:t xml:space="preserve"> </w:t>
      </w:r>
      <w:r>
        <w:rPr>
          <w:color w:val="030A13"/>
        </w:rPr>
        <w:t>wildfires.</w:t>
      </w:r>
      <w:r>
        <w:rPr>
          <w:color w:val="030A13"/>
          <w:spacing w:val="44"/>
        </w:rPr>
        <w:t xml:space="preserve"> </w:t>
      </w:r>
      <w:r>
        <w:rPr>
          <w:color w:val="030A13"/>
        </w:rPr>
        <w:t>PRDE</w:t>
      </w:r>
      <w:r>
        <w:rPr>
          <w:color w:val="030A13"/>
          <w:spacing w:val="-4"/>
        </w:rPr>
        <w:t xml:space="preserve"> </w:t>
      </w:r>
      <w:r>
        <w:rPr>
          <w:color w:val="030A13"/>
          <w:spacing w:val="-1"/>
        </w:rPr>
        <w:t>was</w:t>
      </w:r>
      <w:r>
        <w:rPr>
          <w:color w:val="030A13"/>
          <w:spacing w:val="-6"/>
        </w:rPr>
        <w:t xml:space="preserve"> </w:t>
      </w:r>
      <w:r>
        <w:rPr>
          <w:color w:val="030A13"/>
          <w:spacing w:val="-1"/>
        </w:rPr>
        <w:t>awarded</w:t>
      </w:r>
      <w:r>
        <w:rPr>
          <w:color w:val="030A13"/>
          <w:spacing w:val="-4"/>
        </w:rPr>
        <w:t xml:space="preserve"> </w:t>
      </w:r>
      <w:r>
        <w:rPr>
          <w:color w:val="030A13"/>
        </w:rPr>
        <w:t>$589</w:t>
      </w:r>
      <w:r>
        <w:rPr>
          <w:color w:val="030A13"/>
          <w:spacing w:val="-6"/>
        </w:rPr>
        <w:t xml:space="preserve"> </w:t>
      </w:r>
      <w:r>
        <w:rPr>
          <w:color w:val="030A13"/>
          <w:spacing w:val="-1"/>
        </w:rPr>
        <w:t>million</w:t>
      </w:r>
      <w:r>
        <w:rPr>
          <w:color w:val="030A13"/>
          <w:spacing w:val="-5"/>
        </w:rPr>
        <w:t xml:space="preserve"> </w:t>
      </w:r>
      <w:r>
        <w:rPr>
          <w:color w:val="030A13"/>
          <w:spacing w:val="-1"/>
        </w:rPr>
        <w:t>in</w:t>
      </w:r>
      <w:r>
        <w:rPr>
          <w:color w:val="030A13"/>
          <w:spacing w:val="-4"/>
        </w:rPr>
        <w:t xml:space="preserve"> </w:t>
      </w:r>
      <w:r>
        <w:rPr>
          <w:color w:val="030A13"/>
        </w:rPr>
        <w:t>Restart</w:t>
      </w:r>
      <w:r>
        <w:rPr>
          <w:color w:val="030A13"/>
          <w:spacing w:val="-6"/>
        </w:rPr>
        <w:t xml:space="preserve"> </w:t>
      </w:r>
      <w:r>
        <w:rPr>
          <w:color w:val="030A13"/>
          <w:spacing w:val="-1"/>
        </w:rPr>
        <w:t>funding.</w:t>
      </w:r>
    </w:p>
    <w:p w14:paraId="3D0E941D" w14:textId="77777777" w:rsidR="008841E7" w:rsidRDefault="008841E7" w:rsidP="00D46B7A">
      <w:pPr>
        <w:pStyle w:val="BodyText"/>
        <w:widowControl/>
        <w:spacing w:line="276" w:lineRule="auto"/>
        <w:ind w:left="571" w:right="135"/>
        <w:jc w:val="both"/>
      </w:pPr>
    </w:p>
    <w:p w14:paraId="7354E942" w14:textId="77777777" w:rsidR="008841E7" w:rsidRDefault="008841E7" w:rsidP="00D46B7A">
      <w:pPr>
        <w:pStyle w:val="BodyText"/>
        <w:widowControl/>
        <w:spacing w:line="276" w:lineRule="auto"/>
        <w:ind w:left="571" w:right="135"/>
        <w:jc w:val="both"/>
      </w:pPr>
      <w:r w:rsidRPr="003A3A76">
        <w:t>The Restart funds are committed and fixed for the full</w:t>
      </w:r>
      <w:r w:rsidR="0036517D" w:rsidRPr="003A3A76">
        <w:t xml:space="preserve"> </w:t>
      </w:r>
      <w:r w:rsidR="00A11886" w:rsidRPr="003A3A76">
        <w:t>three</w:t>
      </w:r>
      <w:r w:rsidR="005946BE" w:rsidRPr="003A3A76">
        <w:t xml:space="preserve">-year </w:t>
      </w:r>
      <w:r w:rsidRPr="003A3A76">
        <w:t xml:space="preserve">term of the contract; funding for the </w:t>
      </w:r>
      <w:r w:rsidR="0036517D" w:rsidRPr="003A3A76">
        <w:t xml:space="preserve"> one-year </w:t>
      </w:r>
      <w:r w:rsidRPr="003A3A76">
        <w:t>renewal option</w:t>
      </w:r>
      <w:r w:rsidR="0036517D" w:rsidRPr="003A3A76">
        <w:t xml:space="preserve"> </w:t>
      </w:r>
      <w:r w:rsidRPr="003A3A76">
        <w:t>is contingent on</w:t>
      </w:r>
      <w:r w:rsidR="0036517D" w:rsidRPr="003A3A76">
        <w:t xml:space="preserve"> </w:t>
      </w:r>
      <w:r w:rsidR="00A11886" w:rsidRPr="003A3A76">
        <w:t xml:space="preserve">a </w:t>
      </w:r>
      <w:r w:rsidRPr="003A3A76">
        <w:t>future</w:t>
      </w:r>
      <w:r w:rsidR="0036517D" w:rsidRPr="003A3A76">
        <w:t xml:space="preserve"> </w:t>
      </w:r>
      <w:r w:rsidRPr="003A3A76">
        <w:t>appropriatio</w:t>
      </w:r>
      <w:r w:rsidR="00A11886" w:rsidRPr="003A3A76">
        <w:t>n</w:t>
      </w:r>
      <w:r w:rsidRPr="003A3A76">
        <w:t xml:space="preserve"> for the renewal period.  The fixe</w:t>
      </w:r>
      <w:r w:rsidRPr="008841E7">
        <w:t xml:space="preserve">d Restart funds allocated for </w:t>
      </w:r>
      <w:r w:rsidR="005946BE">
        <w:t xml:space="preserve">the wireless equipment </w:t>
      </w:r>
      <w:r>
        <w:t xml:space="preserve">and other related services </w:t>
      </w:r>
      <w:r w:rsidRPr="008841E7">
        <w:t xml:space="preserve">are sufficient to cover all costs of the </w:t>
      </w:r>
      <w:r>
        <w:t>contract</w:t>
      </w:r>
      <w:r w:rsidRPr="008841E7">
        <w:t>.</w:t>
      </w:r>
    </w:p>
    <w:p w14:paraId="1B85892E" w14:textId="77777777" w:rsidR="009F3C6A" w:rsidRPr="00DB0FAD" w:rsidRDefault="009F3C6A" w:rsidP="00D46B7A">
      <w:pPr>
        <w:widowControl/>
        <w:spacing w:before="6"/>
        <w:rPr>
          <w:rFonts w:ascii="Arial" w:eastAsia="Arial" w:hAnsi="Arial" w:cs="Arial"/>
          <w:b/>
          <w:bCs/>
          <w:sz w:val="20"/>
          <w:szCs w:val="20"/>
        </w:rPr>
      </w:pPr>
    </w:p>
    <w:p w14:paraId="6CEC7B75" w14:textId="77777777" w:rsidR="009F3C6A" w:rsidRDefault="0048062F" w:rsidP="00D46B7A">
      <w:pPr>
        <w:pStyle w:val="BodyText"/>
        <w:widowControl/>
        <w:spacing w:before="74"/>
        <w:ind w:left="571"/>
      </w:pPr>
      <w:r>
        <w:rPr>
          <w:spacing w:val="-1"/>
        </w:rPr>
        <w:t>Restart</w:t>
      </w:r>
      <w:r>
        <w:rPr>
          <w:spacing w:val="-8"/>
        </w:rPr>
        <w:t xml:space="preserve"> </w:t>
      </w:r>
      <w:r>
        <w:rPr>
          <w:spacing w:val="-1"/>
        </w:rPr>
        <w:t>funds</w:t>
      </w:r>
      <w:r>
        <w:rPr>
          <w:spacing w:val="-7"/>
        </w:rPr>
        <w:t xml:space="preserve"> </w:t>
      </w:r>
      <w:r>
        <w:t>support,</w:t>
      </w:r>
      <w:r>
        <w:rPr>
          <w:spacing w:val="-7"/>
        </w:rPr>
        <w:t xml:space="preserve"> </w:t>
      </w:r>
      <w:r>
        <w:t>among</w:t>
      </w:r>
      <w:r>
        <w:rPr>
          <w:spacing w:val="-8"/>
        </w:rPr>
        <w:t xml:space="preserve"> </w:t>
      </w:r>
      <w:r>
        <w:rPr>
          <w:spacing w:val="-1"/>
        </w:rPr>
        <w:t>other</w:t>
      </w:r>
      <w:r>
        <w:rPr>
          <w:spacing w:val="-6"/>
        </w:rPr>
        <w:t xml:space="preserve"> </w:t>
      </w:r>
      <w:r>
        <w:rPr>
          <w:spacing w:val="-1"/>
        </w:rPr>
        <w:t>products</w:t>
      </w:r>
      <w:r>
        <w:rPr>
          <w:spacing w:val="-7"/>
        </w:rPr>
        <w:t xml:space="preserve"> </w:t>
      </w:r>
      <w:r>
        <w:t>and</w:t>
      </w:r>
      <w:r>
        <w:rPr>
          <w:spacing w:val="-8"/>
        </w:rPr>
        <w:t xml:space="preserve"> </w:t>
      </w:r>
      <w:r>
        <w:t>services,</w:t>
      </w:r>
      <w:r>
        <w:rPr>
          <w:spacing w:val="-7"/>
        </w:rPr>
        <w:t xml:space="preserve"> </w:t>
      </w:r>
      <w:r>
        <w:rPr>
          <w:spacing w:val="-1"/>
        </w:rPr>
        <w:t>the</w:t>
      </w:r>
      <w:r>
        <w:rPr>
          <w:spacing w:val="-8"/>
        </w:rPr>
        <w:t xml:space="preserve"> </w:t>
      </w:r>
      <w:r>
        <w:rPr>
          <w:spacing w:val="-1"/>
        </w:rPr>
        <w:t>following:</w:t>
      </w:r>
    </w:p>
    <w:p w14:paraId="474917DD" w14:textId="77777777" w:rsidR="009F3C6A" w:rsidRDefault="009F3C6A" w:rsidP="00D46B7A">
      <w:pPr>
        <w:widowControl/>
        <w:spacing w:before="10"/>
        <w:rPr>
          <w:rFonts w:ascii="Arial" w:eastAsia="Arial" w:hAnsi="Arial" w:cs="Arial"/>
          <w:sz w:val="25"/>
          <w:szCs w:val="25"/>
        </w:rPr>
      </w:pPr>
    </w:p>
    <w:p w14:paraId="5A25438A" w14:textId="77777777" w:rsidR="009F3C6A" w:rsidRDefault="0048062F" w:rsidP="00B973F1">
      <w:pPr>
        <w:pStyle w:val="BodyText"/>
        <w:widowControl/>
        <w:numPr>
          <w:ilvl w:val="0"/>
          <w:numId w:val="23"/>
        </w:numPr>
        <w:tabs>
          <w:tab w:val="left" w:pos="1220"/>
        </w:tabs>
        <w:spacing w:line="277" w:lineRule="auto"/>
        <w:ind w:right="143"/>
      </w:pPr>
      <w:r>
        <w:rPr>
          <w:spacing w:val="-1"/>
        </w:rPr>
        <w:t>Rebuilding</w:t>
      </w:r>
      <w:r>
        <w:rPr>
          <w:spacing w:val="-20"/>
        </w:rPr>
        <w:t xml:space="preserve"> </w:t>
      </w:r>
      <w:r>
        <w:t>school</w:t>
      </w:r>
      <w:r>
        <w:rPr>
          <w:spacing w:val="-20"/>
        </w:rPr>
        <w:t xml:space="preserve"> </w:t>
      </w:r>
      <w:r>
        <w:rPr>
          <w:spacing w:val="-1"/>
        </w:rPr>
        <w:t>district</w:t>
      </w:r>
      <w:r>
        <w:rPr>
          <w:spacing w:val="-19"/>
        </w:rPr>
        <w:t xml:space="preserve"> </w:t>
      </w:r>
      <w:r>
        <w:rPr>
          <w:spacing w:val="-1"/>
        </w:rPr>
        <w:t>communication</w:t>
      </w:r>
      <w:r>
        <w:rPr>
          <w:spacing w:val="-18"/>
        </w:rPr>
        <w:t xml:space="preserve"> </w:t>
      </w:r>
      <w:r>
        <w:rPr>
          <w:spacing w:val="-1"/>
        </w:rPr>
        <w:t>and</w:t>
      </w:r>
      <w:r>
        <w:rPr>
          <w:spacing w:val="-17"/>
        </w:rPr>
        <w:t xml:space="preserve"> </w:t>
      </w:r>
      <w:r>
        <w:rPr>
          <w:spacing w:val="-1"/>
        </w:rPr>
        <w:t>information</w:t>
      </w:r>
      <w:r>
        <w:rPr>
          <w:spacing w:val="-19"/>
        </w:rPr>
        <w:t xml:space="preserve"> </w:t>
      </w:r>
      <w:r>
        <w:t>networks,</w:t>
      </w:r>
      <w:r>
        <w:rPr>
          <w:spacing w:val="-20"/>
        </w:rPr>
        <w:t xml:space="preserve"> </w:t>
      </w:r>
      <w:r>
        <w:rPr>
          <w:spacing w:val="-1"/>
        </w:rPr>
        <w:t>including</w:t>
      </w:r>
      <w:r>
        <w:rPr>
          <w:spacing w:val="-20"/>
        </w:rPr>
        <w:t xml:space="preserve"> </w:t>
      </w:r>
      <w:r>
        <w:rPr>
          <w:spacing w:val="-1"/>
        </w:rPr>
        <w:t>restoring</w:t>
      </w:r>
      <w:r>
        <w:rPr>
          <w:spacing w:val="-19"/>
        </w:rPr>
        <w:t xml:space="preserve"> </w:t>
      </w:r>
      <w:r>
        <w:t>Internet</w:t>
      </w:r>
      <w:r>
        <w:rPr>
          <w:spacing w:val="107"/>
          <w:w w:val="99"/>
        </w:rPr>
        <w:t xml:space="preserve"> </w:t>
      </w:r>
      <w:r>
        <w:rPr>
          <w:spacing w:val="-1"/>
        </w:rPr>
        <w:t>connectivity</w:t>
      </w:r>
      <w:r>
        <w:rPr>
          <w:spacing w:val="-10"/>
        </w:rPr>
        <w:t xml:space="preserve"> </w:t>
      </w:r>
      <w:r>
        <w:rPr>
          <w:spacing w:val="2"/>
        </w:rPr>
        <w:t>by</w:t>
      </w:r>
      <w:r>
        <w:rPr>
          <w:spacing w:val="-12"/>
        </w:rPr>
        <w:t xml:space="preserve"> </w:t>
      </w:r>
      <w:r>
        <w:t>rewiring</w:t>
      </w:r>
      <w:r>
        <w:rPr>
          <w:spacing w:val="-9"/>
        </w:rPr>
        <w:t xml:space="preserve"> </w:t>
      </w:r>
      <w:r>
        <w:t>routers,</w:t>
      </w:r>
      <w:r>
        <w:rPr>
          <w:spacing w:val="-8"/>
        </w:rPr>
        <w:t xml:space="preserve"> </w:t>
      </w:r>
      <w:r>
        <w:rPr>
          <w:spacing w:val="-1"/>
        </w:rPr>
        <w:t>switches,</w:t>
      </w:r>
      <w:r>
        <w:rPr>
          <w:spacing w:val="-9"/>
        </w:rPr>
        <w:t xml:space="preserve"> </w:t>
      </w:r>
      <w:r>
        <w:t>hubs,</w:t>
      </w:r>
      <w:r>
        <w:rPr>
          <w:spacing w:val="-8"/>
        </w:rPr>
        <w:t xml:space="preserve"> </w:t>
      </w:r>
      <w:r>
        <w:t>computers,</w:t>
      </w:r>
      <w:r>
        <w:rPr>
          <w:spacing w:val="-9"/>
        </w:rPr>
        <w:t xml:space="preserve"> </w:t>
      </w:r>
      <w:r>
        <w:t>and</w:t>
      </w:r>
      <w:r>
        <w:rPr>
          <w:spacing w:val="-8"/>
        </w:rPr>
        <w:t xml:space="preserve"> </w:t>
      </w:r>
      <w:r>
        <w:rPr>
          <w:spacing w:val="-1"/>
        </w:rPr>
        <w:t>printers;</w:t>
      </w:r>
    </w:p>
    <w:p w14:paraId="629CDF32" w14:textId="77777777" w:rsidR="009F3C6A" w:rsidRDefault="0048062F" w:rsidP="00B973F1">
      <w:pPr>
        <w:pStyle w:val="BodyText"/>
        <w:widowControl/>
        <w:numPr>
          <w:ilvl w:val="0"/>
          <w:numId w:val="23"/>
        </w:numPr>
        <w:tabs>
          <w:tab w:val="left" w:pos="1220"/>
        </w:tabs>
        <w:spacing w:line="229" w:lineRule="exact"/>
      </w:pPr>
      <w:r>
        <w:rPr>
          <w:spacing w:val="-1"/>
        </w:rPr>
        <w:t>Replacing</w:t>
      </w:r>
      <w:r>
        <w:rPr>
          <w:spacing w:val="-12"/>
        </w:rPr>
        <w:t xml:space="preserve"> </w:t>
      </w:r>
      <w:r>
        <w:t>homework</w:t>
      </w:r>
      <w:r>
        <w:rPr>
          <w:spacing w:val="-9"/>
        </w:rPr>
        <w:t xml:space="preserve"> </w:t>
      </w:r>
      <w:r>
        <w:rPr>
          <w:spacing w:val="-1"/>
        </w:rPr>
        <w:t>software</w:t>
      </w:r>
      <w:r>
        <w:rPr>
          <w:spacing w:val="-12"/>
        </w:rPr>
        <w:t xml:space="preserve"> </w:t>
      </w:r>
      <w:r>
        <w:t>systems;</w:t>
      </w:r>
    </w:p>
    <w:p w14:paraId="372B67BE" w14:textId="77777777" w:rsidR="009F3C6A" w:rsidRDefault="0048062F" w:rsidP="00B973F1">
      <w:pPr>
        <w:pStyle w:val="BodyText"/>
        <w:widowControl/>
        <w:numPr>
          <w:ilvl w:val="0"/>
          <w:numId w:val="23"/>
        </w:numPr>
        <w:tabs>
          <w:tab w:val="left" w:pos="1220"/>
        </w:tabs>
        <w:spacing w:before="34"/>
        <w:ind w:left="1220" w:hanging="361"/>
      </w:pPr>
      <w:r>
        <w:rPr>
          <w:spacing w:val="-1"/>
        </w:rPr>
        <w:t>Replacing</w:t>
      </w:r>
      <w:r>
        <w:rPr>
          <w:spacing w:val="-9"/>
        </w:rPr>
        <w:t xml:space="preserve"> </w:t>
      </w:r>
      <w:r>
        <w:rPr>
          <w:spacing w:val="-1"/>
        </w:rPr>
        <w:t>wireless</w:t>
      </w:r>
      <w:r>
        <w:rPr>
          <w:spacing w:val="-9"/>
        </w:rPr>
        <w:t xml:space="preserve"> </w:t>
      </w:r>
      <w:r>
        <w:rPr>
          <w:spacing w:val="-1"/>
        </w:rPr>
        <w:t>network</w:t>
      </w:r>
      <w:r>
        <w:rPr>
          <w:spacing w:val="-6"/>
        </w:rPr>
        <w:t xml:space="preserve"> </w:t>
      </w:r>
      <w:r>
        <w:t>connectivity</w:t>
      </w:r>
      <w:r>
        <w:rPr>
          <w:spacing w:val="-13"/>
        </w:rPr>
        <w:t xml:space="preserve"> </w:t>
      </w:r>
      <w:r>
        <w:t>for</w:t>
      </w:r>
      <w:r>
        <w:rPr>
          <w:spacing w:val="-9"/>
        </w:rPr>
        <w:t xml:space="preserve"> </w:t>
      </w:r>
      <w:r>
        <w:rPr>
          <w:spacing w:val="-1"/>
        </w:rPr>
        <w:t>portable</w:t>
      </w:r>
      <w:r>
        <w:rPr>
          <w:spacing w:val="-10"/>
        </w:rPr>
        <w:t xml:space="preserve"> </w:t>
      </w:r>
      <w:r>
        <w:t>classrooms;</w:t>
      </w:r>
    </w:p>
    <w:p w14:paraId="1737B10D" w14:textId="77777777" w:rsidR="009F3C6A" w:rsidRDefault="0048062F" w:rsidP="00B973F1">
      <w:pPr>
        <w:pStyle w:val="BodyText"/>
        <w:widowControl/>
        <w:numPr>
          <w:ilvl w:val="0"/>
          <w:numId w:val="23"/>
        </w:numPr>
        <w:tabs>
          <w:tab w:val="left" w:pos="1220"/>
        </w:tabs>
        <w:spacing w:before="34"/>
        <w:ind w:left="1220"/>
      </w:pPr>
      <w:r>
        <w:rPr>
          <w:spacing w:val="-1"/>
        </w:rPr>
        <w:t>Replacing</w:t>
      </w:r>
      <w:r>
        <w:rPr>
          <w:spacing w:val="-10"/>
        </w:rPr>
        <w:t xml:space="preserve"> </w:t>
      </w:r>
      <w:r>
        <w:t>technology</w:t>
      </w:r>
      <w:r>
        <w:rPr>
          <w:spacing w:val="-13"/>
        </w:rPr>
        <w:t xml:space="preserve"> </w:t>
      </w:r>
      <w:r>
        <w:t>equipment,</w:t>
      </w:r>
      <w:r>
        <w:rPr>
          <w:spacing w:val="-10"/>
        </w:rPr>
        <w:t xml:space="preserve"> </w:t>
      </w:r>
      <w:r>
        <w:rPr>
          <w:spacing w:val="-1"/>
        </w:rPr>
        <w:t>including</w:t>
      </w:r>
      <w:r>
        <w:rPr>
          <w:spacing w:val="-9"/>
        </w:rPr>
        <w:t xml:space="preserve"> </w:t>
      </w:r>
      <w:r>
        <w:t>phone</w:t>
      </w:r>
      <w:r>
        <w:rPr>
          <w:spacing w:val="-10"/>
        </w:rPr>
        <w:t xml:space="preserve"> </w:t>
      </w:r>
      <w:r>
        <w:rPr>
          <w:spacing w:val="1"/>
        </w:rPr>
        <w:t>and</w:t>
      </w:r>
      <w:r>
        <w:rPr>
          <w:spacing w:val="-10"/>
        </w:rPr>
        <w:t xml:space="preserve"> </w:t>
      </w:r>
      <w:r>
        <w:rPr>
          <w:spacing w:val="-1"/>
        </w:rPr>
        <w:t>intercom</w:t>
      </w:r>
      <w:r>
        <w:rPr>
          <w:spacing w:val="-5"/>
        </w:rPr>
        <w:t xml:space="preserve"> </w:t>
      </w:r>
      <w:r>
        <w:t>systems;</w:t>
      </w:r>
    </w:p>
    <w:p w14:paraId="4E900F12" w14:textId="77777777" w:rsidR="009F3C6A" w:rsidRDefault="0048062F" w:rsidP="00B973F1">
      <w:pPr>
        <w:pStyle w:val="BodyText"/>
        <w:widowControl/>
        <w:numPr>
          <w:ilvl w:val="0"/>
          <w:numId w:val="23"/>
        </w:numPr>
        <w:tabs>
          <w:tab w:val="left" w:pos="1220"/>
        </w:tabs>
        <w:spacing w:before="34"/>
        <w:ind w:left="1220"/>
      </w:pPr>
      <w:r>
        <w:t>Hiring</w:t>
      </w:r>
      <w:r>
        <w:rPr>
          <w:spacing w:val="-8"/>
        </w:rPr>
        <w:t xml:space="preserve"> </w:t>
      </w:r>
      <w:r>
        <w:t>additional</w:t>
      </w:r>
      <w:r>
        <w:rPr>
          <w:spacing w:val="-8"/>
        </w:rPr>
        <w:t xml:space="preserve"> </w:t>
      </w:r>
      <w:r>
        <w:t>technical</w:t>
      </w:r>
      <w:r>
        <w:rPr>
          <w:spacing w:val="-9"/>
        </w:rPr>
        <w:t xml:space="preserve"> </w:t>
      </w:r>
      <w:r>
        <w:t>staff</w:t>
      </w:r>
      <w:r>
        <w:rPr>
          <w:spacing w:val="-5"/>
        </w:rPr>
        <w:t xml:space="preserve"> </w:t>
      </w:r>
      <w:r>
        <w:rPr>
          <w:spacing w:val="-1"/>
        </w:rPr>
        <w:t>to</w:t>
      </w:r>
      <w:r>
        <w:rPr>
          <w:spacing w:val="-8"/>
        </w:rPr>
        <w:t xml:space="preserve"> </w:t>
      </w:r>
      <w:r>
        <w:rPr>
          <w:spacing w:val="-1"/>
        </w:rPr>
        <w:t>install</w:t>
      </w:r>
      <w:r>
        <w:rPr>
          <w:spacing w:val="-6"/>
        </w:rPr>
        <w:t xml:space="preserve"> </w:t>
      </w:r>
      <w:r>
        <w:rPr>
          <w:spacing w:val="-1"/>
        </w:rPr>
        <w:t>wiring,</w:t>
      </w:r>
      <w:r>
        <w:rPr>
          <w:spacing w:val="-8"/>
        </w:rPr>
        <w:t xml:space="preserve"> </w:t>
      </w:r>
      <w:r>
        <w:t>hardware,</w:t>
      </w:r>
      <w:r>
        <w:rPr>
          <w:spacing w:val="-7"/>
        </w:rPr>
        <w:t xml:space="preserve"> </w:t>
      </w:r>
      <w:r>
        <w:rPr>
          <w:spacing w:val="-1"/>
        </w:rPr>
        <w:t>and</w:t>
      </w:r>
      <w:r>
        <w:rPr>
          <w:spacing w:val="-6"/>
        </w:rPr>
        <w:t xml:space="preserve"> </w:t>
      </w:r>
      <w:r>
        <w:rPr>
          <w:spacing w:val="-1"/>
        </w:rPr>
        <w:t>software;</w:t>
      </w:r>
    </w:p>
    <w:p w14:paraId="079F0D18" w14:textId="77777777" w:rsidR="009F3C6A" w:rsidRDefault="0048062F" w:rsidP="00B973F1">
      <w:pPr>
        <w:pStyle w:val="BodyText"/>
        <w:widowControl/>
        <w:numPr>
          <w:ilvl w:val="0"/>
          <w:numId w:val="23"/>
        </w:numPr>
        <w:tabs>
          <w:tab w:val="left" w:pos="1220"/>
        </w:tabs>
        <w:spacing w:before="36"/>
      </w:pPr>
      <w:r>
        <w:rPr>
          <w:spacing w:val="-1"/>
        </w:rPr>
        <w:t>Replacing</w:t>
      </w:r>
      <w:r>
        <w:rPr>
          <w:spacing w:val="-9"/>
        </w:rPr>
        <w:t xml:space="preserve"> </w:t>
      </w:r>
      <w:r>
        <w:t>services</w:t>
      </w:r>
      <w:r>
        <w:rPr>
          <w:spacing w:val="-7"/>
        </w:rPr>
        <w:t xml:space="preserve"> </w:t>
      </w:r>
      <w:r>
        <w:t>for</w:t>
      </w:r>
      <w:r>
        <w:rPr>
          <w:spacing w:val="-8"/>
        </w:rPr>
        <w:t xml:space="preserve"> </w:t>
      </w:r>
      <w:r>
        <w:rPr>
          <w:spacing w:val="-1"/>
        </w:rPr>
        <w:t>off-site</w:t>
      </w:r>
      <w:r>
        <w:rPr>
          <w:spacing w:val="-6"/>
        </w:rPr>
        <w:t xml:space="preserve"> </w:t>
      </w:r>
      <w:r>
        <w:rPr>
          <w:spacing w:val="-1"/>
        </w:rPr>
        <w:t>electronic</w:t>
      </w:r>
      <w:r>
        <w:rPr>
          <w:spacing w:val="-7"/>
        </w:rPr>
        <w:t xml:space="preserve"> </w:t>
      </w:r>
      <w:r>
        <w:t>data</w:t>
      </w:r>
      <w:r>
        <w:rPr>
          <w:spacing w:val="-9"/>
        </w:rPr>
        <w:t xml:space="preserve"> </w:t>
      </w:r>
      <w:r>
        <w:rPr>
          <w:spacing w:val="-1"/>
        </w:rPr>
        <w:t>storage;</w:t>
      </w:r>
    </w:p>
    <w:p w14:paraId="7BC6063D" w14:textId="77777777" w:rsidR="009F3C6A" w:rsidRDefault="0048062F" w:rsidP="00B973F1">
      <w:pPr>
        <w:pStyle w:val="BodyText"/>
        <w:widowControl/>
        <w:numPr>
          <w:ilvl w:val="0"/>
          <w:numId w:val="23"/>
        </w:numPr>
        <w:tabs>
          <w:tab w:val="left" w:pos="1220"/>
        </w:tabs>
        <w:spacing w:before="34"/>
      </w:pPr>
      <w:r>
        <w:rPr>
          <w:spacing w:val="-1"/>
        </w:rPr>
        <w:t>Purchasing</w:t>
      </w:r>
      <w:r>
        <w:rPr>
          <w:spacing w:val="-8"/>
        </w:rPr>
        <w:t xml:space="preserve"> </w:t>
      </w:r>
      <w:r>
        <w:t>data</w:t>
      </w:r>
      <w:r>
        <w:rPr>
          <w:spacing w:val="-7"/>
        </w:rPr>
        <w:t xml:space="preserve"> </w:t>
      </w:r>
      <w:r>
        <w:t>recovery</w:t>
      </w:r>
      <w:r>
        <w:rPr>
          <w:spacing w:val="-11"/>
        </w:rPr>
        <w:t xml:space="preserve"> </w:t>
      </w:r>
      <w:r>
        <w:t>for</w:t>
      </w:r>
      <w:r>
        <w:rPr>
          <w:spacing w:val="-7"/>
        </w:rPr>
        <w:t xml:space="preserve"> </w:t>
      </w:r>
      <w:r>
        <w:rPr>
          <w:spacing w:val="-1"/>
        </w:rPr>
        <w:t>hard</w:t>
      </w:r>
      <w:r>
        <w:rPr>
          <w:spacing w:val="-7"/>
        </w:rPr>
        <w:t xml:space="preserve"> </w:t>
      </w:r>
      <w:r>
        <w:t>files;</w:t>
      </w:r>
    </w:p>
    <w:p w14:paraId="76EA5F06" w14:textId="77777777" w:rsidR="009F3C6A" w:rsidRDefault="0048062F" w:rsidP="00B973F1">
      <w:pPr>
        <w:pStyle w:val="BodyText"/>
        <w:widowControl/>
        <w:numPr>
          <w:ilvl w:val="0"/>
          <w:numId w:val="23"/>
        </w:numPr>
        <w:tabs>
          <w:tab w:val="left" w:pos="1220"/>
        </w:tabs>
        <w:spacing w:before="34"/>
      </w:pPr>
      <w:r>
        <w:rPr>
          <w:spacing w:val="-1"/>
        </w:rPr>
        <w:t>Providing</w:t>
      </w:r>
      <w:r>
        <w:rPr>
          <w:spacing w:val="-20"/>
        </w:rPr>
        <w:t xml:space="preserve"> </w:t>
      </w:r>
      <w:r>
        <w:t>additional</w:t>
      </w:r>
      <w:r>
        <w:rPr>
          <w:spacing w:val="-20"/>
        </w:rPr>
        <w:t xml:space="preserve"> </w:t>
      </w:r>
      <w:r>
        <w:t>hardware</w:t>
      </w:r>
      <w:r>
        <w:rPr>
          <w:spacing w:val="-20"/>
        </w:rPr>
        <w:t xml:space="preserve"> </w:t>
      </w:r>
      <w:r>
        <w:rPr>
          <w:spacing w:val="-1"/>
        </w:rPr>
        <w:t>and</w:t>
      </w:r>
      <w:r>
        <w:rPr>
          <w:spacing w:val="-19"/>
        </w:rPr>
        <w:t xml:space="preserve"> </w:t>
      </w:r>
      <w:r>
        <w:rPr>
          <w:spacing w:val="-1"/>
        </w:rPr>
        <w:t>software</w:t>
      </w:r>
      <w:r>
        <w:rPr>
          <w:spacing w:val="-18"/>
        </w:rPr>
        <w:t xml:space="preserve"> </w:t>
      </w:r>
      <w:r>
        <w:t>programs</w:t>
      </w:r>
      <w:r>
        <w:rPr>
          <w:spacing w:val="-20"/>
        </w:rPr>
        <w:t xml:space="preserve"> </w:t>
      </w:r>
      <w:r>
        <w:rPr>
          <w:spacing w:val="-1"/>
        </w:rPr>
        <w:t>for</w:t>
      </w:r>
      <w:r>
        <w:rPr>
          <w:spacing w:val="-19"/>
        </w:rPr>
        <w:t xml:space="preserve"> </w:t>
      </w:r>
      <w:r>
        <w:t>use</w:t>
      </w:r>
      <w:r>
        <w:rPr>
          <w:spacing w:val="-20"/>
        </w:rPr>
        <w:t xml:space="preserve"> </w:t>
      </w:r>
      <w:r>
        <w:rPr>
          <w:spacing w:val="-1"/>
        </w:rPr>
        <w:t>in</w:t>
      </w:r>
      <w:r>
        <w:rPr>
          <w:spacing w:val="-19"/>
        </w:rPr>
        <w:t xml:space="preserve"> </w:t>
      </w:r>
      <w:r>
        <w:rPr>
          <w:spacing w:val="-1"/>
        </w:rPr>
        <w:t>tutorial</w:t>
      </w:r>
      <w:r>
        <w:rPr>
          <w:spacing w:val="-20"/>
        </w:rPr>
        <w:t xml:space="preserve"> </w:t>
      </w:r>
      <w:r>
        <w:t>and</w:t>
      </w:r>
      <w:r>
        <w:rPr>
          <w:spacing w:val="-20"/>
        </w:rPr>
        <w:t xml:space="preserve"> </w:t>
      </w:r>
      <w:r>
        <w:t>remedial</w:t>
      </w:r>
      <w:r>
        <w:rPr>
          <w:spacing w:val="-20"/>
        </w:rPr>
        <w:t xml:space="preserve"> </w:t>
      </w:r>
      <w:r>
        <w:t>programs;</w:t>
      </w:r>
    </w:p>
    <w:p w14:paraId="184C559B" w14:textId="77777777" w:rsidR="009F3C6A" w:rsidRDefault="0048062F" w:rsidP="00B973F1">
      <w:pPr>
        <w:pStyle w:val="BodyText"/>
        <w:widowControl/>
        <w:numPr>
          <w:ilvl w:val="0"/>
          <w:numId w:val="23"/>
        </w:numPr>
        <w:tabs>
          <w:tab w:val="left" w:pos="1220"/>
        </w:tabs>
        <w:spacing w:before="34"/>
      </w:pPr>
      <w:r>
        <w:t>Recovering</w:t>
      </w:r>
      <w:r>
        <w:rPr>
          <w:spacing w:val="-10"/>
        </w:rPr>
        <w:t xml:space="preserve"> </w:t>
      </w:r>
      <w:r>
        <w:t>and</w:t>
      </w:r>
      <w:r>
        <w:rPr>
          <w:spacing w:val="-10"/>
        </w:rPr>
        <w:t xml:space="preserve"> </w:t>
      </w:r>
      <w:r>
        <w:t>expanding</w:t>
      </w:r>
      <w:r>
        <w:rPr>
          <w:spacing w:val="-9"/>
        </w:rPr>
        <w:t xml:space="preserve"> </w:t>
      </w:r>
      <w:r>
        <w:rPr>
          <w:spacing w:val="-1"/>
        </w:rPr>
        <w:t>student</w:t>
      </w:r>
      <w:r>
        <w:rPr>
          <w:spacing w:val="-8"/>
        </w:rPr>
        <w:t xml:space="preserve"> </w:t>
      </w:r>
      <w:r>
        <w:rPr>
          <w:spacing w:val="-1"/>
        </w:rPr>
        <w:t>progress</w:t>
      </w:r>
      <w:r>
        <w:rPr>
          <w:spacing w:val="-9"/>
        </w:rPr>
        <w:t xml:space="preserve"> </w:t>
      </w:r>
      <w:r>
        <w:t>monitoring</w:t>
      </w:r>
      <w:r>
        <w:rPr>
          <w:spacing w:val="-10"/>
        </w:rPr>
        <w:t xml:space="preserve"> </w:t>
      </w:r>
      <w:r>
        <w:t>systems;</w:t>
      </w:r>
    </w:p>
    <w:p w14:paraId="437CC87E" w14:textId="77777777" w:rsidR="009F3C6A" w:rsidRDefault="0048062F" w:rsidP="00B973F1">
      <w:pPr>
        <w:pStyle w:val="BodyText"/>
        <w:widowControl/>
        <w:numPr>
          <w:ilvl w:val="0"/>
          <w:numId w:val="23"/>
        </w:numPr>
        <w:tabs>
          <w:tab w:val="left" w:pos="1220"/>
        </w:tabs>
        <w:spacing w:before="34"/>
        <w:ind w:left="1220" w:hanging="361"/>
      </w:pPr>
      <w:r>
        <w:t>Recovery</w:t>
      </w:r>
      <w:r>
        <w:rPr>
          <w:spacing w:val="-9"/>
        </w:rPr>
        <w:t xml:space="preserve"> </w:t>
      </w:r>
      <w:r>
        <w:rPr>
          <w:spacing w:val="-1"/>
        </w:rPr>
        <w:t>of</w:t>
      </w:r>
      <w:r>
        <w:rPr>
          <w:spacing w:val="-6"/>
        </w:rPr>
        <w:t xml:space="preserve"> </w:t>
      </w:r>
      <w:r>
        <w:rPr>
          <w:spacing w:val="-1"/>
        </w:rPr>
        <w:t>student</w:t>
      </w:r>
      <w:r>
        <w:rPr>
          <w:spacing w:val="-5"/>
        </w:rPr>
        <w:t xml:space="preserve"> </w:t>
      </w:r>
      <w:r>
        <w:rPr>
          <w:spacing w:val="-1"/>
        </w:rPr>
        <w:t>and</w:t>
      </w:r>
      <w:r>
        <w:rPr>
          <w:spacing w:val="-6"/>
        </w:rPr>
        <w:t xml:space="preserve"> </w:t>
      </w:r>
      <w:r>
        <w:rPr>
          <w:spacing w:val="-1"/>
        </w:rPr>
        <w:t>personnel</w:t>
      </w:r>
      <w:r>
        <w:rPr>
          <w:spacing w:val="-7"/>
        </w:rPr>
        <w:t xml:space="preserve"> </w:t>
      </w:r>
      <w:r>
        <w:rPr>
          <w:spacing w:val="-1"/>
        </w:rPr>
        <w:t>data,</w:t>
      </w:r>
      <w:r>
        <w:rPr>
          <w:spacing w:val="-7"/>
        </w:rPr>
        <w:t xml:space="preserve"> </w:t>
      </w:r>
      <w:r>
        <w:t>and</w:t>
      </w:r>
      <w:r>
        <w:rPr>
          <w:spacing w:val="-6"/>
        </w:rPr>
        <w:t xml:space="preserve"> </w:t>
      </w:r>
      <w:r>
        <w:rPr>
          <w:spacing w:val="-1"/>
        </w:rPr>
        <w:t>other</w:t>
      </w:r>
      <w:r>
        <w:rPr>
          <w:spacing w:val="-5"/>
        </w:rPr>
        <w:t xml:space="preserve"> </w:t>
      </w:r>
      <w:r>
        <w:rPr>
          <w:spacing w:val="-1"/>
        </w:rPr>
        <w:t>electronic</w:t>
      </w:r>
      <w:r>
        <w:rPr>
          <w:spacing w:val="-7"/>
        </w:rPr>
        <w:t xml:space="preserve"> </w:t>
      </w:r>
      <w:r>
        <w:rPr>
          <w:spacing w:val="-1"/>
        </w:rPr>
        <w:t>information;</w:t>
      </w:r>
    </w:p>
    <w:p w14:paraId="2524518F" w14:textId="77777777" w:rsidR="009F3C6A" w:rsidRDefault="0048062F" w:rsidP="00B973F1">
      <w:pPr>
        <w:pStyle w:val="BodyText"/>
        <w:widowControl/>
        <w:numPr>
          <w:ilvl w:val="0"/>
          <w:numId w:val="23"/>
        </w:numPr>
        <w:tabs>
          <w:tab w:val="left" w:pos="1220"/>
        </w:tabs>
        <w:spacing w:before="36"/>
        <w:ind w:left="1220"/>
      </w:pPr>
      <w:r>
        <w:t>Replacement</w:t>
      </w:r>
      <w:r>
        <w:rPr>
          <w:spacing w:val="-9"/>
        </w:rPr>
        <w:t xml:space="preserve"> </w:t>
      </w:r>
      <w:r>
        <w:rPr>
          <w:spacing w:val="-1"/>
        </w:rPr>
        <w:t>of</w:t>
      </w:r>
      <w:r>
        <w:rPr>
          <w:spacing w:val="-7"/>
        </w:rPr>
        <w:t xml:space="preserve"> </w:t>
      </w:r>
      <w:r>
        <w:rPr>
          <w:spacing w:val="-1"/>
        </w:rPr>
        <w:t>school</w:t>
      </w:r>
      <w:r>
        <w:rPr>
          <w:spacing w:val="-10"/>
        </w:rPr>
        <w:t xml:space="preserve"> </w:t>
      </w:r>
      <w:r>
        <w:t>district</w:t>
      </w:r>
      <w:r>
        <w:rPr>
          <w:spacing w:val="-9"/>
        </w:rPr>
        <w:t xml:space="preserve"> </w:t>
      </w:r>
      <w:r>
        <w:rPr>
          <w:spacing w:val="-1"/>
        </w:rPr>
        <w:t>information</w:t>
      </w:r>
      <w:r>
        <w:rPr>
          <w:spacing w:val="-9"/>
        </w:rPr>
        <w:t xml:space="preserve"> </w:t>
      </w:r>
      <w:r>
        <w:t>systems,</w:t>
      </w:r>
      <w:r>
        <w:rPr>
          <w:spacing w:val="-8"/>
        </w:rPr>
        <w:t xml:space="preserve"> </w:t>
      </w:r>
      <w:r>
        <w:rPr>
          <w:spacing w:val="-1"/>
        </w:rPr>
        <w:t>including</w:t>
      </w:r>
      <w:r>
        <w:rPr>
          <w:spacing w:val="-7"/>
        </w:rPr>
        <w:t xml:space="preserve"> </w:t>
      </w:r>
      <w:r>
        <w:rPr>
          <w:spacing w:val="-1"/>
        </w:rPr>
        <w:t>hardware</w:t>
      </w:r>
      <w:r>
        <w:rPr>
          <w:spacing w:val="-9"/>
        </w:rPr>
        <w:t xml:space="preserve"> </w:t>
      </w:r>
      <w:r>
        <w:t>and</w:t>
      </w:r>
      <w:r>
        <w:rPr>
          <w:spacing w:val="-9"/>
        </w:rPr>
        <w:t xml:space="preserve"> </w:t>
      </w:r>
      <w:r>
        <w:t>software;</w:t>
      </w:r>
    </w:p>
    <w:p w14:paraId="7D598EDF" w14:textId="77777777" w:rsidR="009F3C6A" w:rsidRDefault="0048062F" w:rsidP="00B973F1">
      <w:pPr>
        <w:pStyle w:val="BodyText"/>
        <w:widowControl/>
        <w:numPr>
          <w:ilvl w:val="0"/>
          <w:numId w:val="23"/>
        </w:numPr>
        <w:tabs>
          <w:tab w:val="left" w:pos="1221"/>
        </w:tabs>
        <w:spacing w:before="34"/>
        <w:ind w:left="1220"/>
      </w:pPr>
      <w:r>
        <w:rPr>
          <w:spacing w:val="-1"/>
        </w:rPr>
        <w:t>Financial</w:t>
      </w:r>
      <w:r>
        <w:rPr>
          <w:spacing w:val="-20"/>
        </w:rPr>
        <w:t xml:space="preserve"> </w:t>
      </w:r>
      <w:r>
        <w:rPr>
          <w:spacing w:val="-1"/>
        </w:rPr>
        <w:t>operations;</w:t>
      </w:r>
    </w:p>
    <w:p w14:paraId="6FCAFC7E" w14:textId="77777777" w:rsidR="009F3C6A" w:rsidRDefault="0048062F" w:rsidP="00B973F1">
      <w:pPr>
        <w:pStyle w:val="BodyText"/>
        <w:widowControl/>
        <w:numPr>
          <w:ilvl w:val="0"/>
          <w:numId w:val="23"/>
        </w:numPr>
        <w:tabs>
          <w:tab w:val="left" w:pos="1221"/>
        </w:tabs>
        <w:spacing w:before="34"/>
        <w:ind w:left="1220"/>
      </w:pPr>
      <w:r>
        <w:t>Initial</w:t>
      </w:r>
      <w:r>
        <w:rPr>
          <w:spacing w:val="-11"/>
        </w:rPr>
        <w:t xml:space="preserve"> </w:t>
      </w:r>
      <w:r>
        <w:t>replacement</w:t>
      </w:r>
      <w:r>
        <w:rPr>
          <w:spacing w:val="-9"/>
        </w:rPr>
        <w:t xml:space="preserve"> </w:t>
      </w:r>
      <w:r>
        <w:rPr>
          <w:spacing w:val="-1"/>
        </w:rPr>
        <w:t>of</w:t>
      </w:r>
      <w:r>
        <w:rPr>
          <w:spacing w:val="-7"/>
        </w:rPr>
        <w:t xml:space="preserve"> </w:t>
      </w:r>
      <w:r>
        <w:rPr>
          <w:spacing w:val="-1"/>
        </w:rPr>
        <w:t>instructional</w:t>
      </w:r>
      <w:r>
        <w:rPr>
          <w:spacing w:val="-10"/>
        </w:rPr>
        <w:t xml:space="preserve"> </w:t>
      </w:r>
      <w:r>
        <w:rPr>
          <w:spacing w:val="-1"/>
        </w:rPr>
        <w:t>materials</w:t>
      </w:r>
      <w:r>
        <w:rPr>
          <w:spacing w:val="-6"/>
        </w:rPr>
        <w:t xml:space="preserve"> </w:t>
      </w:r>
      <w:r>
        <w:rPr>
          <w:spacing w:val="-1"/>
        </w:rPr>
        <w:t>and</w:t>
      </w:r>
      <w:r>
        <w:rPr>
          <w:spacing w:val="-7"/>
        </w:rPr>
        <w:t xml:space="preserve"> </w:t>
      </w:r>
      <w:r>
        <w:t>equipment,</w:t>
      </w:r>
      <w:r>
        <w:rPr>
          <w:spacing w:val="-10"/>
        </w:rPr>
        <w:t xml:space="preserve"> </w:t>
      </w:r>
      <w:r>
        <w:rPr>
          <w:spacing w:val="-1"/>
        </w:rPr>
        <w:t>including</w:t>
      </w:r>
      <w:r>
        <w:rPr>
          <w:spacing w:val="-9"/>
        </w:rPr>
        <w:t xml:space="preserve"> </w:t>
      </w:r>
      <w:r>
        <w:t>textbooks;</w:t>
      </w:r>
    </w:p>
    <w:p w14:paraId="594554CC" w14:textId="77777777" w:rsidR="009F3C6A" w:rsidRDefault="0048062F" w:rsidP="00B973F1">
      <w:pPr>
        <w:pStyle w:val="BodyText"/>
        <w:widowControl/>
        <w:numPr>
          <w:ilvl w:val="0"/>
          <w:numId w:val="23"/>
        </w:numPr>
        <w:tabs>
          <w:tab w:val="left" w:pos="1221"/>
        </w:tabs>
        <w:spacing w:before="34"/>
        <w:ind w:left="1220"/>
      </w:pPr>
      <w:r>
        <w:t>Redeveloping</w:t>
      </w:r>
      <w:r>
        <w:rPr>
          <w:spacing w:val="-12"/>
        </w:rPr>
        <w:t xml:space="preserve"> </w:t>
      </w:r>
      <w:r>
        <w:t>instructional</w:t>
      </w:r>
      <w:r>
        <w:rPr>
          <w:spacing w:val="-10"/>
        </w:rPr>
        <w:t xml:space="preserve"> </w:t>
      </w:r>
      <w:r>
        <w:t>plans,</w:t>
      </w:r>
      <w:r>
        <w:rPr>
          <w:spacing w:val="-11"/>
        </w:rPr>
        <w:t xml:space="preserve"> </w:t>
      </w:r>
      <w:r>
        <w:t>including</w:t>
      </w:r>
      <w:r>
        <w:rPr>
          <w:spacing w:val="-11"/>
        </w:rPr>
        <w:t xml:space="preserve"> </w:t>
      </w:r>
      <w:r>
        <w:rPr>
          <w:spacing w:val="-1"/>
        </w:rPr>
        <w:t>curriculum</w:t>
      </w:r>
      <w:r>
        <w:rPr>
          <w:spacing w:val="-9"/>
        </w:rPr>
        <w:t xml:space="preserve"> </w:t>
      </w:r>
      <w:r>
        <w:rPr>
          <w:spacing w:val="-1"/>
        </w:rPr>
        <w:t>development;</w:t>
      </w:r>
      <w:r>
        <w:rPr>
          <w:spacing w:val="-11"/>
        </w:rPr>
        <w:t xml:space="preserve"> </w:t>
      </w:r>
      <w:r>
        <w:t>and</w:t>
      </w:r>
    </w:p>
    <w:p w14:paraId="53D30D05" w14:textId="77777777" w:rsidR="009F3C6A" w:rsidRDefault="0048062F" w:rsidP="00B973F1">
      <w:pPr>
        <w:pStyle w:val="BodyText"/>
        <w:widowControl/>
        <w:numPr>
          <w:ilvl w:val="0"/>
          <w:numId w:val="23"/>
        </w:numPr>
        <w:tabs>
          <w:tab w:val="left" w:pos="1221"/>
        </w:tabs>
        <w:spacing w:before="34"/>
        <w:ind w:left="1220"/>
      </w:pPr>
      <w:r>
        <w:rPr>
          <w:spacing w:val="-1"/>
        </w:rPr>
        <w:t>Initiating</w:t>
      </w:r>
      <w:r>
        <w:rPr>
          <w:spacing w:val="-8"/>
        </w:rPr>
        <w:t xml:space="preserve"> </w:t>
      </w:r>
      <w:r>
        <w:t>and</w:t>
      </w:r>
      <w:r>
        <w:rPr>
          <w:spacing w:val="-8"/>
        </w:rPr>
        <w:t xml:space="preserve"> </w:t>
      </w:r>
      <w:r>
        <w:rPr>
          <w:spacing w:val="-1"/>
        </w:rPr>
        <w:t>maintaining</w:t>
      </w:r>
      <w:r>
        <w:rPr>
          <w:spacing w:val="-9"/>
        </w:rPr>
        <w:t xml:space="preserve"> </w:t>
      </w:r>
      <w:r>
        <w:rPr>
          <w:spacing w:val="-1"/>
        </w:rPr>
        <w:t>education</w:t>
      </w:r>
      <w:r>
        <w:rPr>
          <w:spacing w:val="-7"/>
        </w:rPr>
        <w:t xml:space="preserve"> </w:t>
      </w:r>
      <w:r>
        <w:rPr>
          <w:spacing w:val="-1"/>
        </w:rPr>
        <w:t>and</w:t>
      </w:r>
      <w:r>
        <w:rPr>
          <w:spacing w:val="-9"/>
        </w:rPr>
        <w:t xml:space="preserve"> </w:t>
      </w:r>
      <w:r>
        <w:t>support</w:t>
      </w:r>
      <w:r>
        <w:rPr>
          <w:spacing w:val="-9"/>
        </w:rPr>
        <w:t xml:space="preserve"> </w:t>
      </w:r>
      <w:r>
        <w:t>services.</w:t>
      </w:r>
    </w:p>
    <w:p w14:paraId="62A75CC5" w14:textId="77777777" w:rsidR="009F3C6A" w:rsidRDefault="009F3C6A" w:rsidP="00D46B7A">
      <w:pPr>
        <w:widowControl/>
        <w:spacing w:before="6"/>
        <w:rPr>
          <w:rFonts w:ascii="Arial" w:eastAsia="Arial" w:hAnsi="Arial" w:cs="Arial"/>
          <w:sz w:val="28"/>
          <w:szCs w:val="28"/>
        </w:rPr>
      </w:pPr>
    </w:p>
    <w:p w14:paraId="499ED73E" w14:textId="77777777" w:rsidR="009F3C6A" w:rsidRDefault="0048062F" w:rsidP="008D3EF4">
      <w:pPr>
        <w:pStyle w:val="BodyText"/>
        <w:widowControl/>
        <w:spacing w:line="275" w:lineRule="auto"/>
        <w:ind w:left="571" w:right="10"/>
        <w:jc w:val="both"/>
      </w:pPr>
      <w:r>
        <w:rPr>
          <w:color w:val="303030"/>
        </w:rPr>
        <w:t>The</w:t>
      </w:r>
      <w:r>
        <w:rPr>
          <w:color w:val="303030"/>
          <w:spacing w:val="6"/>
        </w:rPr>
        <w:t xml:space="preserve"> </w:t>
      </w:r>
      <w:r>
        <w:rPr>
          <w:color w:val="303030"/>
          <w:spacing w:val="-1"/>
        </w:rPr>
        <w:t>Restart</w:t>
      </w:r>
      <w:r>
        <w:rPr>
          <w:color w:val="303030"/>
          <w:spacing w:val="6"/>
        </w:rPr>
        <w:t xml:space="preserve"> </w:t>
      </w:r>
      <w:r>
        <w:rPr>
          <w:color w:val="303030"/>
          <w:spacing w:val="-1"/>
        </w:rPr>
        <w:t>funds</w:t>
      </w:r>
      <w:r>
        <w:rPr>
          <w:color w:val="303030"/>
          <w:spacing w:val="10"/>
        </w:rPr>
        <w:t xml:space="preserve"> </w:t>
      </w:r>
      <w:r>
        <w:rPr>
          <w:color w:val="303030"/>
          <w:spacing w:val="-1"/>
        </w:rPr>
        <w:t>awarded</w:t>
      </w:r>
      <w:r>
        <w:rPr>
          <w:color w:val="303030"/>
          <w:spacing w:val="8"/>
        </w:rPr>
        <w:t xml:space="preserve"> </w:t>
      </w:r>
      <w:r>
        <w:rPr>
          <w:color w:val="303030"/>
        </w:rPr>
        <w:t>PRDE</w:t>
      </w:r>
      <w:r>
        <w:rPr>
          <w:color w:val="303030"/>
          <w:spacing w:val="8"/>
        </w:rPr>
        <w:t xml:space="preserve"> </w:t>
      </w:r>
      <w:r>
        <w:rPr>
          <w:color w:val="303030"/>
          <w:spacing w:val="-1"/>
        </w:rPr>
        <w:t>will</w:t>
      </w:r>
      <w:r>
        <w:rPr>
          <w:color w:val="303030"/>
          <w:spacing w:val="8"/>
        </w:rPr>
        <w:t xml:space="preserve"> </w:t>
      </w:r>
      <w:r>
        <w:rPr>
          <w:color w:val="303030"/>
          <w:spacing w:val="-1"/>
        </w:rPr>
        <w:t>be</w:t>
      </w:r>
      <w:r>
        <w:rPr>
          <w:color w:val="303030"/>
          <w:spacing w:val="8"/>
        </w:rPr>
        <w:t xml:space="preserve"> </w:t>
      </w:r>
      <w:r>
        <w:rPr>
          <w:color w:val="303030"/>
          <w:spacing w:val="-1"/>
        </w:rPr>
        <w:t>used</w:t>
      </w:r>
      <w:r>
        <w:rPr>
          <w:color w:val="303030"/>
          <w:spacing w:val="8"/>
        </w:rPr>
        <w:t xml:space="preserve"> </w:t>
      </w:r>
      <w:r>
        <w:rPr>
          <w:color w:val="303030"/>
          <w:spacing w:val="-1"/>
        </w:rPr>
        <w:t>to</w:t>
      </w:r>
      <w:r>
        <w:rPr>
          <w:color w:val="303030"/>
          <w:spacing w:val="8"/>
        </w:rPr>
        <w:t xml:space="preserve"> </w:t>
      </w:r>
      <w:r>
        <w:rPr>
          <w:color w:val="303030"/>
          <w:spacing w:val="1"/>
        </w:rPr>
        <w:t>pay</w:t>
      </w:r>
      <w:r>
        <w:rPr>
          <w:color w:val="303030"/>
          <w:spacing w:val="5"/>
        </w:rPr>
        <w:t xml:space="preserve"> </w:t>
      </w:r>
      <w:r>
        <w:rPr>
          <w:color w:val="303030"/>
        </w:rPr>
        <w:t>for</w:t>
      </w:r>
      <w:r>
        <w:rPr>
          <w:color w:val="303030"/>
          <w:spacing w:val="8"/>
        </w:rPr>
        <w:t xml:space="preserve"> </w:t>
      </w:r>
      <w:r>
        <w:rPr>
          <w:color w:val="303030"/>
          <w:spacing w:val="-1"/>
        </w:rPr>
        <w:t>the</w:t>
      </w:r>
      <w:r>
        <w:rPr>
          <w:color w:val="303030"/>
          <w:spacing w:val="6"/>
        </w:rPr>
        <w:t xml:space="preserve"> </w:t>
      </w:r>
      <w:r w:rsidR="00B77026">
        <w:rPr>
          <w:color w:val="303030"/>
          <w:spacing w:val="-1"/>
        </w:rPr>
        <w:t>wireless equipment</w:t>
      </w:r>
      <w:r>
        <w:rPr>
          <w:color w:val="303030"/>
          <w:spacing w:val="7"/>
        </w:rPr>
        <w:t xml:space="preserve"> </w:t>
      </w:r>
      <w:r>
        <w:rPr>
          <w:color w:val="303030"/>
        </w:rPr>
        <w:t>and</w:t>
      </w:r>
      <w:r>
        <w:rPr>
          <w:color w:val="303030"/>
          <w:spacing w:val="8"/>
        </w:rPr>
        <w:t xml:space="preserve"> </w:t>
      </w:r>
      <w:r>
        <w:rPr>
          <w:color w:val="303030"/>
          <w:spacing w:val="-1"/>
        </w:rPr>
        <w:t>services</w:t>
      </w:r>
      <w:r>
        <w:rPr>
          <w:color w:val="303030"/>
          <w:spacing w:val="7"/>
        </w:rPr>
        <w:t xml:space="preserve"> </w:t>
      </w:r>
      <w:r w:rsidR="00B77026">
        <w:rPr>
          <w:color w:val="303030"/>
        </w:rPr>
        <w:t>provided</w:t>
      </w:r>
      <w:r>
        <w:rPr>
          <w:color w:val="303030"/>
          <w:spacing w:val="81"/>
          <w:w w:val="99"/>
        </w:rPr>
        <w:t xml:space="preserve"> </w:t>
      </w:r>
      <w:r w:rsidR="00B77026" w:rsidRPr="00B77026">
        <w:rPr>
          <w:color w:val="303030"/>
          <w:w w:val="99"/>
        </w:rPr>
        <w:t>to</w:t>
      </w:r>
      <w:r w:rsidR="00B77026">
        <w:rPr>
          <w:color w:val="303030"/>
          <w:w w:val="99"/>
        </w:rPr>
        <w:t xml:space="preserve"> </w:t>
      </w:r>
      <w:r w:rsidR="00B77026" w:rsidRPr="00B77026">
        <w:rPr>
          <w:color w:val="303030"/>
          <w:w w:val="99"/>
        </w:rPr>
        <w:t>Department schools</w:t>
      </w:r>
      <w:r w:rsidR="00B77026">
        <w:rPr>
          <w:color w:val="303030"/>
          <w:w w:val="99"/>
        </w:rPr>
        <w:t xml:space="preserve"> </w:t>
      </w:r>
      <w:r w:rsidRPr="00B77026">
        <w:rPr>
          <w:color w:val="303030"/>
        </w:rPr>
        <w:t>p</w:t>
      </w:r>
      <w:r>
        <w:rPr>
          <w:color w:val="303030"/>
          <w:spacing w:val="-1"/>
        </w:rPr>
        <w:t>ursuant</w:t>
      </w:r>
      <w:r>
        <w:rPr>
          <w:color w:val="303030"/>
          <w:spacing w:val="-5"/>
        </w:rPr>
        <w:t xml:space="preserve"> </w:t>
      </w:r>
      <w:r>
        <w:rPr>
          <w:color w:val="303030"/>
          <w:spacing w:val="-1"/>
        </w:rPr>
        <w:t>to</w:t>
      </w:r>
      <w:r>
        <w:rPr>
          <w:color w:val="303030"/>
          <w:spacing w:val="-7"/>
        </w:rPr>
        <w:t xml:space="preserve"> </w:t>
      </w:r>
      <w:r>
        <w:rPr>
          <w:color w:val="303030"/>
        </w:rPr>
        <w:t>this</w:t>
      </w:r>
      <w:r>
        <w:rPr>
          <w:color w:val="303030"/>
          <w:spacing w:val="-6"/>
        </w:rPr>
        <w:t xml:space="preserve"> </w:t>
      </w:r>
      <w:r>
        <w:rPr>
          <w:color w:val="303030"/>
        </w:rPr>
        <w:t>RFP.</w:t>
      </w:r>
    </w:p>
    <w:p w14:paraId="6DB45204" w14:textId="77777777" w:rsidR="009F3C6A" w:rsidRDefault="009F3C6A" w:rsidP="008D3EF4">
      <w:pPr>
        <w:widowControl/>
        <w:spacing w:before="9"/>
        <w:jc w:val="both"/>
        <w:rPr>
          <w:rFonts w:ascii="Arial" w:eastAsia="Arial" w:hAnsi="Arial" w:cs="Arial"/>
          <w:sz w:val="16"/>
          <w:szCs w:val="16"/>
        </w:rPr>
      </w:pPr>
    </w:p>
    <w:p w14:paraId="39BB6441" w14:textId="77777777" w:rsidR="009F3C6A" w:rsidRDefault="0048062F" w:rsidP="00B973F1">
      <w:pPr>
        <w:pStyle w:val="ListParagraph"/>
        <w:widowControl/>
        <w:numPr>
          <w:ilvl w:val="0"/>
          <w:numId w:val="29"/>
        </w:numPr>
        <w:spacing w:before="77"/>
        <w:ind w:left="540" w:hanging="540"/>
        <w:jc w:val="both"/>
        <w:rPr>
          <w:rFonts w:ascii="Arial" w:eastAsia="Arial" w:hAnsi="Arial" w:cs="Arial"/>
        </w:rPr>
      </w:pPr>
      <w:r>
        <w:rPr>
          <w:rFonts w:ascii="Arial"/>
          <w:b/>
          <w:spacing w:val="-1"/>
          <w:position w:val="1"/>
        </w:rPr>
        <w:t>PROPOSER</w:t>
      </w:r>
      <w:r>
        <w:rPr>
          <w:rFonts w:ascii="Arial"/>
          <w:b/>
          <w:position w:val="1"/>
        </w:rPr>
        <w:t xml:space="preserve"> </w:t>
      </w:r>
      <w:r>
        <w:rPr>
          <w:rFonts w:ascii="Arial"/>
          <w:b/>
          <w:spacing w:val="-1"/>
          <w:position w:val="1"/>
        </w:rPr>
        <w:t>ELIGIBILITY</w:t>
      </w:r>
    </w:p>
    <w:p w14:paraId="6501F4BE" w14:textId="77777777" w:rsidR="009F3C6A" w:rsidRPr="008D3EF4" w:rsidRDefault="009F3C6A" w:rsidP="008D3EF4">
      <w:pPr>
        <w:widowControl/>
        <w:spacing w:before="4"/>
        <w:jc w:val="both"/>
        <w:rPr>
          <w:rFonts w:ascii="Arial" w:eastAsia="Arial" w:hAnsi="Arial" w:cs="Arial"/>
          <w:b/>
          <w:bCs/>
          <w:sz w:val="20"/>
          <w:szCs w:val="20"/>
        </w:rPr>
      </w:pPr>
    </w:p>
    <w:p w14:paraId="171702C7" w14:textId="77777777" w:rsidR="009F3C6A" w:rsidRDefault="0048062F" w:rsidP="008D3EF4">
      <w:pPr>
        <w:pStyle w:val="BodyText"/>
        <w:widowControl/>
        <w:spacing w:line="275" w:lineRule="auto"/>
        <w:ind w:left="591" w:right="10"/>
        <w:jc w:val="both"/>
      </w:pPr>
      <w:r>
        <w:rPr>
          <w:spacing w:val="1"/>
        </w:rPr>
        <w:t>To</w:t>
      </w:r>
      <w:r>
        <w:rPr>
          <w:spacing w:val="39"/>
        </w:rPr>
        <w:t xml:space="preserve"> </w:t>
      </w:r>
      <w:r>
        <w:rPr>
          <w:spacing w:val="-1"/>
        </w:rPr>
        <w:t>be</w:t>
      </w:r>
      <w:r>
        <w:rPr>
          <w:spacing w:val="40"/>
        </w:rPr>
        <w:t xml:space="preserve"> </w:t>
      </w:r>
      <w:r>
        <w:rPr>
          <w:spacing w:val="-1"/>
        </w:rPr>
        <w:t>eligible</w:t>
      </w:r>
      <w:r>
        <w:rPr>
          <w:spacing w:val="42"/>
        </w:rPr>
        <w:t xml:space="preserve"> </w:t>
      </w:r>
      <w:r>
        <w:rPr>
          <w:spacing w:val="-1"/>
        </w:rPr>
        <w:t>to</w:t>
      </w:r>
      <w:r>
        <w:rPr>
          <w:spacing w:val="41"/>
        </w:rPr>
        <w:t xml:space="preserve"> </w:t>
      </w:r>
      <w:r>
        <w:t>submit</w:t>
      </w:r>
      <w:r>
        <w:rPr>
          <w:spacing w:val="40"/>
        </w:rPr>
        <w:t xml:space="preserve"> </w:t>
      </w:r>
      <w:r>
        <w:t>a</w:t>
      </w:r>
      <w:r>
        <w:rPr>
          <w:spacing w:val="42"/>
        </w:rPr>
        <w:t xml:space="preserve"> </w:t>
      </w:r>
      <w:r>
        <w:rPr>
          <w:spacing w:val="-1"/>
        </w:rPr>
        <w:t>proposal</w:t>
      </w:r>
      <w:r>
        <w:rPr>
          <w:spacing w:val="40"/>
        </w:rPr>
        <w:t xml:space="preserve"> </w:t>
      </w:r>
      <w:r>
        <w:rPr>
          <w:spacing w:val="-1"/>
        </w:rPr>
        <w:t>under</w:t>
      </w:r>
      <w:r>
        <w:rPr>
          <w:spacing w:val="41"/>
        </w:rPr>
        <w:t xml:space="preserve"> </w:t>
      </w:r>
      <w:r>
        <w:rPr>
          <w:spacing w:val="-1"/>
        </w:rPr>
        <w:t>this</w:t>
      </w:r>
      <w:r>
        <w:rPr>
          <w:spacing w:val="44"/>
        </w:rPr>
        <w:t xml:space="preserve"> </w:t>
      </w:r>
      <w:r>
        <w:rPr>
          <w:spacing w:val="-1"/>
        </w:rPr>
        <w:t>RFP,</w:t>
      </w:r>
      <w:r>
        <w:rPr>
          <w:spacing w:val="41"/>
        </w:rPr>
        <w:t xml:space="preserve"> </w:t>
      </w:r>
      <w:r>
        <w:rPr>
          <w:spacing w:val="-1"/>
        </w:rPr>
        <w:t>Proposers</w:t>
      </w:r>
      <w:r>
        <w:rPr>
          <w:spacing w:val="42"/>
        </w:rPr>
        <w:t xml:space="preserve"> </w:t>
      </w:r>
      <w:r>
        <w:rPr>
          <w:spacing w:val="1"/>
        </w:rPr>
        <w:t>must</w:t>
      </w:r>
      <w:r>
        <w:rPr>
          <w:spacing w:val="40"/>
        </w:rPr>
        <w:t xml:space="preserve"> </w:t>
      </w:r>
      <w:r>
        <w:t>comply</w:t>
      </w:r>
      <w:r>
        <w:rPr>
          <w:spacing w:val="38"/>
        </w:rPr>
        <w:t xml:space="preserve"> </w:t>
      </w:r>
      <w:r>
        <w:rPr>
          <w:spacing w:val="-1"/>
        </w:rPr>
        <w:t>with</w:t>
      </w:r>
      <w:r>
        <w:rPr>
          <w:spacing w:val="42"/>
        </w:rPr>
        <w:t xml:space="preserve"> </w:t>
      </w:r>
      <w:r>
        <w:t>the</w:t>
      </w:r>
      <w:r>
        <w:rPr>
          <w:spacing w:val="40"/>
        </w:rPr>
        <w:t xml:space="preserve"> </w:t>
      </w:r>
      <w:r>
        <w:t>following</w:t>
      </w:r>
      <w:r>
        <w:rPr>
          <w:spacing w:val="81"/>
          <w:w w:val="99"/>
        </w:rPr>
        <w:t xml:space="preserve"> </w:t>
      </w:r>
      <w:r>
        <w:rPr>
          <w:spacing w:val="-1"/>
        </w:rPr>
        <w:t>requisites,</w:t>
      </w:r>
      <w:r>
        <w:rPr>
          <w:spacing w:val="-7"/>
        </w:rPr>
        <w:t xml:space="preserve"> </w:t>
      </w:r>
      <w:r>
        <w:t>but</w:t>
      </w:r>
      <w:r>
        <w:rPr>
          <w:spacing w:val="-6"/>
        </w:rPr>
        <w:t xml:space="preserve"> </w:t>
      </w:r>
      <w:r>
        <w:rPr>
          <w:spacing w:val="-1"/>
        </w:rPr>
        <w:t>are</w:t>
      </w:r>
      <w:r>
        <w:rPr>
          <w:spacing w:val="-4"/>
        </w:rPr>
        <w:t xml:space="preserve"> </w:t>
      </w:r>
      <w:r>
        <w:rPr>
          <w:spacing w:val="-1"/>
        </w:rPr>
        <w:t>not</w:t>
      </w:r>
      <w:r>
        <w:rPr>
          <w:spacing w:val="-4"/>
        </w:rPr>
        <w:t xml:space="preserve"> </w:t>
      </w:r>
      <w:r>
        <w:t>limited</w:t>
      </w:r>
      <w:r>
        <w:rPr>
          <w:spacing w:val="-6"/>
        </w:rPr>
        <w:t xml:space="preserve"> </w:t>
      </w:r>
      <w:r>
        <w:rPr>
          <w:spacing w:val="-1"/>
        </w:rPr>
        <w:t>to:</w:t>
      </w:r>
    </w:p>
    <w:p w14:paraId="68D25964" w14:textId="77777777" w:rsidR="009F3C6A" w:rsidRDefault="009F3C6A" w:rsidP="008D3EF4">
      <w:pPr>
        <w:widowControl/>
        <w:spacing w:before="3"/>
        <w:jc w:val="both"/>
        <w:rPr>
          <w:rFonts w:ascii="Arial" w:eastAsia="Arial" w:hAnsi="Arial" w:cs="Arial"/>
          <w:sz w:val="23"/>
          <w:szCs w:val="23"/>
        </w:rPr>
      </w:pPr>
    </w:p>
    <w:p w14:paraId="68BC4E02" w14:textId="77777777" w:rsidR="009F3C6A" w:rsidRDefault="0048062F" w:rsidP="00B973F1">
      <w:pPr>
        <w:pStyle w:val="BodyText"/>
        <w:widowControl/>
        <w:numPr>
          <w:ilvl w:val="0"/>
          <w:numId w:val="22"/>
        </w:numPr>
        <w:tabs>
          <w:tab w:val="left" w:pos="952"/>
        </w:tabs>
        <w:spacing w:line="275" w:lineRule="auto"/>
        <w:ind w:right="10"/>
        <w:jc w:val="both"/>
      </w:pPr>
      <w:bookmarkStart w:id="10" w:name="_Hlk518296669"/>
      <w:r>
        <w:rPr>
          <w:spacing w:val="-1"/>
          <w:u w:val="single" w:color="000000"/>
        </w:rPr>
        <w:t>Registration</w:t>
      </w:r>
      <w:r>
        <w:rPr>
          <w:spacing w:val="38"/>
          <w:u w:val="single" w:color="000000"/>
        </w:rPr>
        <w:t xml:space="preserve"> </w:t>
      </w:r>
      <w:r>
        <w:rPr>
          <w:spacing w:val="-1"/>
          <w:u w:val="single" w:color="000000"/>
        </w:rPr>
        <w:t>with</w:t>
      </w:r>
      <w:r>
        <w:rPr>
          <w:spacing w:val="37"/>
          <w:u w:val="single" w:color="000000"/>
        </w:rPr>
        <w:t xml:space="preserve"> </w:t>
      </w:r>
      <w:r>
        <w:rPr>
          <w:spacing w:val="-1"/>
          <w:u w:val="single" w:color="000000"/>
        </w:rPr>
        <w:t>the</w:t>
      </w:r>
      <w:r>
        <w:rPr>
          <w:spacing w:val="37"/>
          <w:u w:val="single" w:color="000000"/>
        </w:rPr>
        <w:t xml:space="preserve"> </w:t>
      </w:r>
      <w:r>
        <w:rPr>
          <w:u w:val="single" w:color="000000"/>
        </w:rPr>
        <w:t>Puerto</w:t>
      </w:r>
      <w:r>
        <w:rPr>
          <w:spacing w:val="37"/>
          <w:u w:val="single" w:color="000000"/>
        </w:rPr>
        <w:t xml:space="preserve"> </w:t>
      </w:r>
      <w:r>
        <w:rPr>
          <w:spacing w:val="-1"/>
          <w:u w:val="single" w:color="000000"/>
        </w:rPr>
        <w:t>Rico</w:t>
      </w:r>
      <w:r>
        <w:rPr>
          <w:spacing w:val="37"/>
          <w:u w:val="single" w:color="000000"/>
        </w:rPr>
        <w:t xml:space="preserve"> </w:t>
      </w:r>
      <w:r>
        <w:rPr>
          <w:spacing w:val="-1"/>
          <w:u w:val="single" w:color="000000"/>
        </w:rPr>
        <w:t>General</w:t>
      </w:r>
      <w:r>
        <w:rPr>
          <w:spacing w:val="36"/>
          <w:u w:val="single" w:color="000000"/>
        </w:rPr>
        <w:t xml:space="preserve"> </w:t>
      </w:r>
      <w:r>
        <w:rPr>
          <w:spacing w:val="-1"/>
          <w:u w:val="single" w:color="000000"/>
        </w:rPr>
        <w:t>Services</w:t>
      </w:r>
      <w:r>
        <w:rPr>
          <w:spacing w:val="39"/>
          <w:u w:val="single" w:color="000000"/>
        </w:rPr>
        <w:t xml:space="preserve"> </w:t>
      </w:r>
      <w:r>
        <w:rPr>
          <w:spacing w:val="-1"/>
          <w:u w:val="single" w:color="000000"/>
        </w:rPr>
        <w:t>Administration</w:t>
      </w:r>
      <w:r>
        <w:rPr>
          <w:spacing w:val="-1"/>
        </w:rPr>
        <w:t>.</w:t>
      </w:r>
      <w:r>
        <w:rPr>
          <w:spacing w:val="2"/>
        </w:rPr>
        <w:t xml:space="preserve"> </w:t>
      </w:r>
      <w:r>
        <w:t>All</w:t>
      </w:r>
      <w:r>
        <w:rPr>
          <w:spacing w:val="36"/>
        </w:rPr>
        <w:t xml:space="preserve"> </w:t>
      </w:r>
      <w:r>
        <w:t>Proposers</w:t>
      </w:r>
      <w:r>
        <w:rPr>
          <w:spacing w:val="37"/>
        </w:rPr>
        <w:t xml:space="preserve"> </w:t>
      </w:r>
      <w:r>
        <w:rPr>
          <w:spacing w:val="1"/>
        </w:rPr>
        <w:t>must</w:t>
      </w:r>
      <w:r>
        <w:rPr>
          <w:spacing w:val="37"/>
        </w:rPr>
        <w:t xml:space="preserve"> </w:t>
      </w:r>
      <w:r>
        <w:rPr>
          <w:spacing w:val="-3"/>
        </w:rPr>
        <w:t>be</w:t>
      </w:r>
      <w:r>
        <w:rPr>
          <w:spacing w:val="80"/>
          <w:w w:val="99"/>
        </w:rPr>
        <w:t xml:space="preserve"> </w:t>
      </w:r>
      <w:r>
        <w:rPr>
          <w:spacing w:val="-1"/>
        </w:rPr>
        <w:t>registered</w:t>
      </w:r>
      <w:r>
        <w:rPr>
          <w:spacing w:val="18"/>
        </w:rPr>
        <w:t xml:space="preserve"> </w:t>
      </w:r>
      <w:r>
        <w:t>in</w:t>
      </w:r>
      <w:r>
        <w:rPr>
          <w:spacing w:val="18"/>
        </w:rPr>
        <w:t xml:space="preserve"> </w:t>
      </w:r>
      <w:r>
        <w:t>the</w:t>
      </w:r>
      <w:r>
        <w:rPr>
          <w:spacing w:val="19"/>
        </w:rPr>
        <w:t xml:space="preserve"> </w:t>
      </w:r>
      <w:r>
        <w:t>General</w:t>
      </w:r>
      <w:r>
        <w:rPr>
          <w:spacing w:val="20"/>
        </w:rPr>
        <w:t xml:space="preserve"> </w:t>
      </w:r>
      <w:r>
        <w:rPr>
          <w:spacing w:val="-1"/>
        </w:rPr>
        <w:t>Services</w:t>
      </w:r>
      <w:r>
        <w:rPr>
          <w:spacing w:val="23"/>
        </w:rPr>
        <w:t xml:space="preserve"> </w:t>
      </w:r>
      <w:r>
        <w:rPr>
          <w:spacing w:val="-1"/>
        </w:rPr>
        <w:t>Administration´s</w:t>
      </w:r>
      <w:r>
        <w:rPr>
          <w:spacing w:val="22"/>
        </w:rPr>
        <w:t xml:space="preserve"> </w:t>
      </w:r>
      <w:r>
        <w:t>Registry</w:t>
      </w:r>
      <w:r>
        <w:rPr>
          <w:spacing w:val="16"/>
        </w:rPr>
        <w:t xml:space="preserve"> </w:t>
      </w:r>
      <w:r>
        <w:rPr>
          <w:spacing w:val="-1"/>
        </w:rPr>
        <w:t>of</w:t>
      </w:r>
      <w:r>
        <w:rPr>
          <w:spacing w:val="21"/>
        </w:rPr>
        <w:t xml:space="preserve"> </w:t>
      </w:r>
      <w:r>
        <w:t>Eligible</w:t>
      </w:r>
      <w:r>
        <w:rPr>
          <w:spacing w:val="18"/>
        </w:rPr>
        <w:t xml:space="preserve"> </w:t>
      </w:r>
      <w:r>
        <w:t>Government</w:t>
      </w:r>
      <w:r>
        <w:rPr>
          <w:spacing w:val="19"/>
        </w:rPr>
        <w:t xml:space="preserve"> </w:t>
      </w:r>
      <w:r>
        <w:rPr>
          <w:spacing w:val="-1"/>
        </w:rPr>
        <w:t>Providers</w:t>
      </w:r>
      <w:r>
        <w:rPr>
          <w:spacing w:val="87"/>
          <w:w w:val="99"/>
        </w:rPr>
        <w:t xml:space="preserve"> </w:t>
      </w:r>
      <w:r>
        <w:rPr>
          <w:spacing w:val="-1"/>
        </w:rPr>
        <w:t>(Registro</w:t>
      </w:r>
      <w:r>
        <w:rPr>
          <w:spacing w:val="-16"/>
        </w:rPr>
        <w:t xml:space="preserve"> </w:t>
      </w:r>
      <w:r>
        <w:rPr>
          <w:spacing w:val="-1"/>
        </w:rPr>
        <w:t>Único</w:t>
      </w:r>
      <w:r>
        <w:rPr>
          <w:spacing w:val="-16"/>
        </w:rPr>
        <w:t xml:space="preserve"> </w:t>
      </w:r>
      <w:r>
        <w:rPr>
          <w:spacing w:val="-1"/>
        </w:rPr>
        <w:t>de</w:t>
      </w:r>
      <w:r>
        <w:rPr>
          <w:spacing w:val="-16"/>
        </w:rPr>
        <w:t xml:space="preserve"> </w:t>
      </w:r>
      <w:r>
        <w:t>Licitadores,</w:t>
      </w:r>
      <w:r>
        <w:rPr>
          <w:spacing w:val="-17"/>
        </w:rPr>
        <w:t xml:space="preserve"> </w:t>
      </w:r>
      <w:r>
        <w:rPr>
          <w:spacing w:val="-1"/>
        </w:rPr>
        <w:t>“RUL”).</w:t>
      </w:r>
      <w:r>
        <w:rPr>
          <w:spacing w:val="-18"/>
        </w:rPr>
        <w:t xml:space="preserve"> </w:t>
      </w:r>
      <w:r w:rsidR="005946BE">
        <w:t xml:space="preserve"> </w:t>
      </w:r>
      <w:r>
        <w:rPr>
          <w:spacing w:val="-1"/>
        </w:rPr>
        <w:t>Certificate</w:t>
      </w:r>
      <w:r>
        <w:rPr>
          <w:spacing w:val="-16"/>
        </w:rPr>
        <w:t xml:space="preserve"> </w:t>
      </w:r>
      <w:r>
        <w:rPr>
          <w:spacing w:val="-1"/>
        </w:rPr>
        <w:t>of</w:t>
      </w:r>
      <w:r>
        <w:rPr>
          <w:spacing w:val="-16"/>
        </w:rPr>
        <w:t xml:space="preserve"> </w:t>
      </w:r>
      <w:r>
        <w:rPr>
          <w:spacing w:val="-1"/>
        </w:rPr>
        <w:t>registration</w:t>
      </w:r>
      <w:r>
        <w:rPr>
          <w:spacing w:val="-17"/>
        </w:rPr>
        <w:t xml:space="preserve"> </w:t>
      </w:r>
      <w:r>
        <w:rPr>
          <w:spacing w:val="1"/>
        </w:rPr>
        <w:t>must</w:t>
      </w:r>
      <w:r>
        <w:rPr>
          <w:spacing w:val="-18"/>
        </w:rPr>
        <w:t xml:space="preserve"> </w:t>
      </w:r>
      <w:r>
        <w:rPr>
          <w:spacing w:val="-1"/>
        </w:rPr>
        <w:t>be</w:t>
      </w:r>
      <w:r>
        <w:rPr>
          <w:spacing w:val="-15"/>
        </w:rPr>
        <w:t xml:space="preserve"> </w:t>
      </w:r>
      <w:r>
        <w:t>included</w:t>
      </w:r>
      <w:r>
        <w:rPr>
          <w:spacing w:val="-18"/>
        </w:rPr>
        <w:t xml:space="preserve"> </w:t>
      </w:r>
      <w:r>
        <w:t>in</w:t>
      </w:r>
      <w:r>
        <w:rPr>
          <w:spacing w:val="-17"/>
        </w:rPr>
        <w:t xml:space="preserve"> </w:t>
      </w:r>
      <w:r>
        <w:rPr>
          <w:spacing w:val="-1"/>
        </w:rPr>
        <w:t>the</w:t>
      </w:r>
      <w:r>
        <w:rPr>
          <w:spacing w:val="-16"/>
        </w:rPr>
        <w:t xml:space="preserve"> </w:t>
      </w:r>
      <w:r>
        <w:rPr>
          <w:spacing w:val="-1"/>
        </w:rPr>
        <w:t>proposal</w:t>
      </w:r>
      <w:r>
        <w:rPr>
          <w:spacing w:val="88"/>
          <w:w w:val="99"/>
        </w:rPr>
        <w:t xml:space="preserve"> </w:t>
      </w:r>
      <w:r>
        <w:rPr>
          <w:spacing w:val="-1"/>
        </w:rPr>
        <w:t>package.</w:t>
      </w:r>
    </w:p>
    <w:bookmarkEnd w:id="10"/>
    <w:p w14:paraId="1B098629" w14:textId="77777777" w:rsidR="009F3C6A" w:rsidRDefault="009F3C6A" w:rsidP="008D3EF4">
      <w:pPr>
        <w:widowControl/>
        <w:spacing w:before="3"/>
        <w:jc w:val="both"/>
        <w:rPr>
          <w:rFonts w:ascii="Arial" w:eastAsia="Arial" w:hAnsi="Arial" w:cs="Arial"/>
          <w:sz w:val="23"/>
          <w:szCs w:val="23"/>
        </w:rPr>
      </w:pPr>
    </w:p>
    <w:p w14:paraId="576C87CB" w14:textId="77777777" w:rsidR="009F3C6A" w:rsidRDefault="0048062F" w:rsidP="00B973F1">
      <w:pPr>
        <w:pStyle w:val="BodyText"/>
        <w:widowControl/>
        <w:numPr>
          <w:ilvl w:val="0"/>
          <w:numId w:val="22"/>
        </w:numPr>
        <w:tabs>
          <w:tab w:val="left" w:pos="947"/>
        </w:tabs>
        <w:spacing w:line="275" w:lineRule="auto"/>
        <w:ind w:left="946" w:right="10"/>
        <w:jc w:val="both"/>
      </w:pPr>
      <w:r>
        <w:rPr>
          <w:spacing w:val="-1"/>
          <w:u w:val="single" w:color="000000"/>
        </w:rPr>
        <w:t>File</w:t>
      </w:r>
      <w:r>
        <w:rPr>
          <w:spacing w:val="16"/>
          <w:u w:val="single" w:color="000000"/>
        </w:rPr>
        <w:t xml:space="preserve"> </w:t>
      </w:r>
      <w:r>
        <w:rPr>
          <w:u w:val="single" w:color="000000"/>
        </w:rPr>
        <w:t>a</w:t>
      </w:r>
      <w:r>
        <w:rPr>
          <w:spacing w:val="15"/>
          <w:u w:val="single" w:color="000000"/>
        </w:rPr>
        <w:t xml:space="preserve"> </w:t>
      </w:r>
      <w:r>
        <w:rPr>
          <w:spacing w:val="-1"/>
          <w:u w:val="single" w:color="000000"/>
        </w:rPr>
        <w:t>Letter</w:t>
      </w:r>
      <w:r>
        <w:rPr>
          <w:spacing w:val="15"/>
          <w:u w:val="single" w:color="000000"/>
        </w:rPr>
        <w:t xml:space="preserve"> </w:t>
      </w:r>
      <w:r>
        <w:rPr>
          <w:spacing w:val="-1"/>
          <w:u w:val="single" w:color="000000"/>
        </w:rPr>
        <w:t>of</w:t>
      </w:r>
      <w:r>
        <w:rPr>
          <w:spacing w:val="17"/>
          <w:u w:val="single" w:color="000000"/>
        </w:rPr>
        <w:t xml:space="preserve"> </w:t>
      </w:r>
      <w:r>
        <w:rPr>
          <w:spacing w:val="-1"/>
          <w:u w:val="single" w:color="000000"/>
        </w:rPr>
        <w:t>Intent</w:t>
      </w:r>
      <w:r>
        <w:rPr>
          <w:spacing w:val="-1"/>
        </w:rPr>
        <w:t>.</w:t>
      </w:r>
      <w:r>
        <w:rPr>
          <w:spacing w:val="30"/>
        </w:rPr>
        <w:t xml:space="preserve"> </w:t>
      </w:r>
      <w:r>
        <w:rPr>
          <w:spacing w:val="-1"/>
        </w:rPr>
        <w:t>Proposers</w:t>
      </w:r>
      <w:r>
        <w:rPr>
          <w:spacing w:val="16"/>
        </w:rPr>
        <w:t xml:space="preserve"> </w:t>
      </w:r>
      <w:r>
        <w:rPr>
          <w:spacing w:val="1"/>
        </w:rPr>
        <w:t>must</w:t>
      </w:r>
      <w:r>
        <w:rPr>
          <w:spacing w:val="12"/>
        </w:rPr>
        <w:t xml:space="preserve"> </w:t>
      </w:r>
      <w:r>
        <w:t>submit</w:t>
      </w:r>
      <w:r>
        <w:rPr>
          <w:spacing w:val="15"/>
        </w:rPr>
        <w:t xml:space="preserve"> </w:t>
      </w:r>
      <w:r>
        <w:t>a</w:t>
      </w:r>
      <w:r>
        <w:rPr>
          <w:spacing w:val="14"/>
        </w:rPr>
        <w:t xml:space="preserve"> </w:t>
      </w:r>
      <w:r>
        <w:t>letter</w:t>
      </w:r>
      <w:r>
        <w:rPr>
          <w:spacing w:val="15"/>
        </w:rPr>
        <w:t xml:space="preserve"> </w:t>
      </w:r>
      <w:r>
        <w:rPr>
          <w:spacing w:val="-1"/>
        </w:rPr>
        <w:t>stating</w:t>
      </w:r>
      <w:r>
        <w:rPr>
          <w:spacing w:val="17"/>
        </w:rPr>
        <w:t xml:space="preserve"> </w:t>
      </w:r>
      <w:r>
        <w:rPr>
          <w:spacing w:val="-1"/>
        </w:rPr>
        <w:t>its</w:t>
      </w:r>
      <w:r>
        <w:rPr>
          <w:spacing w:val="15"/>
        </w:rPr>
        <w:t xml:space="preserve"> </w:t>
      </w:r>
      <w:r>
        <w:rPr>
          <w:spacing w:val="-1"/>
        </w:rPr>
        <w:t>intent</w:t>
      </w:r>
      <w:r>
        <w:rPr>
          <w:spacing w:val="14"/>
        </w:rPr>
        <w:t xml:space="preserve"> </w:t>
      </w:r>
      <w:r>
        <w:rPr>
          <w:spacing w:val="1"/>
        </w:rPr>
        <w:t>to</w:t>
      </w:r>
      <w:r>
        <w:rPr>
          <w:spacing w:val="15"/>
        </w:rPr>
        <w:t xml:space="preserve"> </w:t>
      </w:r>
      <w:r>
        <w:t>submit</w:t>
      </w:r>
      <w:r>
        <w:rPr>
          <w:spacing w:val="14"/>
        </w:rPr>
        <w:t xml:space="preserve"> </w:t>
      </w:r>
      <w:r>
        <w:rPr>
          <w:spacing w:val="-1"/>
        </w:rPr>
        <w:t>one</w:t>
      </w:r>
      <w:r>
        <w:rPr>
          <w:spacing w:val="15"/>
        </w:rPr>
        <w:t xml:space="preserve"> </w:t>
      </w:r>
      <w:r>
        <w:rPr>
          <w:spacing w:val="-1"/>
        </w:rPr>
        <w:t>or</w:t>
      </w:r>
      <w:r>
        <w:rPr>
          <w:spacing w:val="15"/>
        </w:rPr>
        <w:t xml:space="preserve"> </w:t>
      </w:r>
      <w:r>
        <w:t>more</w:t>
      </w:r>
      <w:r>
        <w:rPr>
          <w:spacing w:val="67"/>
          <w:w w:val="99"/>
        </w:rPr>
        <w:t xml:space="preserve"> </w:t>
      </w:r>
      <w:r>
        <w:rPr>
          <w:spacing w:val="-1"/>
        </w:rPr>
        <w:t>proposals</w:t>
      </w:r>
      <w:r>
        <w:rPr>
          <w:spacing w:val="3"/>
        </w:rPr>
        <w:t xml:space="preserve"> </w:t>
      </w:r>
      <w:r>
        <w:rPr>
          <w:spacing w:val="-1"/>
        </w:rPr>
        <w:t>in</w:t>
      </w:r>
      <w:r>
        <w:rPr>
          <w:spacing w:val="2"/>
        </w:rPr>
        <w:t xml:space="preserve"> </w:t>
      </w:r>
      <w:r>
        <w:t>response</w:t>
      </w:r>
      <w:r>
        <w:rPr>
          <w:spacing w:val="2"/>
        </w:rPr>
        <w:t xml:space="preserve"> </w:t>
      </w:r>
      <w:r>
        <w:rPr>
          <w:spacing w:val="-1"/>
        </w:rPr>
        <w:t>to</w:t>
      </w:r>
      <w:r>
        <w:rPr>
          <w:spacing w:val="3"/>
        </w:rPr>
        <w:t xml:space="preserve"> </w:t>
      </w:r>
      <w:r>
        <w:rPr>
          <w:spacing w:val="-1"/>
        </w:rPr>
        <w:t>this</w:t>
      </w:r>
      <w:r>
        <w:rPr>
          <w:spacing w:val="3"/>
        </w:rPr>
        <w:t xml:space="preserve"> </w:t>
      </w:r>
      <w:r>
        <w:t>RFP</w:t>
      </w:r>
      <w:r>
        <w:rPr>
          <w:spacing w:val="2"/>
        </w:rPr>
        <w:t xml:space="preserve"> </w:t>
      </w:r>
      <w:r>
        <w:rPr>
          <w:spacing w:val="-1"/>
        </w:rPr>
        <w:t>(“Letter</w:t>
      </w:r>
      <w:r>
        <w:rPr>
          <w:spacing w:val="4"/>
        </w:rPr>
        <w:t xml:space="preserve"> </w:t>
      </w:r>
      <w:r>
        <w:rPr>
          <w:spacing w:val="-1"/>
        </w:rPr>
        <w:t>of</w:t>
      </w:r>
      <w:r>
        <w:rPr>
          <w:spacing w:val="4"/>
        </w:rPr>
        <w:t xml:space="preserve"> </w:t>
      </w:r>
      <w:r>
        <w:rPr>
          <w:spacing w:val="-1"/>
        </w:rPr>
        <w:t>Intent”).</w:t>
      </w:r>
      <w:r>
        <w:rPr>
          <w:spacing w:val="5"/>
        </w:rPr>
        <w:t xml:space="preserve"> </w:t>
      </w:r>
      <w:r>
        <w:t>The</w:t>
      </w:r>
      <w:r>
        <w:rPr>
          <w:spacing w:val="3"/>
        </w:rPr>
        <w:t xml:space="preserve"> </w:t>
      </w:r>
      <w:r>
        <w:rPr>
          <w:spacing w:val="-1"/>
        </w:rPr>
        <w:t>Letter</w:t>
      </w:r>
      <w:r>
        <w:rPr>
          <w:spacing w:val="3"/>
        </w:rPr>
        <w:t xml:space="preserve"> </w:t>
      </w:r>
      <w:r>
        <w:rPr>
          <w:spacing w:val="-1"/>
        </w:rPr>
        <w:t>of</w:t>
      </w:r>
      <w:r>
        <w:rPr>
          <w:spacing w:val="4"/>
        </w:rPr>
        <w:t xml:space="preserve"> </w:t>
      </w:r>
      <w:r>
        <w:rPr>
          <w:spacing w:val="-1"/>
        </w:rPr>
        <w:t>Intent</w:t>
      </w:r>
      <w:r>
        <w:rPr>
          <w:spacing w:val="3"/>
        </w:rPr>
        <w:t xml:space="preserve"> </w:t>
      </w:r>
      <w:r>
        <w:t>shall</w:t>
      </w:r>
      <w:r>
        <w:rPr>
          <w:spacing w:val="1"/>
        </w:rPr>
        <w:t xml:space="preserve"> be</w:t>
      </w:r>
      <w:r>
        <w:rPr>
          <w:spacing w:val="2"/>
        </w:rPr>
        <w:t xml:space="preserve"> </w:t>
      </w:r>
      <w:r>
        <w:rPr>
          <w:spacing w:val="-1"/>
        </w:rPr>
        <w:t>in</w:t>
      </w:r>
      <w:r>
        <w:rPr>
          <w:spacing w:val="3"/>
        </w:rPr>
        <w:t xml:space="preserve"> </w:t>
      </w:r>
      <w:r>
        <w:t>the</w:t>
      </w:r>
      <w:r>
        <w:rPr>
          <w:spacing w:val="2"/>
        </w:rPr>
        <w:t xml:space="preserve"> </w:t>
      </w:r>
      <w:r>
        <w:t>format</w:t>
      </w:r>
      <w:r>
        <w:rPr>
          <w:spacing w:val="66"/>
          <w:w w:val="99"/>
        </w:rPr>
        <w:t xml:space="preserve"> </w:t>
      </w:r>
      <w:r>
        <w:t>set</w:t>
      </w:r>
      <w:r>
        <w:rPr>
          <w:spacing w:val="-11"/>
        </w:rPr>
        <w:t xml:space="preserve"> </w:t>
      </w:r>
      <w:r>
        <w:t>forth</w:t>
      </w:r>
      <w:r>
        <w:rPr>
          <w:spacing w:val="-10"/>
        </w:rPr>
        <w:t xml:space="preserve"> </w:t>
      </w:r>
      <w:r>
        <w:rPr>
          <w:spacing w:val="-1"/>
        </w:rPr>
        <w:t>in</w:t>
      </w:r>
      <w:r>
        <w:rPr>
          <w:spacing w:val="-5"/>
        </w:rPr>
        <w:t xml:space="preserve"> </w:t>
      </w:r>
      <w:r w:rsidRPr="00AB6BA4">
        <w:rPr>
          <w:rFonts w:cs="Arial"/>
          <w:b/>
          <w:bCs/>
          <w:spacing w:val="-1"/>
        </w:rPr>
        <w:t>APPENDIX</w:t>
      </w:r>
      <w:r w:rsidRPr="00AB6BA4">
        <w:rPr>
          <w:rFonts w:cs="Arial"/>
          <w:b/>
          <w:bCs/>
          <w:spacing w:val="-11"/>
        </w:rPr>
        <w:t xml:space="preserve"> </w:t>
      </w:r>
      <w:r w:rsidRPr="00AB6BA4">
        <w:rPr>
          <w:rFonts w:cs="Arial"/>
          <w:b/>
          <w:bCs/>
          <w:spacing w:val="-1"/>
        </w:rPr>
        <w:t>IV</w:t>
      </w:r>
      <w:r w:rsidRPr="00AB6BA4">
        <w:rPr>
          <w:rFonts w:cs="Arial"/>
          <w:b/>
          <w:bCs/>
          <w:spacing w:val="-11"/>
        </w:rPr>
        <w:t xml:space="preserve"> </w:t>
      </w:r>
      <w:r w:rsidRPr="00AB6BA4">
        <w:t>(Proposal</w:t>
      </w:r>
      <w:r w:rsidRPr="00AB6BA4">
        <w:rPr>
          <w:spacing w:val="-11"/>
        </w:rPr>
        <w:t xml:space="preserve"> </w:t>
      </w:r>
      <w:r w:rsidRPr="00AB6BA4">
        <w:rPr>
          <w:spacing w:val="-1"/>
        </w:rPr>
        <w:t>Submittal</w:t>
      </w:r>
      <w:r w:rsidRPr="00AB6BA4">
        <w:rPr>
          <w:spacing w:val="-11"/>
        </w:rPr>
        <w:t xml:space="preserve"> </w:t>
      </w:r>
      <w:r w:rsidRPr="00AB6BA4">
        <w:t>Forms</w:t>
      </w:r>
      <w:r w:rsidRPr="00AB6BA4">
        <w:rPr>
          <w:spacing w:val="-8"/>
        </w:rPr>
        <w:t xml:space="preserve"> </w:t>
      </w:r>
      <w:r w:rsidRPr="00AB6BA4">
        <w:t>–</w:t>
      </w:r>
      <w:r w:rsidRPr="00AB6BA4">
        <w:rPr>
          <w:spacing w:val="-10"/>
        </w:rPr>
        <w:t xml:space="preserve"> </w:t>
      </w:r>
      <w:r w:rsidRPr="00AB6BA4">
        <w:t>FORM</w:t>
      </w:r>
      <w:r w:rsidRPr="00AB6BA4">
        <w:rPr>
          <w:spacing w:val="-10"/>
        </w:rPr>
        <w:t xml:space="preserve"> </w:t>
      </w:r>
      <w:r w:rsidRPr="00AB6BA4">
        <w:rPr>
          <w:spacing w:val="-1"/>
        </w:rPr>
        <w:t>8)</w:t>
      </w:r>
      <w:r w:rsidRPr="00AB6BA4">
        <w:rPr>
          <w:spacing w:val="-10"/>
        </w:rPr>
        <w:t xml:space="preserve"> </w:t>
      </w:r>
      <w:r w:rsidRPr="00AB6BA4">
        <w:rPr>
          <w:spacing w:val="-1"/>
        </w:rPr>
        <w:t>and</w:t>
      </w:r>
      <w:r>
        <w:rPr>
          <w:spacing w:val="-10"/>
        </w:rPr>
        <w:t xml:space="preserve"> </w:t>
      </w:r>
      <w:r>
        <w:rPr>
          <w:spacing w:val="1"/>
        </w:rPr>
        <w:t>must</w:t>
      </w:r>
      <w:r>
        <w:rPr>
          <w:spacing w:val="-10"/>
        </w:rPr>
        <w:t xml:space="preserve"> </w:t>
      </w:r>
      <w:r>
        <w:rPr>
          <w:spacing w:val="-1"/>
        </w:rPr>
        <w:t>be</w:t>
      </w:r>
      <w:r>
        <w:rPr>
          <w:spacing w:val="-10"/>
        </w:rPr>
        <w:t xml:space="preserve"> </w:t>
      </w:r>
      <w:r>
        <w:rPr>
          <w:spacing w:val="-1"/>
        </w:rPr>
        <w:t>delivered</w:t>
      </w:r>
      <w:r>
        <w:rPr>
          <w:spacing w:val="-8"/>
        </w:rPr>
        <w:t xml:space="preserve"> </w:t>
      </w:r>
      <w:r>
        <w:rPr>
          <w:spacing w:val="-1"/>
        </w:rPr>
        <w:t>to</w:t>
      </w:r>
      <w:r>
        <w:rPr>
          <w:spacing w:val="-11"/>
        </w:rPr>
        <w:t xml:space="preserve"> </w:t>
      </w:r>
      <w:r>
        <w:t>PRDE</w:t>
      </w:r>
      <w:r>
        <w:rPr>
          <w:spacing w:val="64"/>
          <w:w w:val="99"/>
        </w:rPr>
        <w:t xml:space="preserve"> </w:t>
      </w:r>
      <w:r>
        <w:rPr>
          <w:spacing w:val="1"/>
        </w:rPr>
        <w:t>by</w:t>
      </w:r>
      <w:r>
        <w:rPr>
          <w:spacing w:val="-9"/>
        </w:rPr>
        <w:t xml:space="preserve"> </w:t>
      </w:r>
      <w:r>
        <w:t>the</w:t>
      </w:r>
      <w:r>
        <w:rPr>
          <w:spacing w:val="-3"/>
        </w:rPr>
        <w:t xml:space="preserve"> </w:t>
      </w:r>
      <w:r>
        <w:rPr>
          <w:spacing w:val="-1"/>
        </w:rPr>
        <w:t>deadline</w:t>
      </w:r>
      <w:r>
        <w:rPr>
          <w:spacing w:val="-4"/>
        </w:rPr>
        <w:t xml:space="preserve"> </w:t>
      </w:r>
      <w:r>
        <w:rPr>
          <w:spacing w:val="-1"/>
        </w:rPr>
        <w:t>indicated</w:t>
      </w:r>
      <w:r>
        <w:rPr>
          <w:spacing w:val="-3"/>
        </w:rPr>
        <w:t xml:space="preserve"> </w:t>
      </w:r>
      <w:r>
        <w:rPr>
          <w:spacing w:val="1"/>
        </w:rPr>
        <w:t>on</w:t>
      </w:r>
      <w:r>
        <w:rPr>
          <w:spacing w:val="-5"/>
        </w:rPr>
        <w:t xml:space="preserve"> </w:t>
      </w:r>
      <w:r>
        <w:rPr>
          <w:spacing w:val="-1"/>
        </w:rPr>
        <w:t>the</w:t>
      </w:r>
      <w:r>
        <w:rPr>
          <w:spacing w:val="-4"/>
        </w:rPr>
        <w:t xml:space="preserve"> </w:t>
      </w:r>
      <w:r>
        <w:t>cover</w:t>
      </w:r>
      <w:r>
        <w:rPr>
          <w:spacing w:val="-4"/>
        </w:rPr>
        <w:t xml:space="preserve"> </w:t>
      </w:r>
      <w:r>
        <w:t>page</w:t>
      </w:r>
      <w:r>
        <w:rPr>
          <w:spacing w:val="-6"/>
        </w:rPr>
        <w:t xml:space="preserve"> </w:t>
      </w:r>
      <w:r>
        <w:rPr>
          <w:spacing w:val="-1"/>
        </w:rPr>
        <w:t>of</w:t>
      </w:r>
      <w:r>
        <w:rPr>
          <w:spacing w:val="-3"/>
        </w:rPr>
        <w:t xml:space="preserve"> </w:t>
      </w:r>
      <w:r>
        <w:t>this</w:t>
      </w:r>
      <w:r>
        <w:rPr>
          <w:spacing w:val="-5"/>
        </w:rPr>
        <w:t xml:space="preserve"> </w:t>
      </w:r>
      <w:r>
        <w:t>RFP.</w:t>
      </w:r>
    </w:p>
    <w:p w14:paraId="79A259B9" w14:textId="77777777" w:rsidR="009F3C6A" w:rsidRDefault="009F3C6A" w:rsidP="008D3EF4">
      <w:pPr>
        <w:widowControl/>
        <w:spacing w:before="1"/>
        <w:jc w:val="both"/>
        <w:rPr>
          <w:rFonts w:ascii="Arial" w:eastAsia="Arial" w:hAnsi="Arial" w:cs="Arial"/>
          <w:sz w:val="20"/>
          <w:szCs w:val="20"/>
        </w:rPr>
      </w:pPr>
    </w:p>
    <w:p w14:paraId="64590C62" w14:textId="77777777" w:rsidR="009F3C6A" w:rsidRPr="00AB6BA4" w:rsidRDefault="0048062F" w:rsidP="00B973F1">
      <w:pPr>
        <w:pStyle w:val="BodyText"/>
        <w:widowControl/>
        <w:numPr>
          <w:ilvl w:val="0"/>
          <w:numId w:val="22"/>
        </w:numPr>
        <w:tabs>
          <w:tab w:val="left" w:pos="947"/>
        </w:tabs>
        <w:spacing w:line="276" w:lineRule="auto"/>
        <w:ind w:left="946" w:right="10"/>
        <w:jc w:val="both"/>
      </w:pPr>
      <w:r>
        <w:rPr>
          <w:spacing w:val="-1"/>
          <w:u w:val="single" w:color="000000"/>
        </w:rPr>
        <w:t>Must</w:t>
      </w:r>
      <w:r>
        <w:rPr>
          <w:spacing w:val="14"/>
          <w:u w:val="single" w:color="000000"/>
        </w:rPr>
        <w:t xml:space="preserve"> </w:t>
      </w:r>
      <w:r>
        <w:rPr>
          <w:spacing w:val="-1"/>
          <w:u w:val="single" w:color="000000"/>
        </w:rPr>
        <w:t>Demonstrate</w:t>
      </w:r>
      <w:r>
        <w:rPr>
          <w:spacing w:val="15"/>
          <w:u w:val="single" w:color="000000"/>
        </w:rPr>
        <w:t xml:space="preserve"> </w:t>
      </w:r>
      <w:r>
        <w:rPr>
          <w:u w:val="single" w:color="000000"/>
        </w:rPr>
        <w:t>Ability</w:t>
      </w:r>
      <w:r>
        <w:rPr>
          <w:spacing w:val="9"/>
          <w:u w:val="single" w:color="000000"/>
        </w:rPr>
        <w:t xml:space="preserve"> </w:t>
      </w:r>
      <w:r>
        <w:rPr>
          <w:spacing w:val="1"/>
          <w:u w:val="single" w:color="000000"/>
        </w:rPr>
        <w:t>to</w:t>
      </w:r>
      <w:r>
        <w:rPr>
          <w:spacing w:val="15"/>
          <w:u w:val="single" w:color="000000"/>
        </w:rPr>
        <w:t xml:space="preserve"> </w:t>
      </w:r>
      <w:r>
        <w:rPr>
          <w:spacing w:val="-1"/>
          <w:u w:val="single" w:color="000000"/>
        </w:rPr>
        <w:t>Meet</w:t>
      </w:r>
      <w:r>
        <w:rPr>
          <w:spacing w:val="15"/>
          <w:u w:val="single" w:color="000000"/>
        </w:rPr>
        <w:t xml:space="preserve"> </w:t>
      </w:r>
      <w:r>
        <w:rPr>
          <w:u w:val="single" w:color="000000"/>
        </w:rPr>
        <w:t>Requirements</w:t>
      </w:r>
      <w:r>
        <w:t>.</w:t>
      </w:r>
      <w:r>
        <w:rPr>
          <w:spacing w:val="30"/>
        </w:rPr>
        <w:t xml:space="preserve"> </w:t>
      </w:r>
      <w:r>
        <w:t>The</w:t>
      </w:r>
      <w:r>
        <w:rPr>
          <w:spacing w:val="14"/>
        </w:rPr>
        <w:t xml:space="preserve"> </w:t>
      </w:r>
      <w:r>
        <w:rPr>
          <w:spacing w:val="-1"/>
        </w:rPr>
        <w:t>Proposer</w:t>
      </w:r>
      <w:r>
        <w:rPr>
          <w:spacing w:val="14"/>
        </w:rPr>
        <w:t xml:space="preserve"> </w:t>
      </w:r>
      <w:r>
        <w:rPr>
          <w:spacing w:val="1"/>
        </w:rPr>
        <w:t>must</w:t>
      </w:r>
      <w:r>
        <w:rPr>
          <w:spacing w:val="15"/>
        </w:rPr>
        <w:t xml:space="preserve"> </w:t>
      </w:r>
      <w:r>
        <w:rPr>
          <w:spacing w:val="-1"/>
        </w:rPr>
        <w:t>clearly</w:t>
      </w:r>
      <w:r>
        <w:rPr>
          <w:spacing w:val="12"/>
        </w:rPr>
        <w:t xml:space="preserve"> </w:t>
      </w:r>
      <w:r>
        <w:t>demonstrate</w:t>
      </w:r>
      <w:r>
        <w:rPr>
          <w:spacing w:val="14"/>
        </w:rPr>
        <w:t xml:space="preserve"> </w:t>
      </w:r>
      <w:r>
        <w:rPr>
          <w:spacing w:val="-1"/>
        </w:rPr>
        <w:t>the</w:t>
      </w:r>
      <w:r>
        <w:rPr>
          <w:spacing w:val="65"/>
          <w:w w:val="99"/>
        </w:rPr>
        <w:t xml:space="preserve"> </w:t>
      </w:r>
      <w:r>
        <w:rPr>
          <w:spacing w:val="-1"/>
        </w:rPr>
        <w:t>Proposer’s</w:t>
      </w:r>
      <w:r>
        <w:rPr>
          <w:spacing w:val="-8"/>
        </w:rPr>
        <w:t xml:space="preserve"> </w:t>
      </w:r>
      <w:r>
        <w:t>ability</w:t>
      </w:r>
      <w:r>
        <w:rPr>
          <w:spacing w:val="-13"/>
        </w:rPr>
        <w:t xml:space="preserve"> </w:t>
      </w:r>
      <w:r>
        <w:rPr>
          <w:spacing w:val="-1"/>
        </w:rPr>
        <w:t>to</w:t>
      </w:r>
      <w:r>
        <w:rPr>
          <w:spacing w:val="-10"/>
        </w:rPr>
        <w:t xml:space="preserve"> </w:t>
      </w:r>
      <w:r>
        <w:t>fully</w:t>
      </w:r>
      <w:r>
        <w:rPr>
          <w:spacing w:val="-13"/>
        </w:rPr>
        <w:t xml:space="preserve"> </w:t>
      </w:r>
      <w:r>
        <w:t>meet</w:t>
      </w:r>
      <w:r>
        <w:rPr>
          <w:spacing w:val="-9"/>
        </w:rPr>
        <w:t xml:space="preserve"> </w:t>
      </w:r>
      <w:r>
        <w:t>all</w:t>
      </w:r>
      <w:r>
        <w:rPr>
          <w:spacing w:val="-11"/>
        </w:rPr>
        <w:t xml:space="preserve"> </w:t>
      </w:r>
      <w:r>
        <w:rPr>
          <w:spacing w:val="-1"/>
        </w:rPr>
        <w:t>of</w:t>
      </w:r>
      <w:r>
        <w:rPr>
          <w:spacing w:val="-7"/>
        </w:rPr>
        <w:t xml:space="preserve"> </w:t>
      </w:r>
      <w:r>
        <w:rPr>
          <w:spacing w:val="-1"/>
        </w:rPr>
        <w:t>the</w:t>
      </w:r>
      <w:r>
        <w:rPr>
          <w:spacing w:val="-10"/>
        </w:rPr>
        <w:t xml:space="preserve"> </w:t>
      </w:r>
      <w:r>
        <w:rPr>
          <w:spacing w:val="-1"/>
        </w:rPr>
        <w:t>requirements</w:t>
      </w:r>
      <w:r>
        <w:rPr>
          <w:spacing w:val="-8"/>
        </w:rPr>
        <w:t xml:space="preserve"> </w:t>
      </w:r>
      <w:r>
        <w:rPr>
          <w:spacing w:val="-1"/>
        </w:rPr>
        <w:t>of</w:t>
      </w:r>
      <w:r>
        <w:rPr>
          <w:spacing w:val="-7"/>
        </w:rPr>
        <w:t xml:space="preserve"> </w:t>
      </w:r>
      <w:r>
        <w:rPr>
          <w:spacing w:val="-1"/>
        </w:rPr>
        <w:t>this</w:t>
      </w:r>
      <w:r>
        <w:rPr>
          <w:spacing w:val="-8"/>
        </w:rPr>
        <w:t xml:space="preserve"> </w:t>
      </w:r>
      <w:r>
        <w:t>RFP</w:t>
      </w:r>
      <w:r>
        <w:rPr>
          <w:spacing w:val="-10"/>
        </w:rPr>
        <w:t xml:space="preserve"> </w:t>
      </w:r>
      <w:r>
        <w:rPr>
          <w:spacing w:val="-1"/>
        </w:rPr>
        <w:t>in</w:t>
      </w:r>
      <w:r>
        <w:rPr>
          <w:spacing w:val="-10"/>
        </w:rPr>
        <w:t xml:space="preserve"> </w:t>
      </w:r>
      <w:r>
        <w:rPr>
          <w:spacing w:val="-1"/>
        </w:rPr>
        <w:t>its</w:t>
      </w:r>
      <w:r>
        <w:rPr>
          <w:spacing w:val="-8"/>
        </w:rPr>
        <w:t xml:space="preserve"> </w:t>
      </w:r>
      <w:r>
        <w:rPr>
          <w:spacing w:val="-1"/>
        </w:rPr>
        <w:t>proposal,</w:t>
      </w:r>
      <w:r>
        <w:rPr>
          <w:spacing w:val="-7"/>
        </w:rPr>
        <w:t xml:space="preserve"> </w:t>
      </w:r>
      <w:r>
        <w:rPr>
          <w:spacing w:val="-1"/>
        </w:rPr>
        <w:t>including</w:t>
      </w:r>
      <w:r>
        <w:rPr>
          <w:spacing w:val="-10"/>
        </w:rPr>
        <w:t xml:space="preserve"> </w:t>
      </w:r>
      <w:r>
        <w:t>but</w:t>
      </w:r>
      <w:r>
        <w:rPr>
          <w:spacing w:val="-10"/>
        </w:rPr>
        <w:t xml:space="preserve"> </w:t>
      </w:r>
      <w:r>
        <w:rPr>
          <w:spacing w:val="-1"/>
        </w:rPr>
        <w:t>not</w:t>
      </w:r>
      <w:r>
        <w:rPr>
          <w:spacing w:val="92"/>
          <w:w w:val="99"/>
        </w:rPr>
        <w:t xml:space="preserve"> </w:t>
      </w:r>
      <w:r>
        <w:rPr>
          <w:spacing w:val="-1"/>
        </w:rPr>
        <w:t>limited</w:t>
      </w:r>
      <w:r>
        <w:rPr>
          <w:spacing w:val="17"/>
        </w:rPr>
        <w:t xml:space="preserve"> </w:t>
      </w:r>
      <w:r>
        <w:t>to,</w:t>
      </w:r>
      <w:r>
        <w:rPr>
          <w:spacing w:val="17"/>
        </w:rPr>
        <w:t xml:space="preserve"> </w:t>
      </w:r>
      <w:r>
        <w:t>financial</w:t>
      </w:r>
      <w:r>
        <w:rPr>
          <w:spacing w:val="16"/>
        </w:rPr>
        <w:t xml:space="preserve"> </w:t>
      </w:r>
      <w:r>
        <w:rPr>
          <w:spacing w:val="-1"/>
        </w:rPr>
        <w:t>capacity,</w:t>
      </w:r>
      <w:r>
        <w:rPr>
          <w:spacing w:val="21"/>
        </w:rPr>
        <w:t xml:space="preserve"> </w:t>
      </w:r>
      <w:r>
        <w:rPr>
          <w:spacing w:val="-1"/>
        </w:rPr>
        <w:t>product</w:t>
      </w:r>
      <w:r>
        <w:rPr>
          <w:spacing w:val="19"/>
        </w:rPr>
        <w:t xml:space="preserve"> </w:t>
      </w:r>
      <w:r>
        <w:rPr>
          <w:spacing w:val="-1"/>
        </w:rPr>
        <w:t>quantities,</w:t>
      </w:r>
      <w:r>
        <w:rPr>
          <w:spacing w:val="17"/>
        </w:rPr>
        <w:t xml:space="preserve"> </w:t>
      </w:r>
      <w:r>
        <w:t>service</w:t>
      </w:r>
      <w:r>
        <w:rPr>
          <w:spacing w:val="17"/>
        </w:rPr>
        <w:t xml:space="preserve"> </w:t>
      </w:r>
      <w:r>
        <w:t>levels,</w:t>
      </w:r>
      <w:r>
        <w:rPr>
          <w:spacing w:val="17"/>
        </w:rPr>
        <w:t xml:space="preserve"> </w:t>
      </w:r>
      <w:r>
        <w:rPr>
          <w:spacing w:val="-1"/>
        </w:rPr>
        <w:t>repo</w:t>
      </w:r>
      <w:r w:rsidRPr="00AB6BA4">
        <w:t>rting, and</w:t>
      </w:r>
      <w:r w:rsidRPr="00AB6BA4">
        <w:rPr>
          <w:w w:val="99"/>
        </w:rPr>
        <w:t xml:space="preserve"> </w:t>
      </w:r>
      <w:r w:rsidR="00AB6BA4" w:rsidRPr="00AB6BA4">
        <w:rPr>
          <w:w w:val="99"/>
        </w:rPr>
        <w:t xml:space="preserve">technical training.  </w:t>
      </w:r>
    </w:p>
    <w:p w14:paraId="473D074F" w14:textId="77777777" w:rsidR="009F3C6A" w:rsidRDefault="009F3C6A" w:rsidP="008D3EF4">
      <w:pPr>
        <w:widowControl/>
        <w:spacing w:before="11"/>
        <w:jc w:val="both"/>
        <w:rPr>
          <w:rFonts w:ascii="Arial" w:eastAsia="Arial" w:hAnsi="Arial" w:cs="Arial"/>
        </w:rPr>
      </w:pPr>
    </w:p>
    <w:p w14:paraId="0B4E3745" w14:textId="77777777" w:rsidR="009F3C6A" w:rsidRPr="00FB0628" w:rsidRDefault="0048062F" w:rsidP="004D4C02">
      <w:pPr>
        <w:pStyle w:val="BodyText"/>
        <w:widowControl/>
        <w:spacing w:line="277" w:lineRule="auto"/>
        <w:ind w:left="399" w:right="143"/>
        <w:jc w:val="both"/>
        <w:rPr>
          <w:rFonts w:cs="Arial"/>
          <w:sz w:val="17"/>
          <w:szCs w:val="17"/>
        </w:rPr>
      </w:pPr>
      <w:r>
        <w:rPr>
          <w:spacing w:val="1"/>
        </w:rPr>
        <w:t>Any</w:t>
      </w:r>
      <w:r>
        <w:rPr>
          <w:spacing w:val="45"/>
        </w:rPr>
        <w:t xml:space="preserve"> </w:t>
      </w:r>
      <w:r>
        <w:rPr>
          <w:spacing w:val="-1"/>
        </w:rPr>
        <w:t>Proposer</w:t>
      </w:r>
      <w:r>
        <w:rPr>
          <w:spacing w:val="50"/>
        </w:rPr>
        <w:t xml:space="preserve"> </w:t>
      </w:r>
      <w:r>
        <w:rPr>
          <w:spacing w:val="-1"/>
        </w:rPr>
        <w:t>that</w:t>
      </w:r>
      <w:r>
        <w:rPr>
          <w:spacing w:val="48"/>
        </w:rPr>
        <w:t xml:space="preserve"> </w:t>
      </w:r>
      <w:r>
        <w:t>fails</w:t>
      </w:r>
      <w:r>
        <w:rPr>
          <w:spacing w:val="50"/>
        </w:rPr>
        <w:t xml:space="preserve"> </w:t>
      </w:r>
      <w:r>
        <w:rPr>
          <w:spacing w:val="-1"/>
        </w:rPr>
        <w:t>to</w:t>
      </w:r>
      <w:r>
        <w:rPr>
          <w:spacing w:val="49"/>
        </w:rPr>
        <w:t xml:space="preserve"> </w:t>
      </w:r>
      <w:r>
        <w:t>meet</w:t>
      </w:r>
      <w:r>
        <w:rPr>
          <w:spacing w:val="48"/>
        </w:rPr>
        <w:t xml:space="preserve"> </w:t>
      </w:r>
      <w:r>
        <w:rPr>
          <w:spacing w:val="-1"/>
        </w:rPr>
        <w:t>each</w:t>
      </w:r>
      <w:r>
        <w:rPr>
          <w:spacing w:val="48"/>
        </w:rPr>
        <w:t xml:space="preserve"> </w:t>
      </w:r>
      <w:r>
        <w:rPr>
          <w:spacing w:val="-1"/>
        </w:rPr>
        <w:t>of</w:t>
      </w:r>
      <w:r>
        <w:rPr>
          <w:spacing w:val="51"/>
        </w:rPr>
        <w:t xml:space="preserve"> </w:t>
      </w:r>
      <w:r>
        <w:rPr>
          <w:spacing w:val="-1"/>
        </w:rPr>
        <w:t>these</w:t>
      </w:r>
      <w:r>
        <w:rPr>
          <w:spacing w:val="49"/>
        </w:rPr>
        <w:t xml:space="preserve"> </w:t>
      </w:r>
      <w:r>
        <w:t>eligibility</w:t>
      </w:r>
      <w:r>
        <w:rPr>
          <w:spacing w:val="45"/>
        </w:rPr>
        <w:t xml:space="preserve"> </w:t>
      </w:r>
      <w:r>
        <w:rPr>
          <w:spacing w:val="-1"/>
        </w:rPr>
        <w:t>requirements</w:t>
      </w:r>
      <w:r>
        <w:rPr>
          <w:spacing w:val="50"/>
        </w:rPr>
        <w:t xml:space="preserve"> </w:t>
      </w:r>
      <w:r>
        <w:rPr>
          <w:spacing w:val="-1"/>
        </w:rPr>
        <w:t>shall</w:t>
      </w:r>
      <w:r>
        <w:rPr>
          <w:spacing w:val="48"/>
        </w:rPr>
        <w:t xml:space="preserve"> </w:t>
      </w:r>
      <w:r>
        <w:rPr>
          <w:spacing w:val="1"/>
        </w:rPr>
        <w:t>be</w:t>
      </w:r>
      <w:r>
        <w:rPr>
          <w:spacing w:val="49"/>
        </w:rPr>
        <w:t xml:space="preserve"> </w:t>
      </w:r>
      <w:r>
        <w:rPr>
          <w:spacing w:val="-1"/>
        </w:rPr>
        <w:t>disqualified</w:t>
      </w:r>
      <w:r>
        <w:rPr>
          <w:spacing w:val="48"/>
        </w:rPr>
        <w:t xml:space="preserve"> </w:t>
      </w:r>
      <w:r>
        <w:rPr>
          <w:spacing w:val="-1"/>
        </w:rPr>
        <w:t>from</w:t>
      </w:r>
      <w:r>
        <w:rPr>
          <w:spacing w:val="97"/>
          <w:w w:val="99"/>
        </w:rPr>
        <w:t xml:space="preserve"> </w:t>
      </w:r>
      <w:r>
        <w:rPr>
          <w:spacing w:val="-1"/>
        </w:rPr>
        <w:t>consideration</w:t>
      </w:r>
      <w:r>
        <w:rPr>
          <w:spacing w:val="-8"/>
        </w:rPr>
        <w:t xml:space="preserve"> </w:t>
      </w:r>
      <w:r>
        <w:t>for</w:t>
      </w:r>
      <w:r>
        <w:rPr>
          <w:spacing w:val="-6"/>
        </w:rPr>
        <w:t xml:space="preserve"> </w:t>
      </w:r>
      <w:r>
        <w:t>a</w:t>
      </w:r>
      <w:r>
        <w:rPr>
          <w:spacing w:val="-8"/>
        </w:rPr>
        <w:t xml:space="preserve"> </w:t>
      </w:r>
      <w:r w:rsidR="009D37A8">
        <w:t>contract</w:t>
      </w:r>
      <w:r>
        <w:rPr>
          <w:spacing w:val="-5"/>
        </w:rPr>
        <w:t xml:space="preserve"> </w:t>
      </w:r>
      <w:r>
        <w:rPr>
          <w:spacing w:val="-1"/>
        </w:rPr>
        <w:t>award</w:t>
      </w:r>
      <w:r w:rsidR="00DB0FAD">
        <w:rPr>
          <w:spacing w:val="-1"/>
        </w:rPr>
        <w:t>.</w:t>
      </w:r>
      <w:r w:rsidR="00FB0628">
        <w:rPr>
          <w:rFonts w:cs="Arial"/>
          <w:sz w:val="17"/>
          <w:szCs w:val="17"/>
        </w:rPr>
        <w:t xml:space="preserve">   </w:t>
      </w:r>
      <w:r w:rsidRPr="008D3EF4">
        <w:t>If awarded</w:t>
      </w:r>
      <w:r w:rsidRPr="006C5C6F">
        <w:t xml:space="preserve"> a </w:t>
      </w:r>
      <w:r w:rsidR="009D37A8" w:rsidRPr="008D3EF4">
        <w:t>contract</w:t>
      </w:r>
      <w:r w:rsidRPr="008D3EF4">
        <w:t>,</w:t>
      </w:r>
      <w:r w:rsidRPr="006C5C6F">
        <w:t xml:space="preserve"> the</w:t>
      </w:r>
      <w:r w:rsidRPr="008D3EF4">
        <w:t xml:space="preserve"> </w:t>
      </w:r>
      <w:r w:rsidRPr="006C5C6F">
        <w:t xml:space="preserve">selected </w:t>
      </w:r>
      <w:r w:rsidRPr="008D3EF4">
        <w:t>Proposer</w:t>
      </w:r>
      <w:r w:rsidRPr="006C5C6F">
        <w:t xml:space="preserve"> will</w:t>
      </w:r>
      <w:r w:rsidRPr="008D3EF4">
        <w:t xml:space="preserve"> be </w:t>
      </w:r>
      <w:r w:rsidRPr="006C5C6F">
        <w:t>required</w:t>
      </w:r>
      <w:r w:rsidRPr="008D3EF4">
        <w:t xml:space="preserve"> to accept</w:t>
      </w:r>
      <w:r w:rsidRPr="006C5C6F">
        <w:t xml:space="preserve"> </w:t>
      </w:r>
      <w:r w:rsidRPr="008D3EF4">
        <w:t>the</w:t>
      </w:r>
      <w:r w:rsidRPr="006C5C6F">
        <w:t xml:space="preserve"> award</w:t>
      </w:r>
      <w:r w:rsidRPr="008D3EF4">
        <w:t xml:space="preserve"> in writing and</w:t>
      </w:r>
      <w:r w:rsidRPr="006C5C6F">
        <w:t xml:space="preserve"> execute</w:t>
      </w:r>
      <w:r w:rsidRPr="008D3EF4">
        <w:t xml:space="preserve"> </w:t>
      </w:r>
      <w:r w:rsidRPr="006C5C6F">
        <w:t>a</w:t>
      </w:r>
      <w:r w:rsidRPr="008D3EF4">
        <w:rPr>
          <w:w w:val="99"/>
        </w:rPr>
        <w:t xml:space="preserve"> </w:t>
      </w:r>
      <w:r w:rsidR="009D37A8" w:rsidRPr="008D3EF4">
        <w:t>contract</w:t>
      </w:r>
      <w:r w:rsidRPr="008D3EF4">
        <w:t xml:space="preserve"> containing, </w:t>
      </w:r>
      <w:r w:rsidRPr="006C5C6F">
        <w:t>among</w:t>
      </w:r>
      <w:r w:rsidRPr="008D3EF4">
        <w:t xml:space="preserve"> other things, </w:t>
      </w:r>
      <w:r w:rsidRPr="006C5C6F">
        <w:t>the</w:t>
      </w:r>
      <w:r w:rsidRPr="008D3EF4">
        <w:t xml:space="preserve"> general </w:t>
      </w:r>
      <w:r w:rsidRPr="006C5C6F">
        <w:t>terms</w:t>
      </w:r>
      <w:r w:rsidRPr="008D3EF4">
        <w:t xml:space="preserve"> and conditions </w:t>
      </w:r>
      <w:r w:rsidRPr="006C5C6F">
        <w:t>set</w:t>
      </w:r>
      <w:r w:rsidRPr="008D3EF4">
        <w:t xml:space="preserve"> </w:t>
      </w:r>
      <w:r w:rsidRPr="006C5C6F">
        <w:t>forth</w:t>
      </w:r>
      <w:r w:rsidRPr="008D3EF4">
        <w:t xml:space="preserve"> </w:t>
      </w:r>
      <w:r w:rsidRPr="00AB6BA4">
        <w:t>in Section V of t</w:t>
      </w:r>
      <w:r w:rsidRPr="008D3EF4">
        <w:t>his RFP.</w:t>
      </w:r>
      <w:r w:rsidRPr="008D3EF4">
        <w:rPr>
          <w:w w:val="99"/>
        </w:rPr>
        <w:t xml:space="preserve"> </w:t>
      </w:r>
      <w:r w:rsidR="00FB0628">
        <w:rPr>
          <w:w w:val="99"/>
        </w:rPr>
        <w:t xml:space="preserve"> </w:t>
      </w:r>
      <w:r w:rsidRPr="008D3EF4">
        <w:t xml:space="preserve">In the event </w:t>
      </w:r>
      <w:r w:rsidRPr="006C5C6F">
        <w:t>the</w:t>
      </w:r>
      <w:r w:rsidRPr="008D3EF4">
        <w:t xml:space="preserve"> Proposer </w:t>
      </w:r>
      <w:r w:rsidRPr="006C5C6F">
        <w:t>and</w:t>
      </w:r>
      <w:r w:rsidRPr="008D3EF4">
        <w:t xml:space="preserve"> </w:t>
      </w:r>
      <w:r w:rsidRPr="006C5C6F">
        <w:t>the</w:t>
      </w:r>
      <w:r w:rsidRPr="008D3EF4">
        <w:t xml:space="preserve"> </w:t>
      </w:r>
      <w:r w:rsidRPr="006C5C6F">
        <w:t>Department</w:t>
      </w:r>
      <w:r w:rsidRPr="008D3EF4">
        <w:t xml:space="preserve"> </w:t>
      </w:r>
      <w:r w:rsidRPr="006C5C6F">
        <w:t>fail</w:t>
      </w:r>
      <w:r w:rsidRPr="008D3EF4">
        <w:t xml:space="preserve"> to </w:t>
      </w:r>
      <w:r w:rsidRPr="006C5C6F">
        <w:t>reach</w:t>
      </w:r>
      <w:r w:rsidRPr="008D3EF4">
        <w:t xml:space="preserve"> agreement as to </w:t>
      </w:r>
      <w:r w:rsidRPr="006C5C6F">
        <w:t>the</w:t>
      </w:r>
      <w:r w:rsidRPr="008D3EF4">
        <w:t xml:space="preserve"> </w:t>
      </w:r>
      <w:r w:rsidRPr="006C5C6F">
        <w:t>terms</w:t>
      </w:r>
      <w:r w:rsidRPr="008D3EF4">
        <w:t xml:space="preserve"> and conditions of</w:t>
      </w:r>
      <w:r w:rsidRPr="008D3EF4">
        <w:rPr>
          <w:w w:val="99"/>
        </w:rPr>
        <w:t xml:space="preserve"> </w:t>
      </w:r>
      <w:r w:rsidRPr="008D3EF4">
        <w:t xml:space="preserve">the </w:t>
      </w:r>
      <w:r w:rsidR="009D37A8" w:rsidRPr="006C5C6F">
        <w:t>contract</w:t>
      </w:r>
      <w:r w:rsidRPr="008D3EF4">
        <w:t xml:space="preserve">, </w:t>
      </w:r>
      <w:r w:rsidRPr="006C5C6F">
        <w:t>the</w:t>
      </w:r>
      <w:r w:rsidRPr="008D3EF4">
        <w:t xml:space="preserve"> Proposer's </w:t>
      </w:r>
      <w:r w:rsidRPr="006C5C6F">
        <w:t xml:space="preserve">award </w:t>
      </w:r>
      <w:r w:rsidRPr="008D3EF4">
        <w:t xml:space="preserve">of the </w:t>
      </w:r>
      <w:r w:rsidR="009D37A8" w:rsidRPr="006C5C6F">
        <w:t>contract</w:t>
      </w:r>
      <w:r w:rsidRPr="008D3EF4">
        <w:t xml:space="preserve"> </w:t>
      </w:r>
      <w:r w:rsidRPr="006C5C6F">
        <w:t>shall</w:t>
      </w:r>
      <w:r w:rsidRPr="008D3EF4">
        <w:t xml:space="preserve"> be revoked by the</w:t>
      </w:r>
      <w:r w:rsidRPr="006C5C6F">
        <w:t xml:space="preserve"> Department,</w:t>
      </w:r>
      <w:r w:rsidRPr="008D3EF4">
        <w:t xml:space="preserve"> </w:t>
      </w:r>
      <w:r w:rsidRPr="006C5C6F">
        <w:t>and</w:t>
      </w:r>
      <w:r w:rsidRPr="008D3EF4">
        <w:t xml:space="preserve"> </w:t>
      </w:r>
      <w:r w:rsidRPr="006C5C6F">
        <w:t>the</w:t>
      </w:r>
      <w:r w:rsidRPr="008D3EF4">
        <w:t xml:space="preserve"> </w:t>
      </w:r>
      <w:r w:rsidRPr="006C5C6F">
        <w:t>Department</w:t>
      </w:r>
      <w:r w:rsidRPr="008D3EF4">
        <w:rPr>
          <w:w w:val="99"/>
        </w:rPr>
        <w:t xml:space="preserve"> </w:t>
      </w:r>
      <w:r w:rsidRPr="008D3EF4">
        <w:t xml:space="preserve">may </w:t>
      </w:r>
      <w:r w:rsidRPr="006C5C6F">
        <w:t>negotiate</w:t>
      </w:r>
      <w:r w:rsidRPr="008D3EF4">
        <w:t xml:space="preserve"> </w:t>
      </w:r>
      <w:r w:rsidRPr="006C5C6F">
        <w:t>a</w:t>
      </w:r>
      <w:r w:rsidRPr="008D3EF4">
        <w:t xml:space="preserve"> </w:t>
      </w:r>
      <w:r w:rsidR="009D37A8" w:rsidRPr="008D3EF4">
        <w:t>contract</w:t>
      </w:r>
      <w:r w:rsidRPr="008D3EF4">
        <w:t xml:space="preserve"> with one (1) or </w:t>
      </w:r>
      <w:r w:rsidRPr="006C5C6F">
        <w:t>more</w:t>
      </w:r>
      <w:r w:rsidRPr="008D3EF4">
        <w:t xml:space="preserve"> of the other </w:t>
      </w:r>
      <w:r w:rsidRPr="006C5C6F">
        <w:t>Proposers.</w:t>
      </w:r>
    </w:p>
    <w:p w14:paraId="52AB162D" w14:textId="77777777" w:rsidR="009F3C6A" w:rsidRPr="008D3EF4" w:rsidRDefault="009F3C6A" w:rsidP="00FB0628">
      <w:pPr>
        <w:widowControl/>
        <w:spacing w:before="9"/>
        <w:jc w:val="both"/>
        <w:rPr>
          <w:rFonts w:ascii="Arial" w:eastAsia="Arial" w:hAnsi="Arial" w:cs="Arial"/>
          <w:sz w:val="16"/>
          <w:szCs w:val="16"/>
        </w:rPr>
      </w:pPr>
    </w:p>
    <w:p w14:paraId="087E9A76" w14:textId="77777777" w:rsidR="009F3C6A" w:rsidRPr="006C5C6F" w:rsidRDefault="0048062F" w:rsidP="00B973F1">
      <w:pPr>
        <w:pStyle w:val="ListParagraph"/>
        <w:keepNext/>
        <w:keepLines/>
        <w:widowControl/>
        <w:numPr>
          <w:ilvl w:val="0"/>
          <w:numId w:val="29"/>
        </w:numPr>
        <w:spacing w:before="77"/>
        <w:ind w:left="540" w:hanging="540"/>
        <w:jc w:val="both"/>
        <w:rPr>
          <w:rFonts w:ascii="Arial" w:eastAsia="Arial" w:hAnsi="Arial" w:cs="Arial"/>
        </w:rPr>
      </w:pPr>
      <w:r w:rsidRPr="008D3EF4">
        <w:rPr>
          <w:rFonts w:ascii="Arial" w:hAnsi="Arial"/>
          <w:b/>
        </w:rPr>
        <w:t>PRDE RIGHTS</w:t>
      </w:r>
    </w:p>
    <w:p w14:paraId="7BF859BC" w14:textId="77777777" w:rsidR="009F3C6A" w:rsidRPr="008D3EF4" w:rsidRDefault="009F3C6A" w:rsidP="008D3EF4">
      <w:pPr>
        <w:keepNext/>
        <w:keepLines/>
        <w:widowControl/>
        <w:spacing w:before="3"/>
        <w:jc w:val="both"/>
        <w:rPr>
          <w:rFonts w:ascii="Arial" w:eastAsia="Arial" w:hAnsi="Arial" w:cs="Arial"/>
          <w:b/>
          <w:bCs/>
          <w:sz w:val="23"/>
          <w:szCs w:val="23"/>
        </w:rPr>
      </w:pPr>
    </w:p>
    <w:p w14:paraId="01977C55" w14:textId="77777777" w:rsidR="009F3C6A" w:rsidRPr="006C5C6F" w:rsidRDefault="0048062F" w:rsidP="008D3EF4">
      <w:pPr>
        <w:pStyle w:val="BodyText"/>
        <w:keepNext/>
        <w:keepLines/>
        <w:widowControl/>
        <w:ind w:left="591"/>
        <w:jc w:val="both"/>
      </w:pPr>
      <w:r w:rsidRPr="008D3EF4">
        <w:t>The Department reserves</w:t>
      </w:r>
      <w:r w:rsidR="0058398A" w:rsidRPr="008D3EF4">
        <w:t>, at its sole discretion and for its sole convenience,</w:t>
      </w:r>
      <w:r w:rsidRPr="008D3EF4">
        <w:t xml:space="preserve"> </w:t>
      </w:r>
      <w:r w:rsidRPr="006C5C6F">
        <w:t>the</w:t>
      </w:r>
      <w:r w:rsidRPr="008D3EF4">
        <w:t xml:space="preserve"> </w:t>
      </w:r>
      <w:r w:rsidRPr="006C5C6F">
        <w:t>following</w:t>
      </w:r>
      <w:r w:rsidRPr="008D3EF4">
        <w:t xml:space="preserve"> rights with </w:t>
      </w:r>
      <w:r w:rsidRPr="006C5C6F">
        <w:t>regard</w:t>
      </w:r>
      <w:r w:rsidRPr="008D3EF4">
        <w:t xml:space="preserve"> to </w:t>
      </w:r>
      <w:r w:rsidRPr="006C5C6F">
        <w:t>this</w:t>
      </w:r>
      <w:r w:rsidRPr="008D3EF4">
        <w:t xml:space="preserve"> </w:t>
      </w:r>
      <w:r w:rsidRPr="006C5C6F">
        <w:t>RFP,</w:t>
      </w:r>
      <w:r w:rsidRPr="008D3EF4">
        <w:t xml:space="preserve"> without limitation:</w:t>
      </w:r>
    </w:p>
    <w:p w14:paraId="2B89863F" w14:textId="77777777" w:rsidR="009F3C6A" w:rsidRDefault="009F3C6A" w:rsidP="008D3EF4">
      <w:pPr>
        <w:keepNext/>
        <w:keepLines/>
        <w:widowControl/>
        <w:spacing w:before="10"/>
        <w:jc w:val="both"/>
        <w:rPr>
          <w:rFonts w:ascii="Arial" w:eastAsia="Arial" w:hAnsi="Arial" w:cs="Arial"/>
          <w:sz w:val="23"/>
          <w:szCs w:val="23"/>
        </w:rPr>
      </w:pPr>
    </w:p>
    <w:p w14:paraId="55EFEFA9" w14:textId="77777777" w:rsidR="009F3C6A" w:rsidRDefault="0048062F" w:rsidP="00B973F1">
      <w:pPr>
        <w:pStyle w:val="BodyText"/>
        <w:keepNext/>
        <w:keepLines/>
        <w:widowControl/>
        <w:numPr>
          <w:ilvl w:val="1"/>
          <w:numId w:val="22"/>
        </w:numPr>
        <w:tabs>
          <w:tab w:val="left" w:pos="952"/>
        </w:tabs>
        <w:ind w:hanging="354"/>
      </w:pPr>
      <w:r>
        <w:rPr>
          <w:spacing w:val="-2"/>
        </w:rPr>
        <w:t>Reject</w:t>
      </w:r>
      <w:r>
        <w:rPr>
          <w:spacing w:val="-12"/>
        </w:rPr>
        <w:t xml:space="preserve"> </w:t>
      </w:r>
      <w:r>
        <w:rPr>
          <w:spacing w:val="-2"/>
        </w:rPr>
        <w:t>any</w:t>
      </w:r>
      <w:r>
        <w:rPr>
          <w:spacing w:val="-17"/>
        </w:rPr>
        <w:t xml:space="preserve"> </w:t>
      </w:r>
      <w:r>
        <w:rPr>
          <w:spacing w:val="-2"/>
        </w:rPr>
        <w:t>or</w:t>
      </w:r>
      <w:r>
        <w:rPr>
          <w:spacing w:val="-11"/>
        </w:rPr>
        <w:t xml:space="preserve"> </w:t>
      </w:r>
      <w:r>
        <w:rPr>
          <w:spacing w:val="-3"/>
        </w:rPr>
        <w:t>all</w:t>
      </w:r>
      <w:r>
        <w:rPr>
          <w:spacing w:val="-12"/>
        </w:rPr>
        <w:t xml:space="preserve"> </w:t>
      </w:r>
      <w:r>
        <w:rPr>
          <w:spacing w:val="-3"/>
        </w:rPr>
        <w:t>proposals;</w:t>
      </w:r>
    </w:p>
    <w:p w14:paraId="70CA0464" w14:textId="77777777" w:rsidR="009F3C6A" w:rsidRDefault="0048062F" w:rsidP="00B973F1">
      <w:pPr>
        <w:pStyle w:val="BodyText"/>
        <w:keepNext/>
        <w:keepLines/>
        <w:widowControl/>
        <w:numPr>
          <w:ilvl w:val="1"/>
          <w:numId w:val="22"/>
        </w:numPr>
        <w:tabs>
          <w:tab w:val="left" w:pos="952"/>
        </w:tabs>
        <w:spacing w:before="34"/>
        <w:ind w:left="951"/>
      </w:pPr>
      <w:r>
        <w:rPr>
          <w:spacing w:val="-2"/>
        </w:rPr>
        <w:t>Amend</w:t>
      </w:r>
      <w:r>
        <w:rPr>
          <w:spacing w:val="-13"/>
        </w:rPr>
        <w:t xml:space="preserve"> </w:t>
      </w:r>
      <w:r>
        <w:rPr>
          <w:spacing w:val="-3"/>
        </w:rPr>
        <w:t>this</w:t>
      </w:r>
      <w:r>
        <w:rPr>
          <w:spacing w:val="-11"/>
        </w:rPr>
        <w:t xml:space="preserve"> </w:t>
      </w:r>
      <w:r>
        <w:rPr>
          <w:spacing w:val="-3"/>
        </w:rPr>
        <w:t>RFP;</w:t>
      </w:r>
    </w:p>
    <w:p w14:paraId="11175855" w14:textId="77777777" w:rsidR="009F3C6A" w:rsidRDefault="0048062F" w:rsidP="00B973F1">
      <w:pPr>
        <w:pStyle w:val="BodyText"/>
        <w:keepNext/>
        <w:keepLines/>
        <w:widowControl/>
        <w:numPr>
          <w:ilvl w:val="1"/>
          <w:numId w:val="22"/>
        </w:numPr>
        <w:tabs>
          <w:tab w:val="left" w:pos="951"/>
        </w:tabs>
        <w:spacing w:before="34"/>
        <w:ind w:left="951"/>
      </w:pPr>
      <w:r>
        <w:rPr>
          <w:spacing w:val="-3"/>
        </w:rPr>
        <w:t>Correct</w:t>
      </w:r>
      <w:r>
        <w:rPr>
          <w:spacing w:val="-12"/>
        </w:rPr>
        <w:t xml:space="preserve"> </w:t>
      </w:r>
      <w:r>
        <w:rPr>
          <w:spacing w:val="-3"/>
        </w:rPr>
        <w:t>errors</w:t>
      </w:r>
      <w:r>
        <w:rPr>
          <w:spacing w:val="-12"/>
        </w:rPr>
        <w:t xml:space="preserve"> </w:t>
      </w:r>
      <w:r>
        <w:rPr>
          <w:spacing w:val="-2"/>
        </w:rPr>
        <w:t>in</w:t>
      </w:r>
      <w:r>
        <w:rPr>
          <w:spacing w:val="-11"/>
        </w:rPr>
        <w:t xml:space="preserve"> </w:t>
      </w:r>
      <w:r>
        <w:rPr>
          <w:spacing w:val="-3"/>
        </w:rPr>
        <w:t>this</w:t>
      </w:r>
      <w:r>
        <w:rPr>
          <w:spacing w:val="-10"/>
        </w:rPr>
        <w:t xml:space="preserve"> </w:t>
      </w:r>
      <w:r>
        <w:rPr>
          <w:spacing w:val="-3"/>
        </w:rPr>
        <w:t>RFP;</w:t>
      </w:r>
    </w:p>
    <w:p w14:paraId="47A46CDA" w14:textId="77777777" w:rsidR="009F3C6A" w:rsidRDefault="0048062F" w:rsidP="00B973F1">
      <w:pPr>
        <w:pStyle w:val="BodyText"/>
        <w:keepNext/>
        <w:keepLines/>
        <w:widowControl/>
        <w:numPr>
          <w:ilvl w:val="1"/>
          <w:numId w:val="22"/>
        </w:numPr>
        <w:tabs>
          <w:tab w:val="left" w:pos="951"/>
        </w:tabs>
        <w:spacing w:before="36"/>
        <w:ind w:left="951"/>
      </w:pPr>
      <w:r>
        <w:rPr>
          <w:spacing w:val="-3"/>
        </w:rPr>
        <w:t>Cancel</w:t>
      </w:r>
      <w:r>
        <w:rPr>
          <w:spacing w:val="-12"/>
        </w:rPr>
        <w:t xml:space="preserve"> </w:t>
      </w:r>
      <w:r>
        <w:rPr>
          <w:spacing w:val="-2"/>
        </w:rPr>
        <w:t>the</w:t>
      </w:r>
      <w:r>
        <w:rPr>
          <w:spacing w:val="-11"/>
        </w:rPr>
        <w:t xml:space="preserve"> </w:t>
      </w:r>
      <w:r>
        <w:rPr>
          <w:spacing w:val="-3"/>
        </w:rPr>
        <w:t>entire</w:t>
      </w:r>
      <w:r>
        <w:rPr>
          <w:spacing w:val="-11"/>
        </w:rPr>
        <w:t xml:space="preserve"> </w:t>
      </w:r>
      <w:r>
        <w:rPr>
          <w:spacing w:val="-2"/>
        </w:rPr>
        <w:t>RFP</w:t>
      </w:r>
      <w:r>
        <w:rPr>
          <w:spacing w:val="-11"/>
        </w:rPr>
        <w:t xml:space="preserve"> </w:t>
      </w:r>
      <w:r>
        <w:rPr>
          <w:spacing w:val="-2"/>
        </w:rPr>
        <w:t>or</w:t>
      </w:r>
      <w:r>
        <w:rPr>
          <w:spacing w:val="-10"/>
        </w:rPr>
        <w:t xml:space="preserve"> </w:t>
      </w:r>
      <w:r>
        <w:rPr>
          <w:spacing w:val="-3"/>
        </w:rPr>
        <w:t>reduce</w:t>
      </w:r>
      <w:r>
        <w:rPr>
          <w:spacing w:val="-11"/>
        </w:rPr>
        <w:t xml:space="preserve"> </w:t>
      </w:r>
      <w:r>
        <w:rPr>
          <w:spacing w:val="-2"/>
        </w:rPr>
        <w:t>the</w:t>
      </w:r>
      <w:r>
        <w:rPr>
          <w:spacing w:val="-10"/>
        </w:rPr>
        <w:t xml:space="preserve"> </w:t>
      </w:r>
      <w:r>
        <w:rPr>
          <w:spacing w:val="-3"/>
        </w:rPr>
        <w:t>scope</w:t>
      </w:r>
      <w:r>
        <w:rPr>
          <w:spacing w:val="-11"/>
        </w:rPr>
        <w:t xml:space="preserve"> </w:t>
      </w:r>
      <w:r>
        <w:rPr>
          <w:spacing w:val="-2"/>
        </w:rPr>
        <w:t>of</w:t>
      </w:r>
      <w:r>
        <w:rPr>
          <w:spacing w:val="-11"/>
        </w:rPr>
        <w:t xml:space="preserve"> </w:t>
      </w:r>
      <w:r>
        <w:rPr>
          <w:spacing w:val="-3"/>
        </w:rPr>
        <w:t>services;</w:t>
      </w:r>
    </w:p>
    <w:p w14:paraId="09F0B4F9" w14:textId="77777777" w:rsidR="009F3C6A" w:rsidRDefault="0048062F" w:rsidP="00B973F1">
      <w:pPr>
        <w:pStyle w:val="BodyText"/>
        <w:widowControl/>
        <w:numPr>
          <w:ilvl w:val="1"/>
          <w:numId w:val="22"/>
        </w:numPr>
        <w:tabs>
          <w:tab w:val="left" w:pos="951"/>
        </w:tabs>
        <w:spacing w:before="34"/>
        <w:ind w:left="950"/>
      </w:pPr>
      <w:r>
        <w:rPr>
          <w:spacing w:val="-3"/>
        </w:rPr>
        <w:t>Extend</w:t>
      </w:r>
      <w:r>
        <w:rPr>
          <w:spacing w:val="-14"/>
        </w:rPr>
        <w:t xml:space="preserve"> </w:t>
      </w:r>
      <w:r>
        <w:rPr>
          <w:spacing w:val="-2"/>
        </w:rPr>
        <w:t>the</w:t>
      </w:r>
      <w:r>
        <w:rPr>
          <w:spacing w:val="-13"/>
        </w:rPr>
        <w:t xml:space="preserve"> </w:t>
      </w:r>
      <w:r>
        <w:rPr>
          <w:spacing w:val="-3"/>
        </w:rPr>
        <w:t>deadline</w:t>
      </w:r>
      <w:r>
        <w:rPr>
          <w:spacing w:val="-14"/>
        </w:rPr>
        <w:t xml:space="preserve"> </w:t>
      </w:r>
      <w:r>
        <w:rPr>
          <w:spacing w:val="-2"/>
        </w:rPr>
        <w:t>for</w:t>
      </w:r>
      <w:r>
        <w:rPr>
          <w:spacing w:val="-12"/>
        </w:rPr>
        <w:t xml:space="preserve"> </w:t>
      </w:r>
      <w:r>
        <w:rPr>
          <w:spacing w:val="-3"/>
        </w:rPr>
        <w:t>submitting</w:t>
      </w:r>
      <w:r>
        <w:rPr>
          <w:spacing w:val="-14"/>
        </w:rPr>
        <w:t xml:space="preserve"> </w:t>
      </w:r>
      <w:r>
        <w:rPr>
          <w:spacing w:val="-3"/>
        </w:rPr>
        <w:t>proposals;</w:t>
      </w:r>
    </w:p>
    <w:p w14:paraId="725B7CC3" w14:textId="77777777" w:rsidR="009F3C6A" w:rsidRDefault="0048062F" w:rsidP="00B973F1">
      <w:pPr>
        <w:pStyle w:val="BodyText"/>
        <w:widowControl/>
        <w:numPr>
          <w:ilvl w:val="1"/>
          <w:numId w:val="22"/>
        </w:numPr>
        <w:tabs>
          <w:tab w:val="left" w:pos="951"/>
        </w:tabs>
        <w:spacing w:before="34"/>
        <w:ind w:left="950"/>
      </w:pPr>
      <w:r>
        <w:rPr>
          <w:spacing w:val="-2"/>
        </w:rPr>
        <w:t>Issue</w:t>
      </w:r>
      <w:r>
        <w:rPr>
          <w:spacing w:val="-12"/>
        </w:rPr>
        <w:t xml:space="preserve"> </w:t>
      </w:r>
      <w:r>
        <w:rPr>
          <w:spacing w:val="-2"/>
        </w:rPr>
        <w:t>one</w:t>
      </w:r>
      <w:r>
        <w:rPr>
          <w:spacing w:val="-11"/>
        </w:rPr>
        <w:t xml:space="preserve"> </w:t>
      </w:r>
      <w:r>
        <w:rPr>
          <w:spacing w:val="-3"/>
        </w:rPr>
        <w:t>(1)</w:t>
      </w:r>
      <w:r>
        <w:rPr>
          <w:spacing w:val="-10"/>
        </w:rPr>
        <w:t xml:space="preserve"> </w:t>
      </w:r>
      <w:r>
        <w:rPr>
          <w:spacing w:val="-2"/>
        </w:rPr>
        <w:t>or</w:t>
      </w:r>
      <w:r>
        <w:rPr>
          <w:spacing w:val="-12"/>
        </w:rPr>
        <w:t xml:space="preserve"> </w:t>
      </w:r>
      <w:r>
        <w:rPr>
          <w:spacing w:val="-3"/>
        </w:rPr>
        <w:t>more</w:t>
      </w:r>
      <w:r>
        <w:rPr>
          <w:spacing w:val="-11"/>
        </w:rPr>
        <w:t xml:space="preserve"> </w:t>
      </w:r>
      <w:r>
        <w:rPr>
          <w:spacing w:val="-3"/>
        </w:rPr>
        <w:t>subsequent</w:t>
      </w:r>
      <w:r>
        <w:rPr>
          <w:spacing w:val="-11"/>
        </w:rPr>
        <w:t xml:space="preserve"> </w:t>
      </w:r>
      <w:r>
        <w:rPr>
          <w:spacing w:val="-3"/>
        </w:rPr>
        <w:t>RFPs</w:t>
      </w:r>
      <w:r>
        <w:rPr>
          <w:spacing w:val="-12"/>
        </w:rPr>
        <w:t xml:space="preserve"> </w:t>
      </w:r>
      <w:r>
        <w:rPr>
          <w:spacing w:val="-2"/>
        </w:rPr>
        <w:t>for</w:t>
      </w:r>
      <w:r>
        <w:rPr>
          <w:spacing w:val="-10"/>
        </w:rPr>
        <w:t xml:space="preserve"> </w:t>
      </w:r>
      <w:r>
        <w:rPr>
          <w:spacing w:val="-2"/>
        </w:rPr>
        <w:t>the</w:t>
      </w:r>
      <w:r>
        <w:rPr>
          <w:spacing w:val="-13"/>
        </w:rPr>
        <w:t xml:space="preserve"> </w:t>
      </w:r>
      <w:r>
        <w:rPr>
          <w:spacing w:val="-2"/>
        </w:rPr>
        <w:t>same</w:t>
      </w:r>
      <w:r>
        <w:rPr>
          <w:spacing w:val="-13"/>
        </w:rPr>
        <w:t xml:space="preserve"> </w:t>
      </w:r>
      <w:r>
        <w:rPr>
          <w:spacing w:val="-3"/>
        </w:rPr>
        <w:t>services;</w:t>
      </w:r>
    </w:p>
    <w:p w14:paraId="3ACE298B" w14:textId="77777777" w:rsidR="009F3C6A" w:rsidRDefault="0048062F" w:rsidP="00B973F1">
      <w:pPr>
        <w:pStyle w:val="BodyText"/>
        <w:widowControl/>
        <w:numPr>
          <w:ilvl w:val="1"/>
          <w:numId w:val="22"/>
        </w:numPr>
        <w:tabs>
          <w:tab w:val="left" w:pos="951"/>
        </w:tabs>
        <w:spacing w:before="34"/>
        <w:ind w:left="950"/>
      </w:pPr>
      <w:r>
        <w:rPr>
          <w:spacing w:val="-3"/>
        </w:rPr>
        <w:t>Appoint</w:t>
      </w:r>
      <w:r>
        <w:rPr>
          <w:spacing w:val="-13"/>
        </w:rPr>
        <w:t xml:space="preserve"> </w:t>
      </w:r>
      <w:r>
        <w:rPr>
          <w:spacing w:val="-2"/>
        </w:rPr>
        <w:t>an</w:t>
      </w:r>
      <w:r>
        <w:rPr>
          <w:spacing w:val="-13"/>
        </w:rPr>
        <w:t xml:space="preserve"> </w:t>
      </w:r>
      <w:r>
        <w:rPr>
          <w:spacing w:val="-3"/>
        </w:rPr>
        <w:t>evaluation</w:t>
      </w:r>
      <w:r>
        <w:rPr>
          <w:spacing w:val="-13"/>
        </w:rPr>
        <w:t xml:space="preserve"> </w:t>
      </w:r>
      <w:r>
        <w:rPr>
          <w:spacing w:val="-3"/>
        </w:rPr>
        <w:t>committee</w:t>
      </w:r>
      <w:r>
        <w:rPr>
          <w:spacing w:val="-13"/>
        </w:rPr>
        <w:t xml:space="preserve"> </w:t>
      </w:r>
      <w:r>
        <w:rPr>
          <w:spacing w:val="-2"/>
        </w:rPr>
        <w:t>to</w:t>
      </w:r>
      <w:r>
        <w:rPr>
          <w:spacing w:val="-13"/>
        </w:rPr>
        <w:t xml:space="preserve"> </w:t>
      </w:r>
      <w:r>
        <w:rPr>
          <w:spacing w:val="-3"/>
        </w:rPr>
        <w:t>review</w:t>
      </w:r>
      <w:r>
        <w:rPr>
          <w:spacing w:val="-14"/>
        </w:rPr>
        <w:t xml:space="preserve"> </w:t>
      </w:r>
      <w:r>
        <w:rPr>
          <w:spacing w:val="-3"/>
        </w:rPr>
        <w:t>proposals</w:t>
      </w:r>
      <w:r>
        <w:rPr>
          <w:spacing w:val="-11"/>
        </w:rPr>
        <w:t xml:space="preserve"> </w:t>
      </w:r>
      <w:r>
        <w:rPr>
          <w:spacing w:val="-2"/>
        </w:rPr>
        <w:t>and</w:t>
      </w:r>
      <w:r>
        <w:rPr>
          <w:spacing w:val="-15"/>
        </w:rPr>
        <w:t xml:space="preserve"> </w:t>
      </w:r>
      <w:r>
        <w:rPr>
          <w:spacing w:val="-1"/>
        </w:rPr>
        <w:t>make</w:t>
      </w:r>
      <w:r>
        <w:rPr>
          <w:spacing w:val="-13"/>
        </w:rPr>
        <w:t xml:space="preserve"> </w:t>
      </w:r>
      <w:r>
        <w:rPr>
          <w:spacing w:val="-3"/>
        </w:rPr>
        <w:t>Proposer</w:t>
      </w:r>
      <w:r>
        <w:rPr>
          <w:spacing w:val="-14"/>
        </w:rPr>
        <w:t xml:space="preserve"> </w:t>
      </w:r>
      <w:r>
        <w:rPr>
          <w:spacing w:val="-3"/>
        </w:rPr>
        <w:t>selections;</w:t>
      </w:r>
    </w:p>
    <w:p w14:paraId="121C9822" w14:textId="77777777" w:rsidR="009F3C6A" w:rsidRDefault="0048062F" w:rsidP="00B973F1">
      <w:pPr>
        <w:pStyle w:val="BodyText"/>
        <w:widowControl/>
        <w:numPr>
          <w:ilvl w:val="1"/>
          <w:numId w:val="22"/>
        </w:numPr>
        <w:tabs>
          <w:tab w:val="left" w:pos="951"/>
        </w:tabs>
        <w:spacing w:before="34"/>
        <w:ind w:left="950"/>
      </w:pPr>
      <w:r>
        <w:rPr>
          <w:spacing w:val="-3"/>
        </w:rPr>
        <w:t>Seek</w:t>
      </w:r>
      <w:r>
        <w:rPr>
          <w:spacing w:val="-9"/>
        </w:rPr>
        <w:t xml:space="preserve"> </w:t>
      </w:r>
      <w:r>
        <w:rPr>
          <w:spacing w:val="-2"/>
        </w:rPr>
        <w:t>the</w:t>
      </w:r>
      <w:r>
        <w:rPr>
          <w:spacing w:val="-12"/>
        </w:rPr>
        <w:t xml:space="preserve"> </w:t>
      </w:r>
      <w:r>
        <w:rPr>
          <w:spacing w:val="-3"/>
        </w:rPr>
        <w:t>assistance</w:t>
      </w:r>
      <w:r>
        <w:rPr>
          <w:spacing w:val="-11"/>
        </w:rPr>
        <w:t xml:space="preserve"> </w:t>
      </w:r>
      <w:r>
        <w:rPr>
          <w:spacing w:val="-3"/>
        </w:rPr>
        <w:t>of</w:t>
      </w:r>
      <w:r>
        <w:rPr>
          <w:spacing w:val="-10"/>
        </w:rPr>
        <w:t xml:space="preserve"> </w:t>
      </w:r>
      <w:r>
        <w:rPr>
          <w:spacing w:val="-5"/>
        </w:rPr>
        <w:t>technical</w:t>
      </w:r>
      <w:r>
        <w:rPr>
          <w:spacing w:val="-12"/>
        </w:rPr>
        <w:t xml:space="preserve"> </w:t>
      </w:r>
      <w:r>
        <w:rPr>
          <w:spacing w:val="-3"/>
        </w:rPr>
        <w:t>experts</w:t>
      </w:r>
      <w:r>
        <w:rPr>
          <w:spacing w:val="-13"/>
        </w:rPr>
        <w:t xml:space="preserve"> </w:t>
      </w:r>
      <w:r>
        <w:rPr>
          <w:spacing w:val="-2"/>
        </w:rPr>
        <w:t>to</w:t>
      </w:r>
      <w:r>
        <w:rPr>
          <w:spacing w:val="-12"/>
        </w:rPr>
        <w:t xml:space="preserve"> </w:t>
      </w:r>
      <w:r>
        <w:rPr>
          <w:spacing w:val="-3"/>
        </w:rPr>
        <w:t>review</w:t>
      </w:r>
      <w:r>
        <w:rPr>
          <w:spacing w:val="-14"/>
        </w:rPr>
        <w:t xml:space="preserve"> </w:t>
      </w:r>
      <w:r>
        <w:rPr>
          <w:spacing w:val="-3"/>
        </w:rPr>
        <w:t>proposals</w:t>
      </w:r>
      <w:r>
        <w:rPr>
          <w:spacing w:val="-10"/>
        </w:rPr>
        <w:t xml:space="preserve"> </w:t>
      </w:r>
      <w:r>
        <w:rPr>
          <w:spacing w:val="-2"/>
        </w:rPr>
        <w:t>and</w:t>
      </w:r>
      <w:r>
        <w:rPr>
          <w:spacing w:val="-13"/>
        </w:rPr>
        <w:t xml:space="preserve"> </w:t>
      </w:r>
      <w:r>
        <w:rPr>
          <w:spacing w:val="-2"/>
        </w:rPr>
        <w:t>make</w:t>
      </w:r>
      <w:r>
        <w:rPr>
          <w:spacing w:val="-12"/>
        </w:rPr>
        <w:t xml:space="preserve"> </w:t>
      </w:r>
      <w:r>
        <w:rPr>
          <w:spacing w:val="-3"/>
        </w:rPr>
        <w:t>recommendations;</w:t>
      </w:r>
    </w:p>
    <w:p w14:paraId="6E0513A2" w14:textId="77777777" w:rsidR="009F3C6A" w:rsidRDefault="0048062F" w:rsidP="00B973F1">
      <w:pPr>
        <w:pStyle w:val="BodyText"/>
        <w:widowControl/>
        <w:numPr>
          <w:ilvl w:val="1"/>
          <w:numId w:val="22"/>
        </w:numPr>
        <w:tabs>
          <w:tab w:val="left" w:pos="951"/>
        </w:tabs>
        <w:spacing w:before="36"/>
        <w:ind w:left="950"/>
      </w:pPr>
      <w:r>
        <w:rPr>
          <w:spacing w:val="-3"/>
        </w:rPr>
        <w:t>Invite</w:t>
      </w:r>
      <w:r>
        <w:rPr>
          <w:spacing w:val="-11"/>
        </w:rPr>
        <w:t xml:space="preserve"> </w:t>
      </w:r>
      <w:r>
        <w:rPr>
          <w:spacing w:val="-2"/>
        </w:rPr>
        <w:t>one</w:t>
      </w:r>
      <w:r>
        <w:rPr>
          <w:spacing w:val="-12"/>
        </w:rPr>
        <w:t xml:space="preserve"> </w:t>
      </w:r>
      <w:r>
        <w:rPr>
          <w:spacing w:val="-2"/>
        </w:rPr>
        <w:t>or</w:t>
      </w:r>
      <w:r>
        <w:rPr>
          <w:spacing w:val="-11"/>
        </w:rPr>
        <w:t xml:space="preserve"> </w:t>
      </w:r>
      <w:r>
        <w:rPr>
          <w:spacing w:val="-1"/>
        </w:rPr>
        <w:t>more</w:t>
      </w:r>
      <w:r>
        <w:rPr>
          <w:spacing w:val="-11"/>
        </w:rPr>
        <w:t xml:space="preserve"> </w:t>
      </w:r>
      <w:r>
        <w:rPr>
          <w:spacing w:val="-3"/>
        </w:rPr>
        <w:t>Proposers</w:t>
      </w:r>
      <w:r>
        <w:rPr>
          <w:spacing w:val="-12"/>
        </w:rPr>
        <w:t xml:space="preserve"> </w:t>
      </w:r>
      <w:r>
        <w:rPr>
          <w:spacing w:val="-2"/>
        </w:rPr>
        <w:t>for</w:t>
      </w:r>
      <w:r>
        <w:rPr>
          <w:spacing w:val="-10"/>
        </w:rPr>
        <w:t xml:space="preserve"> </w:t>
      </w:r>
      <w:r>
        <w:rPr>
          <w:spacing w:val="-3"/>
        </w:rPr>
        <w:t>presentations</w:t>
      </w:r>
      <w:r>
        <w:rPr>
          <w:spacing w:val="-10"/>
        </w:rPr>
        <w:t xml:space="preserve"> </w:t>
      </w:r>
      <w:r>
        <w:rPr>
          <w:spacing w:val="-2"/>
        </w:rPr>
        <w:t>and</w:t>
      </w:r>
      <w:r>
        <w:rPr>
          <w:spacing w:val="-11"/>
        </w:rPr>
        <w:t xml:space="preserve"> </w:t>
      </w:r>
      <w:r>
        <w:rPr>
          <w:spacing w:val="-5"/>
        </w:rPr>
        <w:t>negotiations</w:t>
      </w:r>
      <w:r>
        <w:rPr>
          <w:spacing w:val="-9"/>
        </w:rPr>
        <w:t xml:space="preserve"> </w:t>
      </w:r>
      <w:r>
        <w:rPr>
          <w:spacing w:val="-3"/>
        </w:rPr>
        <w:t>after</w:t>
      </w:r>
      <w:r>
        <w:rPr>
          <w:spacing w:val="-10"/>
        </w:rPr>
        <w:t xml:space="preserve"> </w:t>
      </w:r>
      <w:r>
        <w:rPr>
          <w:spacing w:val="-3"/>
        </w:rPr>
        <w:t>review</w:t>
      </w:r>
      <w:r>
        <w:rPr>
          <w:spacing w:val="-13"/>
        </w:rPr>
        <w:t xml:space="preserve"> </w:t>
      </w:r>
      <w:r>
        <w:rPr>
          <w:spacing w:val="-2"/>
        </w:rPr>
        <w:t>of</w:t>
      </w:r>
      <w:r>
        <w:rPr>
          <w:spacing w:val="-8"/>
        </w:rPr>
        <w:t xml:space="preserve"> </w:t>
      </w:r>
      <w:r>
        <w:rPr>
          <w:spacing w:val="-3"/>
        </w:rPr>
        <w:t>proposals;</w:t>
      </w:r>
    </w:p>
    <w:p w14:paraId="53CF3266" w14:textId="77777777" w:rsidR="009F3C6A" w:rsidRDefault="0048062F" w:rsidP="00B973F1">
      <w:pPr>
        <w:pStyle w:val="BodyText"/>
        <w:widowControl/>
        <w:numPr>
          <w:ilvl w:val="1"/>
          <w:numId w:val="22"/>
        </w:numPr>
        <w:tabs>
          <w:tab w:val="left" w:pos="951"/>
        </w:tabs>
        <w:spacing w:before="34"/>
        <w:ind w:left="950"/>
      </w:pPr>
      <w:r>
        <w:rPr>
          <w:spacing w:val="-3"/>
        </w:rPr>
        <w:t>Negotiate</w:t>
      </w:r>
      <w:r>
        <w:rPr>
          <w:spacing w:val="-11"/>
        </w:rPr>
        <w:t xml:space="preserve"> </w:t>
      </w:r>
      <w:r>
        <w:rPr>
          <w:spacing w:val="-3"/>
        </w:rPr>
        <w:t>with</w:t>
      </w:r>
      <w:r>
        <w:rPr>
          <w:spacing w:val="-11"/>
        </w:rPr>
        <w:t xml:space="preserve"> </w:t>
      </w:r>
      <w:r>
        <w:rPr>
          <w:spacing w:val="-3"/>
        </w:rPr>
        <w:t>any,</w:t>
      </w:r>
      <w:r>
        <w:rPr>
          <w:spacing w:val="-11"/>
        </w:rPr>
        <w:t xml:space="preserve"> </w:t>
      </w:r>
      <w:r>
        <w:rPr>
          <w:spacing w:val="-2"/>
        </w:rPr>
        <w:t>all,</w:t>
      </w:r>
      <w:r>
        <w:rPr>
          <w:spacing w:val="-11"/>
        </w:rPr>
        <w:t xml:space="preserve"> </w:t>
      </w:r>
      <w:r>
        <w:rPr>
          <w:spacing w:val="-2"/>
        </w:rPr>
        <w:t>or</w:t>
      </w:r>
      <w:r>
        <w:rPr>
          <w:spacing w:val="-10"/>
        </w:rPr>
        <w:t xml:space="preserve"> </w:t>
      </w:r>
      <w:r>
        <w:rPr>
          <w:spacing w:val="-3"/>
        </w:rPr>
        <w:t>none</w:t>
      </w:r>
      <w:r>
        <w:rPr>
          <w:spacing w:val="-10"/>
        </w:rPr>
        <w:t xml:space="preserve"> </w:t>
      </w:r>
      <w:r>
        <w:rPr>
          <w:spacing w:val="-2"/>
        </w:rPr>
        <w:t>of</w:t>
      </w:r>
      <w:r>
        <w:rPr>
          <w:spacing w:val="-8"/>
        </w:rPr>
        <w:t xml:space="preserve"> </w:t>
      </w:r>
      <w:r>
        <w:rPr>
          <w:spacing w:val="-2"/>
        </w:rPr>
        <w:t>the</w:t>
      </w:r>
      <w:r>
        <w:rPr>
          <w:spacing w:val="-11"/>
        </w:rPr>
        <w:t xml:space="preserve"> </w:t>
      </w:r>
      <w:r>
        <w:rPr>
          <w:spacing w:val="-3"/>
        </w:rPr>
        <w:t>Proposers;</w:t>
      </w:r>
    </w:p>
    <w:p w14:paraId="4ECD5955" w14:textId="17D46AD5" w:rsidR="009F3C6A" w:rsidRDefault="0048062F" w:rsidP="00B973F1">
      <w:pPr>
        <w:pStyle w:val="BodyText"/>
        <w:widowControl/>
        <w:numPr>
          <w:ilvl w:val="1"/>
          <w:numId w:val="22"/>
        </w:numPr>
        <w:tabs>
          <w:tab w:val="left" w:pos="951"/>
        </w:tabs>
        <w:spacing w:before="34"/>
        <w:ind w:left="950"/>
      </w:pPr>
      <w:r>
        <w:rPr>
          <w:spacing w:val="-3"/>
        </w:rPr>
        <w:t>Solicit</w:t>
      </w:r>
      <w:r>
        <w:rPr>
          <w:spacing w:val="-11"/>
        </w:rPr>
        <w:t xml:space="preserve"> </w:t>
      </w:r>
      <w:r>
        <w:rPr>
          <w:spacing w:val="-2"/>
        </w:rPr>
        <w:t>best</w:t>
      </w:r>
      <w:r>
        <w:rPr>
          <w:spacing w:val="-11"/>
        </w:rPr>
        <w:t xml:space="preserve"> </w:t>
      </w:r>
      <w:r>
        <w:rPr>
          <w:spacing w:val="-2"/>
        </w:rPr>
        <w:t>and</w:t>
      </w:r>
      <w:r>
        <w:rPr>
          <w:spacing w:val="-10"/>
        </w:rPr>
        <w:t xml:space="preserve"> </w:t>
      </w:r>
      <w:r>
        <w:rPr>
          <w:spacing w:val="-3"/>
        </w:rPr>
        <w:t>final</w:t>
      </w:r>
      <w:r>
        <w:rPr>
          <w:spacing w:val="-12"/>
        </w:rPr>
        <w:t xml:space="preserve"> </w:t>
      </w:r>
      <w:r>
        <w:rPr>
          <w:spacing w:val="-3"/>
        </w:rPr>
        <w:t>offers</w:t>
      </w:r>
      <w:r>
        <w:rPr>
          <w:spacing w:val="-12"/>
        </w:rPr>
        <w:t xml:space="preserve"> </w:t>
      </w:r>
      <w:r>
        <w:rPr>
          <w:spacing w:val="-3"/>
        </w:rPr>
        <w:t>(BAFO)</w:t>
      </w:r>
      <w:r>
        <w:rPr>
          <w:spacing w:val="-11"/>
        </w:rPr>
        <w:t xml:space="preserve"> </w:t>
      </w:r>
      <w:r>
        <w:rPr>
          <w:spacing w:val="-3"/>
        </w:rPr>
        <w:t>from</w:t>
      </w:r>
      <w:r>
        <w:rPr>
          <w:spacing w:val="-9"/>
        </w:rPr>
        <w:t xml:space="preserve"> </w:t>
      </w:r>
      <w:r>
        <w:rPr>
          <w:spacing w:val="-3"/>
        </w:rPr>
        <w:t>all,</w:t>
      </w:r>
      <w:r>
        <w:rPr>
          <w:spacing w:val="-11"/>
        </w:rPr>
        <w:t xml:space="preserve"> </w:t>
      </w:r>
      <w:r>
        <w:rPr>
          <w:spacing w:val="-3"/>
        </w:rPr>
        <w:t>some</w:t>
      </w:r>
      <w:r>
        <w:rPr>
          <w:spacing w:val="-10"/>
        </w:rPr>
        <w:t xml:space="preserve"> </w:t>
      </w:r>
      <w:r>
        <w:rPr>
          <w:spacing w:val="-2"/>
        </w:rPr>
        <w:t>or</w:t>
      </w:r>
      <w:r>
        <w:rPr>
          <w:spacing w:val="-10"/>
        </w:rPr>
        <w:t xml:space="preserve"> </w:t>
      </w:r>
      <w:r>
        <w:rPr>
          <w:spacing w:val="-3"/>
        </w:rPr>
        <w:t>none</w:t>
      </w:r>
      <w:r>
        <w:rPr>
          <w:spacing w:val="-11"/>
        </w:rPr>
        <w:t xml:space="preserve"> </w:t>
      </w:r>
      <w:r>
        <w:rPr>
          <w:spacing w:val="-2"/>
        </w:rPr>
        <w:t>of</w:t>
      </w:r>
      <w:r>
        <w:rPr>
          <w:spacing w:val="-8"/>
        </w:rPr>
        <w:t xml:space="preserve"> </w:t>
      </w:r>
      <w:r>
        <w:rPr>
          <w:spacing w:val="-2"/>
        </w:rPr>
        <w:t>the</w:t>
      </w:r>
      <w:r w:rsidR="00F64FCF">
        <w:rPr>
          <w:spacing w:val="-3"/>
        </w:rPr>
        <w:t xml:space="preserve"> Proposers</w:t>
      </w:r>
      <w:r>
        <w:rPr>
          <w:spacing w:val="-3"/>
        </w:rPr>
        <w:t>;</w:t>
      </w:r>
    </w:p>
    <w:p w14:paraId="36E8E965" w14:textId="77777777" w:rsidR="009F3C6A" w:rsidRDefault="0048062F" w:rsidP="00B973F1">
      <w:pPr>
        <w:pStyle w:val="BodyText"/>
        <w:widowControl/>
        <w:numPr>
          <w:ilvl w:val="1"/>
          <w:numId w:val="22"/>
        </w:numPr>
        <w:tabs>
          <w:tab w:val="left" w:pos="946"/>
        </w:tabs>
        <w:spacing w:before="34"/>
      </w:pPr>
      <w:r>
        <w:rPr>
          <w:spacing w:val="-3"/>
        </w:rPr>
        <w:t>Award</w:t>
      </w:r>
      <w:r>
        <w:rPr>
          <w:spacing w:val="-11"/>
        </w:rPr>
        <w:t xml:space="preserve"> </w:t>
      </w:r>
      <w:r>
        <w:t>a</w:t>
      </w:r>
      <w:r>
        <w:rPr>
          <w:spacing w:val="-10"/>
        </w:rPr>
        <w:t xml:space="preserve"> </w:t>
      </w:r>
      <w:r w:rsidR="009D37A8">
        <w:rPr>
          <w:spacing w:val="-3"/>
        </w:rPr>
        <w:t>contract</w:t>
      </w:r>
      <w:r>
        <w:rPr>
          <w:spacing w:val="-11"/>
        </w:rPr>
        <w:t xml:space="preserve"> </w:t>
      </w:r>
      <w:r>
        <w:rPr>
          <w:spacing w:val="-2"/>
        </w:rPr>
        <w:t>to</w:t>
      </w:r>
      <w:r>
        <w:rPr>
          <w:spacing w:val="-10"/>
        </w:rPr>
        <w:t xml:space="preserve"> </w:t>
      </w:r>
      <w:r>
        <w:rPr>
          <w:spacing w:val="-2"/>
        </w:rPr>
        <w:t>one</w:t>
      </w:r>
      <w:r>
        <w:rPr>
          <w:spacing w:val="-10"/>
        </w:rPr>
        <w:t xml:space="preserve"> </w:t>
      </w:r>
      <w:r>
        <w:rPr>
          <w:spacing w:val="-2"/>
        </w:rPr>
        <w:t>(1)</w:t>
      </w:r>
      <w:r>
        <w:rPr>
          <w:spacing w:val="-10"/>
        </w:rPr>
        <w:t xml:space="preserve"> </w:t>
      </w:r>
      <w:r>
        <w:rPr>
          <w:spacing w:val="-2"/>
        </w:rPr>
        <w:t>or</w:t>
      </w:r>
      <w:r>
        <w:rPr>
          <w:spacing w:val="-11"/>
        </w:rPr>
        <w:t xml:space="preserve"> </w:t>
      </w:r>
      <w:r>
        <w:rPr>
          <w:spacing w:val="-2"/>
        </w:rPr>
        <w:t>more</w:t>
      </w:r>
      <w:r>
        <w:rPr>
          <w:spacing w:val="-10"/>
        </w:rPr>
        <w:t xml:space="preserve"> </w:t>
      </w:r>
      <w:r>
        <w:rPr>
          <w:spacing w:val="-3"/>
        </w:rPr>
        <w:t>Proposers;</w:t>
      </w:r>
    </w:p>
    <w:p w14:paraId="204EA787" w14:textId="77777777" w:rsidR="009F3C6A" w:rsidRDefault="0048062F" w:rsidP="00B973F1">
      <w:pPr>
        <w:pStyle w:val="BodyText"/>
        <w:widowControl/>
        <w:numPr>
          <w:ilvl w:val="1"/>
          <w:numId w:val="22"/>
        </w:numPr>
        <w:tabs>
          <w:tab w:val="left" w:pos="946"/>
        </w:tabs>
        <w:spacing w:before="34"/>
      </w:pPr>
      <w:r>
        <w:rPr>
          <w:spacing w:val="-3"/>
        </w:rPr>
        <w:t>Award</w:t>
      </w:r>
      <w:r>
        <w:rPr>
          <w:spacing w:val="-13"/>
        </w:rPr>
        <w:t xml:space="preserve"> </w:t>
      </w:r>
      <w:r>
        <w:t>a</w:t>
      </w:r>
      <w:r>
        <w:rPr>
          <w:spacing w:val="-13"/>
        </w:rPr>
        <w:t xml:space="preserve"> </w:t>
      </w:r>
      <w:r w:rsidR="009D37A8">
        <w:rPr>
          <w:spacing w:val="-3"/>
        </w:rPr>
        <w:t>contract</w:t>
      </w:r>
      <w:r>
        <w:rPr>
          <w:spacing w:val="-10"/>
        </w:rPr>
        <w:t xml:space="preserve"> </w:t>
      </w:r>
      <w:r>
        <w:rPr>
          <w:spacing w:val="-3"/>
        </w:rPr>
        <w:t>without</w:t>
      </w:r>
      <w:r>
        <w:rPr>
          <w:spacing w:val="-13"/>
        </w:rPr>
        <w:t xml:space="preserve"> </w:t>
      </w:r>
      <w:r>
        <w:rPr>
          <w:spacing w:val="-3"/>
        </w:rPr>
        <w:t>discussions</w:t>
      </w:r>
      <w:r>
        <w:rPr>
          <w:spacing w:val="-12"/>
        </w:rPr>
        <w:t xml:space="preserve"> </w:t>
      </w:r>
      <w:r>
        <w:rPr>
          <w:spacing w:val="-3"/>
        </w:rPr>
        <w:t>or</w:t>
      </w:r>
      <w:r>
        <w:rPr>
          <w:spacing w:val="-12"/>
        </w:rPr>
        <w:t xml:space="preserve"> </w:t>
      </w:r>
      <w:r>
        <w:rPr>
          <w:spacing w:val="-3"/>
        </w:rPr>
        <w:t>negotiations;</w:t>
      </w:r>
    </w:p>
    <w:p w14:paraId="047DA5BC" w14:textId="77777777" w:rsidR="009F3C6A" w:rsidRDefault="0048062F" w:rsidP="00B973F1">
      <w:pPr>
        <w:pStyle w:val="BodyText"/>
        <w:widowControl/>
        <w:numPr>
          <w:ilvl w:val="1"/>
          <w:numId w:val="22"/>
        </w:numPr>
        <w:tabs>
          <w:tab w:val="left" w:pos="946"/>
        </w:tabs>
        <w:spacing w:before="36" w:line="275" w:lineRule="auto"/>
        <w:ind w:right="139"/>
        <w:jc w:val="both"/>
      </w:pPr>
      <w:r>
        <w:rPr>
          <w:spacing w:val="-1"/>
        </w:rPr>
        <w:t xml:space="preserve">Investigate </w:t>
      </w:r>
      <w:r>
        <w:t>the</w:t>
      </w:r>
      <w:r>
        <w:rPr>
          <w:spacing w:val="1"/>
        </w:rPr>
        <w:t xml:space="preserve"> </w:t>
      </w:r>
      <w:r>
        <w:rPr>
          <w:spacing w:val="-1"/>
        </w:rPr>
        <w:t>qualifications</w:t>
      </w:r>
      <w:r>
        <w:rPr>
          <w:spacing w:val="1"/>
        </w:rPr>
        <w:t xml:space="preserve"> </w:t>
      </w:r>
      <w:r>
        <w:rPr>
          <w:spacing w:val="-1"/>
        </w:rPr>
        <w:t>of</w:t>
      </w:r>
      <w:r>
        <w:rPr>
          <w:spacing w:val="1"/>
        </w:rPr>
        <w:t xml:space="preserve"> </w:t>
      </w:r>
      <w:r>
        <w:t xml:space="preserve">any </w:t>
      </w:r>
      <w:r>
        <w:rPr>
          <w:spacing w:val="-1"/>
        </w:rPr>
        <w:t>Proposer</w:t>
      </w:r>
      <w:r>
        <w:t xml:space="preserve"> </w:t>
      </w:r>
      <w:r>
        <w:rPr>
          <w:spacing w:val="-1"/>
        </w:rPr>
        <w:t>under</w:t>
      </w:r>
      <w:r>
        <w:rPr>
          <w:spacing w:val="1"/>
        </w:rPr>
        <w:t xml:space="preserve"> </w:t>
      </w:r>
      <w:r>
        <w:t>consideration,</w:t>
      </w:r>
      <w:r>
        <w:rPr>
          <w:spacing w:val="-1"/>
        </w:rPr>
        <w:t xml:space="preserve"> </w:t>
      </w:r>
      <w:r>
        <w:t>require additional</w:t>
      </w:r>
      <w:r>
        <w:rPr>
          <w:spacing w:val="1"/>
        </w:rPr>
        <w:t xml:space="preserve"> </w:t>
      </w:r>
      <w:r>
        <w:rPr>
          <w:spacing w:val="-1"/>
        </w:rPr>
        <w:t>information</w:t>
      </w:r>
      <w:r>
        <w:rPr>
          <w:spacing w:val="86"/>
          <w:w w:val="99"/>
        </w:rPr>
        <w:t xml:space="preserve"> </w:t>
      </w:r>
      <w:r>
        <w:rPr>
          <w:spacing w:val="-1"/>
        </w:rPr>
        <w:t>or</w:t>
      </w:r>
      <w:r>
        <w:rPr>
          <w:spacing w:val="54"/>
        </w:rPr>
        <w:t xml:space="preserve"> </w:t>
      </w:r>
      <w:r>
        <w:rPr>
          <w:spacing w:val="-1"/>
        </w:rPr>
        <w:t>confirmation</w:t>
      </w:r>
      <w:r>
        <w:rPr>
          <w:spacing w:val="53"/>
        </w:rPr>
        <w:t xml:space="preserve"> </w:t>
      </w:r>
      <w:r>
        <w:rPr>
          <w:spacing w:val="-1"/>
        </w:rPr>
        <w:t>of</w:t>
      </w:r>
      <w:r>
        <w:t xml:space="preserve"> </w:t>
      </w:r>
      <w:r>
        <w:rPr>
          <w:spacing w:val="-1"/>
        </w:rPr>
        <w:t>information</w:t>
      </w:r>
      <w:r>
        <w:rPr>
          <w:spacing w:val="1"/>
        </w:rPr>
        <w:t xml:space="preserve"> </w:t>
      </w:r>
      <w:r>
        <w:t>furnished</w:t>
      </w:r>
      <w:r>
        <w:rPr>
          <w:spacing w:val="53"/>
        </w:rPr>
        <w:t xml:space="preserve"> </w:t>
      </w:r>
      <w:r>
        <w:rPr>
          <w:spacing w:val="2"/>
        </w:rPr>
        <w:t>by</w:t>
      </w:r>
      <w:r>
        <w:rPr>
          <w:spacing w:val="52"/>
        </w:rPr>
        <w:t xml:space="preserve"> </w:t>
      </w:r>
      <w:r>
        <w:t>a</w:t>
      </w:r>
      <w:r>
        <w:rPr>
          <w:spacing w:val="1"/>
        </w:rPr>
        <w:t xml:space="preserve"> </w:t>
      </w:r>
      <w:r>
        <w:rPr>
          <w:spacing w:val="-1"/>
        </w:rPr>
        <w:t>Proposer</w:t>
      </w:r>
      <w:r>
        <w:rPr>
          <w:spacing w:val="54"/>
        </w:rPr>
        <w:t xml:space="preserve"> </w:t>
      </w:r>
      <w:r>
        <w:t>and</w:t>
      </w:r>
      <w:r>
        <w:rPr>
          <w:spacing w:val="53"/>
        </w:rPr>
        <w:t xml:space="preserve"> </w:t>
      </w:r>
      <w:r>
        <w:rPr>
          <w:spacing w:val="-1"/>
        </w:rPr>
        <w:t>require</w:t>
      </w:r>
      <w:r>
        <w:rPr>
          <w:spacing w:val="1"/>
        </w:rPr>
        <w:t xml:space="preserve"> </w:t>
      </w:r>
      <w:r>
        <w:t>additional</w:t>
      </w:r>
      <w:r>
        <w:rPr>
          <w:spacing w:val="55"/>
        </w:rPr>
        <w:t xml:space="preserve"> </w:t>
      </w:r>
      <w:r>
        <w:rPr>
          <w:spacing w:val="-1"/>
        </w:rPr>
        <w:t>evidence</w:t>
      </w:r>
      <w:r>
        <w:t xml:space="preserve"> </w:t>
      </w:r>
      <w:r>
        <w:rPr>
          <w:spacing w:val="-1"/>
        </w:rPr>
        <w:t>of</w:t>
      </w:r>
      <w:r>
        <w:rPr>
          <w:spacing w:val="90"/>
          <w:w w:val="99"/>
        </w:rPr>
        <w:t xml:space="preserve"> </w:t>
      </w:r>
      <w:r>
        <w:rPr>
          <w:spacing w:val="-1"/>
        </w:rPr>
        <w:t>qualifications</w:t>
      </w:r>
      <w:r>
        <w:rPr>
          <w:spacing w:val="-6"/>
        </w:rPr>
        <w:t xml:space="preserve"> </w:t>
      </w:r>
      <w:r>
        <w:rPr>
          <w:spacing w:val="-1"/>
        </w:rPr>
        <w:t>to</w:t>
      </w:r>
      <w:r>
        <w:rPr>
          <w:spacing w:val="-5"/>
        </w:rPr>
        <w:t xml:space="preserve"> </w:t>
      </w:r>
      <w:r>
        <w:rPr>
          <w:spacing w:val="-1"/>
        </w:rPr>
        <w:t xml:space="preserve">perform </w:t>
      </w:r>
      <w:r>
        <w:rPr>
          <w:spacing w:val="-2"/>
        </w:rPr>
        <w:t>the</w:t>
      </w:r>
      <w:r>
        <w:rPr>
          <w:spacing w:val="-7"/>
        </w:rPr>
        <w:t xml:space="preserve"> </w:t>
      </w:r>
      <w:r>
        <w:rPr>
          <w:spacing w:val="-1"/>
        </w:rPr>
        <w:t>services</w:t>
      </w:r>
      <w:r>
        <w:rPr>
          <w:spacing w:val="-3"/>
        </w:rPr>
        <w:t xml:space="preserve"> </w:t>
      </w:r>
      <w:r>
        <w:rPr>
          <w:spacing w:val="-1"/>
        </w:rPr>
        <w:t>or</w:t>
      </w:r>
      <w:r>
        <w:rPr>
          <w:spacing w:val="-5"/>
        </w:rPr>
        <w:t xml:space="preserve"> </w:t>
      </w:r>
      <w:r>
        <w:t>supply</w:t>
      </w:r>
      <w:r>
        <w:rPr>
          <w:spacing w:val="-7"/>
        </w:rPr>
        <w:t xml:space="preserve"> </w:t>
      </w:r>
      <w:r>
        <w:rPr>
          <w:spacing w:val="-1"/>
        </w:rPr>
        <w:t>the</w:t>
      </w:r>
      <w:r>
        <w:rPr>
          <w:spacing w:val="-5"/>
        </w:rPr>
        <w:t xml:space="preserve"> </w:t>
      </w:r>
      <w:r>
        <w:rPr>
          <w:spacing w:val="-1"/>
        </w:rPr>
        <w:t>products</w:t>
      </w:r>
      <w:r>
        <w:rPr>
          <w:spacing w:val="-5"/>
        </w:rPr>
        <w:t xml:space="preserve"> </w:t>
      </w:r>
      <w:r>
        <w:t>described</w:t>
      </w:r>
      <w:r>
        <w:rPr>
          <w:spacing w:val="-7"/>
        </w:rPr>
        <w:t xml:space="preserve"> </w:t>
      </w:r>
      <w:r>
        <w:t>in</w:t>
      </w:r>
      <w:r>
        <w:rPr>
          <w:spacing w:val="-6"/>
        </w:rPr>
        <w:t xml:space="preserve"> </w:t>
      </w:r>
      <w:r>
        <w:t>this</w:t>
      </w:r>
      <w:r>
        <w:rPr>
          <w:spacing w:val="-6"/>
        </w:rPr>
        <w:t xml:space="preserve"> </w:t>
      </w:r>
      <w:r>
        <w:t>RFP;</w:t>
      </w:r>
    </w:p>
    <w:p w14:paraId="634BDFE8" w14:textId="77777777" w:rsidR="009F3C6A" w:rsidRDefault="0048062F" w:rsidP="00B973F1">
      <w:pPr>
        <w:pStyle w:val="BodyText"/>
        <w:widowControl/>
        <w:numPr>
          <w:ilvl w:val="1"/>
          <w:numId w:val="22"/>
        </w:numPr>
        <w:tabs>
          <w:tab w:val="left" w:pos="946"/>
        </w:tabs>
        <w:spacing w:before="1"/>
      </w:pPr>
      <w:r>
        <w:rPr>
          <w:spacing w:val="-3"/>
        </w:rPr>
        <w:t>Investigate</w:t>
      </w:r>
      <w:r>
        <w:rPr>
          <w:spacing w:val="-14"/>
        </w:rPr>
        <w:t xml:space="preserve"> </w:t>
      </w:r>
      <w:r>
        <w:rPr>
          <w:spacing w:val="-2"/>
        </w:rPr>
        <w:t>the</w:t>
      </w:r>
      <w:r>
        <w:rPr>
          <w:spacing w:val="-13"/>
        </w:rPr>
        <w:t xml:space="preserve"> </w:t>
      </w:r>
      <w:r>
        <w:rPr>
          <w:spacing w:val="-3"/>
        </w:rPr>
        <w:t>qualifications</w:t>
      </w:r>
      <w:r>
        <w:rPr>
          <w:spacing w:val="-12"/>
        </w:rPr>
        <w:t xml:space="preserve"> </w:t>
      </w:r>
      <w:r>
        <w:rPr>
          <w:spacing w:val="-2"/>
        </w:rPr>
        <w:t>of</w:t>
      </w:r>
      <w:r>
        <w:rPr>
          <w:spacing w:val="-11"/>
        </w:rPr>
        <w:t xml:space="preserve"> </w:t>
      </w:r>
      <w:r>
        <w:rPr>
          <w:spacing w:val="-3"/>
        </w:rPr>
        <w:t>Proposers</w:t>
      </w:r>
      <w:r>
        <w:rPr>
          <w:spacing w:val="-12"/>
        </w:rPr>
        <w:t xml:space="preserve"> </w:t>
      </w:r>
      <w:r>
        <w:rPr>
          <w:spacing w:val="-2"/>
        </w:rPr>
        <w:t>and</w:t>
      </w:r>
      <w:r>
        <w:rPr>
          <w:spacing w:val="-14"/>
        </w:rPr>
        <w:t xml:space="preserve"> </w:t>
      </w:r>
      <w:r>
        <w:rPr>
          <w:spacing w:val="-2"/>
        </w:rPr>
        <w:t>any</w:t>
      </w:r>
      <w:r>
        <w:rPr>
          <w:spacing w:val="-18"/>
        </w:rPr>
        <w:t xml:space="preserve"> </w:t>
      </w:r>
      <w:r>
        <w:rPr>
          <w:spacing w:val="-3"/>
        </w:rPr>
        <w:t>subcontractors</w:t>
      </w:r>
      <w:r>
        <w:rPr>
          <w:spacing w:val="-12"/>
        </w:rPr>
        <w:t xml:space="preserve"> </w:t>
      </w:r>
      <w:r>
        <w:rPr>
          <w:spacing w:val="-3"/>
        </w:rPr>
        <w:t>proposed</w:t>
      </w:r>
      <w:r>
        <w:rPr>
          <w:spacing w:val="-13"/>
        </w:rPr>
        <w:t xml:space="preserve"> </w:t>
      </w:r>
      <w:r>
        <w:rPr>
          <w:spacing w:val="-1"/>
        </w:rPr>
        <w:t>by</w:t>
      </w:r>
      <w:r>
        <w:rPr>
          <w:spacing w:val="-19"/>
        </w:rPr>
        <w:t xml:space="preserve"> </w:t>
      </w:r>
      <w:r>
        <w:rPr>
          <w:spacing w:val="-3"/>
        </w:rPr>
        <w:t>Proposers;</w:t>
      </w:r>
    </w:p>
    <w:p w14:paraId="70D9B37A" w14:textId="77777777" w:rsidR="009F3C6A" w:rsidRDefault="0048062F" w:rsidP="00B973F1">
      <w:pPr>
        <w:pStyle w:val="BodyText"/>
        <w:widowControl/>
        <w:numPr>
          <w:ilvl w:val="1"/>
          <w:numId w:val="22"/>
        </w:numPr>
        <w:tabs>
          <w:tab w:val="left" w:pos="946"/>
        </w:tabs>
        <w:spacing w:before="34"/>
      </w:pPr>
      <w:r>
        <w:rPr>
          <w:spacing w:val="-3"/>
        </w:rPr>
        <w:t>Waive</w:t>
      </w:r>
      <w:r>
        <w:rPr>
          <w:spacing w:val="-9"/>
        </w:rPr>
        <w:t xml:space="preserve"> </w:t>
      </w:r>
      <w:r>
        <w:rPr>
          <w:spacing w:val="-5"/>
        </w:rPr>
        <w:t>informalities</w:t>
      </w:r>
      <w:r>
        <w:rPr>
          <w:spacing w:val="-7"/>
        </w:rPr>
        <w:t xml:space="preserve"> </w:t>
      </w:r>
      <w:r>
        <w:rPr>
          <w:spacing w:val="-2"/>
        </w:rPr>
        <w:t>and</w:t>
      </w:r>
      <w:r>
        <w:rPr>
          <w:spacing w:val="-9"/>
        </w:rPr>
        <w:t xml:space="preserve"> </w:t>
      </w:r>
      <w:r>
        <w:rPr>
          <w:spacing w:val="-5"/>
        </w:rPr>
        <w:t>irregularities</w:t>
      </w:r>
      <w:r>
        <w:rPr>
          <w:spacing w:val="-7"/>
        </w:rPr>
        <w:t xml:space="preserve"> </w:t>
      </w:r>
      <w:r>
        <w:rPr>
          <w:spacing w:val="-2"/>
        </w:rPr>
        <w:t>in</w:t>
      </w:r>
      <w:r>
        <w:rPr>
          <w:spacing w:val="-9"/>
        </w:rPr>
        <w:t xml:space="preserve"> </w:t>
      </w:r>
      <w:r>
        <w:rPr>
          <w:spacing w:val="-3"/>
        </w:rPr>
        <w:t>proposals;</w:t>
      </w:r>
    </w:p>
    <w:p w14:paraId="6AC7343F" w14:textId="77777777" w:rsidR="009F3C6A" w:rsidRDefault="0048062F" w:rsidP="00B973F1">
      <w:pPr>
        <w:pStyle w:val="BodyText"/>
        <w:widowControl/>
        <w:numPr>
          <w:ilvl w:val="1"/>
          <w:numId w:val="22"/>
        </w:numPr>
        <w:tabs>
          <w:tab w:val="left" w:pos="946"/>
        </w:tabs>
        <w:spacing w:before="36"/>
      </w:pPr>
      <w:r>
        <w:rPr>
          <w:spacing w:val="-3"/>
        </w:rPr>
        <w:t>Disqualify</w:t>
      </w:r>
      <w:r>
        <w:rPr>
          <w:spacing w:val="-21"/>
        </w:rPr>
        <w:t xml:space="preserve"> </w:t>
      </w:r>
      <w:r>
        <w:rPr>
          <w:spacing w:val="-3"/>
        </w:rPr>
        <w:t>Proposers</w:t>
      </w:r>
      <w:r>
        <w:rPr>
          <w:spacing w:val="-17"/>
        </w:rPr>
        <w:t xml:space="preserve"> </w:t>
      </w:r>
      <w:r>
        <w:rPr>
          <w:spacing w:val="-2"/>
        </w:rPr>
        <w:t>for</w:t>
      </w:r>
      <w:r>
        <w:rPr>
          <w:spacing w:val="-15"/>
        </w:rPr>
        <w:t xml:space="preserve"> </w:t>
      </w:r>
      <w:r>
        <w:rPr>
          <w:spacing w:val="-3"/>
        </w:rPr>
        <w:t>non-responsiveness</w:t>
      </w:r>
      <w:r>
        <w:rPr>
          <w:spacing w:val="-15"/>
        </w:rPr>
        <w:t xml:space="preserve"> </w:t>
      </w:r>
      <w:r>
        <w:rPr>
          <w:spacing w:val="-2"/>
        </w:rPr>
        <w:t>or</w:t>
      </w:r>
      <w:r>
        <w:rPr>
          <w:spacing w:val="-17"/>
        </w:rPr>
        <w:t xml:space="preserve"> </w:t>
      </w:r>
      <w:r>
        <w:rPr>
          <w:spacing w:val="-3"/>
        </w:rPr>
        <w:t>proposal</w:t>
      </w:r>
      <w:r>
        <w:rPr>
          <w:spacing w:val="-18"/>
        </w:rPr>
        <w:t xml:space="preserve"> </w:t>
      </w:r>
      <w:r>
        <w:rPr>
          <w:spacing w:val="-3"/>
        </w:rPr>
        <w:t>deficiencies;</w:t>
      </w:r>
    </w:p>
    <w:p w14:paraId="772C487F" w14:textId="77777777" w:rsidR="009F3C6A" w:rsidRDefault="0048062F" w:rsidP="00B973F1">
      <w:pPr>
        <w:pStyle w:val="BodyText"/>
        <w:widowControl/>
        <w:numPr>
          <w:ilvl w:val="1"/>
          <w:numId w:val="22"/>
        </w:numPr>
        <w:tabs>
          <w:tab w:val="left" w:pos="946"/>
        </w:tabs>
        <w:spacing w:before="34"/>
      </w:pPr>
      <w:r>
        <w:rPr>
          <w:spacing w:val="-3"/>
        </w:rPr>
        <w:t>Award</w:t>
      </w:r>
      <w:r>
        <w:rPr>
          <w:spacing w:val="-11"/>
        </w:rPr>
        <w:t xml:space="preserve"> </w:t>
      </w:r>
      <w:r>
        <w:t>a</w:t>
      </w:r>
      <w:r>
        <w:rPr>
          <w:spacing w:val="-11"/>
        </w:rPr>
        <w:t xml:space="preserve"> </w:t>
      </w:r>
      <w:r w:rsidR="009D37A8">
        <w:rPr>
          <w:spacing w:val="-3"/>
        </w:rPr>
        <w:t>contract</w:t>
      </w:r>
      <w:r>
        <w:rPr>
          <w:spacing w:val="-10"/>
        </w:rPr>
        <w:t xml:space="preserve"> </w:t>
      </w:r>
      <w:r>
        <w:rPr>
          <w:spacing w:val="-2"/>
        </w:rPr>
        <w:t>for</w:t>
      </w:r>
      <w:r>
        <w:rPr>
          <w:spacing w:val="-10"/>
        </w:rPr>
        <w:t xml:space="preserve"> </w:t>
      </w:r>
      <w:r>
        <w:rPr>
          <w:spacing w:val="-3"/>
        </w:rPr>
        <w:t>longer</w:t>
      </w:r>
      <w:r>
        <w:rPr>
          <w:spacing w:val="-10"/>
        </w:rPr>
        <w:t xml:space="preserve"> </w:t>
      </w:r>
      <w:r>
        <w:rPr>
          <w:spacing w:val="-2"/>
        </w:rPr>
        <w:t>or</w:t>
      </w:r>
      <w:r>
        <w:rPr>
          <w:spacing w:val="-11"/>
        </w:rPr>
        <w:t xml:space="preserve"> </w:t>
      </w:r>
      <w:r>
        <w:rPr>
          <w:spacing w:val="-3"/>
        </w:rPr>
        <w:t>shorter</w:t>
      </w:r>
      <w:r>
        <w:rPr>
          <w:spacing w:val="-12"/>
        </w:rPr>
        <w:t xml:space="preserve"> </w:t>
      </w:r>
      <w:r>
        <w:rPr>
          <w:spacing w:val="-3"/>
        </w:rPr>
        <w:t>terms</w:t>
      </w:r>
      <w:r>
        <w:rPr>
          <w:spacing w:val="-9"/>
        </w:rPr>
        <w:t xml:space="preserve"> </w:t>
      </w:r>
      <w:r>
        <w:rPr>
          <w:spacing w:val="-3"/>
        </w:rPr>
        <w:t>and/or</w:t>
      </w:r>
      <w:r>
        <w:rPr>
          <w:spacing w:val="-9"/>
        </w:rPr>
        <w:t xml:space="preserve"> </w:t>
      </w:r>
      <w:r>
        <w:rPr>
          <w:spacing w:val="-3"/>
        </w:rPr>
        <w:t>with</w:t>
      </w:r>
      <w:r>
        <w:rPr>
          <w:spacing w:val="-11"/>
        </w:rPr>
        <w:t xml:space="preserve"> </w:t>
      </w:r>
      <w:r>
        <w:rPr>
          <w:spacing w:val="-3"/>
        </w:rPr>
        <w:t>options</w:t>
      </w:r>
      <w:r>
        <w:rPr>
          <w:spacing w:val="-9"/>
        </w:rPr>
        <w:t xml:space="preserve"> </w:t>
      </w:r>
      <w:r>
        <w:rPr>
          <w:spacing w:val="-2"/>
        </w:rPr>
        <w:t>to</w:t>
      </w:r>
      <w:r>
        <w:rPr>
          <w:spacing w:val="-10"/>
        </w:rPr>
        <w:t xml:space="preserve"> </w:t>
      </w:r>
      <w:r>
        <w:rPr>
          <w:spacing w:val="-3"/>
        </w:rPr>
        <w:t>renew;</w:t>
      </w:r>
    </w:p>
    <w:p w14:paraId="78E63AD3" w14:textId="77777777" w:rsidR="009F3C6A" w:rsidRDefault="0048062F" w:rsidP="00B973F1">
      <w:pPr>
        <w:pStyle w:val="BodyText"/>
        <w:widowControl/>
        <w:numPr>
          <w:ilvl w:val="1"/>
          <w:numId w:val="22"/>
        </w:numPr>
        <w:tabs>
          <w:tab w:val="left" w:pos="946"/>
        </w:tabs>
        <w:spacing w:before="34" w:line="275" w:lineRule="auto"/>
        <w:ind w:right="143"/>
      </w:pPr>
      <w:r>
        <w:rPr>
          <w:spacing w:val="-3"/>
        </w:rPr>
        <w:t>Renegotiate</w:t>
      </w:r>
      <w:r>
        <w:rPr>
          <w:spacing w:val="6"/>
        </w:rPr>
        <w:t xml:space="preserve"> </w:t>
      </w:r>
      <w:r>
        <w:rPr>
          <w:spacing w:val="-2"/>
        </w:rPr>
        <w:t>or</w:t>
      </w:r>
      <w:r>
        <w:rPr>
          <w:spacing w:val="8"/>
        </w:rPr>
        <w:t xml:space="preserve"> </w:t>
      </w:r>
      <w:r>
        <w:rPr>
          <w:spacing w:val="-3"/>
        </w:rPr>
        <w:t>revise</w:t>
      </w:r>
      <w:r>
        <w:rPr>
          <w:spacing w:val="6"/>
        </w:rPr>
        <w:t xml:space="preserve"> </w:t>
      </w:r>
      <w:r>
        <w:rPr>
          <w:spacing w:val="-2"/>
        </w:rPr>
        <w:t>the</w:t>
      </w:r>
      <w:r>
        <w:rPr>
          <w:spacing w:val="5"/>
        </w:rPr>
        <w:t xml:space="preserve"> </w:t>
      </w:r>
      <w:r w:rsidR="009D37A8">
        <w:rPr>
          <w:spacing w:val="-3"/>
        </w:rPr>
        <w:t>contract</w:t>
      </w:r>
      <w:r>
        <w:rPr>
          <w:spacing w:val="7"/>
        </w:rPr>
        <w:t xml:space="preserve"> </w:t>
      </w:r>
      <w:r>
        <w:rPr>
          <w:spacing w:val="-3"/>
        </w:rPr>
        <w:t>based</w:t>
      </w:r>
      <w:r>
        <w:rPr>
          <w:spacing w:val="4"/>
        </w:rPr>
        <w:t xml:space="preserve"> </w:t>
      </w:r>
      <w:r>
        <w:rPr>
          <w:spacing w:val="-3"/>
        </w:rPr>
        <w:t>upon</w:t>
      </w:r>
      <w:r>
        <w:rPr>
          <w:spacing w:val="6"/>
        </w:rPr>
        <w:t xml:space="preserve"> </w:t>
      </w:r>
      <w:r>
        <w:rPr>
          <w:spacing w:val="-3"/>
        </w:rPr>
        <w:t>rule</w:t>
      </w:r>
      <w:r>
        <w:rPr>
          <w:spacing w:val="4"/>
        </w:rPr>
        <w:t xml:space="preserve"> </w:t>
      </w:r>
      <w:r>
        <w:rPr>
          <w:spacing w:val="-3"/>
        </w:rPr>
        <w:t>changes</w:t>
      </w:r>
      <w:r>
        <w:rPr>
          <w:spacing w:val="8"/>
        </w:rPr>
        <w:t xml:space="preserve"> </w:t>
      </w:r>
      <w:r>
        <w:rPr>
          <w:spacing w:val="-3"/>
        </w:rPr>
        <w:t>prior</w:t>
      </w:r>
      <w:r>
        <w:rPr>
          <w:spacing w:val="7"/>
        </w:rPr>
        <w:t xml:space="preserve"> </w:t>
      </w:r>
      <w:r>
        <w:rPr>
          <w:spacing w:val="-2"/>
        </w:rPr>
        <w:t>to</w:t>
      </w:r>
      <w:r>
        <w:rPr>
          <w:spacing w:val="7"/>
        </w:rPr>
        <w:t xml:space="preserve"> </w:t>
      </w:r>
      <w:r>
        <w:rPr>
          <w:spacing w:val="-3"/>
        </w:rPr>
        <w:t>and/or</w:t>
      </w:r>
      <w:r>
        <w:rPr>
          <w:spacing w:val="8"/>
        </w:rPr>
        <w:t xml:space="preserve"> </w:t>
      </w:r>
      <w:r>
        <w:rPr>
          <w:spacing w:val="-5"/>
        </w:rPr>
        <w:t>after</w:t>
      </w:r>
      <w:r>
        <w:rPr>
          <w:spacing w:val="7"/>
        </w:rPr>
        <w:t xml:space="preserve"> </w:t>
      </w:r>
      <w:r>
        <w:rPr>
          <w:spacing w:val="-2"/>
        </w:rPr>
        <w:t>the</w:t>
      </w:r>
      <w:r>
        <w:rPr>
          <w:spacing w:val="3"/>
        </w:rPr>
        <w:t xml:space="preserve"> </w:t>
      </w:r>
      <w:r>
        <w:rPr>
          <w:spacing w:val="-3"/>
        </w:rPr>
        <w:t>signature</w:t>
      </w:r>
      <w:r>
        <w:rPr>
          <w:spacing w:val="7"/>
        </w:rPr>
        <w:t xml:space="preserve"> </w:t>
      </w:r>
      <w:r>
        <w:rPr>
          <w:spacing w:val="-3"/>
        </w:rPr>
        <w:t>of</w:t>
      </w:r>
      <w:r>
        <w:rPr>
          <w:spacing w:val="8"/>
        </w:rPr>
        <w:t xml:space="preserve"> </w:t>
      </w:r>
      <w:r>
        <w:rPr>
          <w:spacing w:val="-6"/>
        </w:rPr>
        <w:t>the</w:t>
      </w:r>
      <w:r>
        <w:rPr>
          <w:spacing w:val="60"/>
          <w:w w:val="99"/>
        </w:rPr>
        <w:t xml:space="preserve"> </w:t>
      </w:r>
      <w:r w:rsidR="009D37A8">
        <w:rPr>
          <w:spacing w:val="-3"/>
        </w:rPr>
        <w:t>contract</w:t>
      </w:r>
      <w:r>
        <w:rPr>
          <w:spacing w:val="-3"/>
        </w:rPr>
        <w:t>;</w:t>
      </w:r>
    </w:p>
    <w:p w14:paraId="336BB93F" w14:textId="77777777" w:rsidR="009F3C6A" w:rsidRDefault="0048062F" w:rsidP="00B973F1">
      <w:pPr>
        <w:pStyle w:val="BodyText"/>
        <w:widowControl/>
        <w:numPr>
          <w:ilvl w:val="1"/>
          <w:numId w:val="22"/>
        </w:numPr>
        <w:tabs>
          <w:tab w:val="left" w:pos="946"/>
        </w:tabs>
        <w:spacing w:before="1" w:line="277" w:lineRule="auto"/>
        <w:ind w:right="143"/>
      </w:pPr>
      <w:r>
        <w:rPr>
          <w:spacing w:val="-3"/>
        </w:rPr>
        <w:t>Disqualify</w:t>
      </w:r>
      <w:r>
        <w:rPr>
          <w:spacing w:val="-19"/>
        </w:rPr>
        <w:t xml:space="preserve"> </w:t>
      </w:r>
      <w:r>
        <w:rPr>
          <w:spacing w:val="-3"/>
        </w:rPr>
        <w:t>proposals</w:t>
      </w:r>
      <w:r>
        <w:rPr>
          <w:spacing w:val="-12"/>
        </w:rPr>
        <w:t xml:space="preserve"> </w:t>
      </w:r>
      <w:r>
        <w:rPr>
          <w:spacing w:val="-3"/>
        </w:rPr>
        <w:t>if</w:t>
      </w:r>
      <w:r>
        <w:rPr>
          <w:spacing w:val="-11"/>
        </w:rPr>
        <w:t xml:space="preserve"> </w:t>
      </w:r>
      <w:r>
        <w:rPr>
          <w:spacing w:val="-3"/>
        </w:rPr>
        <w:t>there</w:t>
      </w:r>
      <w:r>
        <w:rPr>
          <w:spacing w:val="-13"/>
        </w:rPr>
        <w:t xml:space="preserve"> </w:t>
      </w:r>
      <w:r>
        <w:rPr>
          <w:spacing w:val="-3"/>
        </w:rPr>
        <w:t>is</w:t>
      </w:r>
      <w:r>
        <w:rPr>
          <w:spacing w:val="-12"/>
        </w:rPr>
        <w:t xml:space="preserve"> </w:t>
      </w:r>
      <w:r>
        <w:rPr>
          <w:spacing w:val="-3"/>
        </w:rPr>
        <w:t>evidence</w:t>
      </w:r>
      <w:r>
        <w:rPr>
          <w:spacing w:val="-14"/>
        </w:rPr>
        <w:t xml:space="preserve"> </w:t>
      </w:r>
      <w:r>
        <w:rPr>
          <w:spacing w:val="-3"/>
        </w:rPr>
        <w:t>of</w:t>
      </w:r>
      <w:r>
        <w:rPr>
          <w:spacing w:val="-13"/>
        </w:rPr>
        <w:t xml:space="preserve"> </w:t>
      </w:r>
      <w:r>
        <w:rPr>
          <w:spacing w:val="-3"/>
        </w:rPr>
        <w:t>collusion</w:t>
      </w:r>
      <w:r>
        <w:rPr>
          <w:spacing w:val="-13"/>
        </w:rPr>
        <w:t xml:space="preserve"> </w:t>
      </w:r>
      <w:r>
        <w:rPr>
          <w:spacing w:val="-3"/>
        </w:rPr>
        <w:t>with</w:t>
      </w:r>
      <w:r>
        <w:rPr>
          <w:spacing w:val="-13"/>
        </w:rPr>
        <w:t xml:space="preserve"> </w:t>
      </w:r>
      <w:r>
        <w:rPr>
          <w:spacing w:val="-3"/>
        </w:rPr>
        <w:t>intent</w:t>
      </w:r>
      <w:r>
        <w:rPr>
          <w:spacing w:val="-13"/>
        </w:rPr>
        <w:t xml:space="preserve"> </w:t>
      </w:r>
      <w:r>
        <w:rPr>
          <w:spacing w:val="-2"/>
        </w:rPr>
        <w:t>to</w:t>
      </w:r>
      <w:r>
        <w:rPr>
          <w:spacing w:val="-13"/>
        </w:rPr>
        <w:t xml:space="preserve"> </w:t>
      </w:r>
      <w:r>
        <w:rPr>
          <w:spacing w:val="-3"/>
        </w:rPr>
        <w:t>defraud</w:t>
      </w:r>
      <w:r>
        <w:rPr>
          <w:spacing w:val="-13"/>
        </w:rPr>
        <w:t xml:space="preserve"> </w:t>
      </w:r>
      <w:r>
        <w:rPr>
          <w:spacing w:val="-3"/>
        </w:rPr>
        <w:t>or</w:t>
      </w:r>
      <w:r>
        <w:rPr>
          <w:spacing w:val="-12"/>
        </w:rPr>
        <w:t xml:space="preserve"> </w:t>
      </w:r>
      <w:r>
        <w:rPr>
          <w:spacing w:val="-3"/>
        </w:rPr>
        <w:t>other</w:t>
      </w:r>
      <w:r>
        <w:rPr>
          <w:spacing w:val="-15"/>
        </w:rPr>
        <w:t xml:space="preserve"> </w:t>
      </w:r>
      <w:r>
        <w:rPr>
          <w:spacing w:val="-3"/>
        </w:rPr>
        <w:t>illegal</w:t>
      </w:r>
      <w:r>
        <w:rPr>
          <w:spacing w:val="-14"/>
        </w:rPr>
        <w:t xml:space="preserve"> </w:t>
      </w:r>
      <w:r>
        <w:rPr>
          <w:spacing w:val="-3"/>
        </w:rPr>
        <w:t>practices</w:t>
      </w:r>
      <w:r>
        <w:rPr>
          <w:spacing w:val="-12"/>
        </w:rPr>
        <w:t xml:space="preserve"> </w:t>
      </w:r>
      <w:r>
        <w:rPr>
          <w:spacing w:val="-3"/>
        </w:rPr>
        <w:t>on</w:t>
      </w:r>
      <w:r>
        <w:rPr>
          <w:spacing w:val="51"/>
          <w:w w:val="99"/>
        </w:rPr>
        <w:t xml:space="preserve"> </w:t>
      </w:r>
      <w:r>
        <w:rPr>
          <w:spacing w:val="-2"/>
        </w:rPr>
        <w:t>the</w:t>
      </w:r>
      <w:r>
        <w:rPr>
          <w:spacing w:val="-12"/>
        </w:rPr>
        <w:t xml:space="preserve"> </w:t>
      </w:r>
      <w:r>
        <w:rPr>
          <w:spacing w:val="-2"/>
        </w:rPr>
        <w:t>part</w:t>
      </w:r>
      <w:r>
        <w:rPr>
          <w:spacing w:val="-11"/>
        </w:rPr>
        <w:t xml:space="preserve"> </w:t>
      </w:r>
      <w:r>
        <w:rPr>
          <w:spacing w:val="-2"/>
        </w:rPr>
        <w:t>of</w:t>
      </w:r>
      <w:r>
        <w:rPr>
          <w:spacing w:val="-11"/>
        </w:rPr>
        <w:t xml:space="preserve"> </w:t>
      </w:r>
      <w:r>
        <w:rPr>
          <w:spacing w:val="-2"/>
        </w:rPr>
        <w:t>any</w:t>
      </w:r>
      <w:r>
        <w:rPr>
          <w:spacing w:val="-16"/>
        </w:rPr>
        <w:t xml:space="preserve"> </w:t>
      </w:r>
      <w:r>
        <w:rPr>
          <w:spacing w:val="-3"/>
        </w:rPr>
        <w:t>Proposers;</w:t>
      </w:r>
    </w:p>
    <w:p w14:paraId="46AE84D2" w14:textId="77777777" w:rsidR="00F02016" w:rsidRPr="004D4C02" w:rsidRDefault="0048062F" w:rsidP="00B973F1">
      <w:pPr>
        <w:pStyle w:val="BodyText"/>
        <w:widowControl/>
        <w:numPr>
          <w:ilvl w:val="1"/>
          <w:numId w:val="22"/>
        </w:numPr>
        <w:tabs>
          <w:tab w:val="left" w:pos="946"/>
        </w:tabs>
        <w:spacing w:line="275" w:lineRule="auto"/>
        <w:ind w:right="134"/>
        <w:jc w:val="both"/>
      </w:pPr>
      <w:r>
        <w:rPr>
          <w:spacing w:val="-2"/>
        </w:rPr>
        <w:t>If</w:t>
      </w:r>
      <w:r>
        <w:rPr>
          <w:spacing w:val="-18"/>
        </w:rPr>
        <w:t xml:space="preserve"> </w:t>
      </w:r>
      <w:r>
        <w:rPr>
          <w:spacing w:val="-2"/>
        </w:rPr>
        <w:t>any</w:t>
      </w:r>
      <w:r>
        <w:rPr>
          <w:spacing w:val="-25"/>
        </w:rPr>
        <w:t xml:space="preserve"> </w:t>
      </w:r>
      <w:r>
        <w:rPr>
          <w:spacing w:val="-3"/>
        </w:rPr>
        <w:t>Proposer</w:t>
      </w:r>
      <w:r>
        <w:rPr>
          <w:spacing w:val="-18"/>
        </w:rPr>
        <w:t xml:space="preserve"> </w:t>
      </w:r>
      <w:r>
        <w:rPr>
          <w:spacing w:val="-3"/>
        </w:rPr>
        <w:t>selected</w:t>
      </w:r>
      <w:r>
        <w:rPr>
          <w:spacing w:val="-22"/>
        </w:rPr>
        <w:t xml:space="preserve"> </w:t>
      </w:r>
      <w:r>
        <w:rPr>
          <w:spacing w:val="-2"/>
        </w:rPr>
        <w:t>for</w:t>
      </w:r>
      <w:r>
        <w:rPr>
          <w:spacing w:val="-23"/>
        </w:rPr>
        <w:t xml:space="preserve"> </w:t>
      </w:r>
      <w:r>
        <w:rPr>
          <w:spacing w:val="-3"/>
        </w:rPr>
        <w:t>award</w:t>
      </w:r>
      <w:r>
        <w:rPr>
          <w:spacing w:val="-21"/>
        </w:rPr>
        <w:t xml:space="preserve"> </w:t>
      </w:r>
      <w:r>
        <w:rPr>
          <w:spacing w:val="-3"/>
        </w:rPr>
        <w:t>refuses</w:t>
      </w:r>
      <w:r>
        <w:rPr>
          <w:spacing w:val="-18"/>
        </w:rPr>
        <w:t xml:space="preserve"> </w:t>
      </w:r>
      <w:r>
        <w:rPr>
          <w:spacing w:val="-2"/>
        </w:rPr>
        <w:t>to</w:t>
      </w:r>
      <w:r>
        <w:rPr>
          <w:spacing w:val="-20"/>
        </w:rPr>
        <w:t xml:space="preserve"> </w:t>
      </w:r>
      <w:r>
        <w:rPr>
          <w:spacing w:val="-3"/>
        </w:rPr>
        <w:t>execute</w:t>
      </w:r>
      <w:r>
        <w:rPr>
          <w:spacing w:val="-22"/>
        </w:rPr>
        <w:t xml:space="preserve"> </w:t>
      </w:r>
      <w:r>
        <w:rPr>
          <w:spacing w:val="-2"/>
        </w:rPr>
        <w:t>the</w:t>
      </w:r>
      <w:r>
        <w:rPr>
          <w:spacing w:val="-20"/>
        </w:rPr>
        <w:t xml:space="preserve"> </w:t>
      </w:r>
      <w:r w:rsidR="009D37A8">
        <w:rPr>
          <w:spacing w:val="-3"/>
        </w:rPr>
        <w:t>contract</w:t>
      </w:r>
      <w:r>
        <w:rPr>
          <w:spacing w:val="-20"/>
        </w:rPr>
        <w:t xml:space="preserve"> </w:t>
      </w:r>
      <w:r>
        <w:rPr>
          <w:spacing w:val="-3"/>
        </w:rPr>
        <w:t>arising</w:t>
      </w:r>
      <w:r>
        <w:rPr>
          <w:spacing w:val="-22"/>
        </w:rPr>
        <w:t xml:space="preserve"> </w:t>
      </w:r>
      <w:r>
        <w:rPr>
          <w:spacing w:val="-3"/>
        </w:rPr>
        <w:t>from</w:t>
      </w:r>
      <w:r>
        <w:rPr>
          <w:spacing w:val="-18"/>
        </w:rPr>
        <w:t xml:space="preserve"> </w:t>
      </w:r>
      <w:r>
        <w:rPr>
          <w:spacing w:val="-3"/>
        </w:rPr>
        <w:t>this</w:t>
      </w:r>
      <w:r>
        <w:rPr>
          <w:spacing w:val="-18"/>
        </w:rPr>
        <w:t xml:space="preserve"> </w:t>
      </w:r>
      <w:r>
        <w:rPr>
          <w:spacing w:val="-3"/>
        </w:rPr>
        <w:t>RFP,</w:t>
      </w:r>
      <w:r w:rsidR="00F64FCF">
        <w:rPr>
          <w:spacing w:val="-3"/>
        </w:rPr>
        <w:t xml:space="preserve"> </w:t>
      </w:r>
      <w:r>
        <w:rPr>
          <w:spacing w:val="-22"/>
        </w:rPr>
        <w:t xml:space="preserve"> </w:t>
      </w:r>
      <w:r>
        <w:rPr>
          <w:spacing w:val="-2"/>
        </w:rPr>
        <w:t>the</w:t>
      </w:r>
      <w:r>
        <w:rPr>
          <w:spacing w:val="-20"/>
        </w:rPr>
        <w:t xml:space="preserve"> </w:t>
      </w:r>
      <w:r>
        <w:rPr>
          <w:spacing w:val="-3"/>
        </w:rPr>
        <w:t>Department</w:t>
      </w:r>
      <w:r>
        <w:rPr>
          <w:spacing w:val="74"/>
          <w:w w:val="99"/>
        </w:rPr>
        <w:t xml:space="preserve"> </w:t>
      </w:r>
      <w:r>
        <w:rPr>
          <w:spacing w:val="-3"/>
        </w:rPr>
        <w:t>shall</w:t>
      </w:r>
      <w:r>
        <w:rPr>
          <w:spacing w:val="-13"/>
        </w:rPr>
        <w:t xml:space="preserve"> </w:t>
      </w:r>
      <w:r>
        <w:rPr>
          <w:spacing w:val="-3"/>
        </w:rPr>
        <w:t>have</w:t>
      </w:r>
      <w:r>
        <w:rPr>
          <w:spacing w:val="-12"/>
        </w:rPr>
        <w:t xml:space="preserve"> </w:t>
      </w:r>
      <w:r>
        <w:rPr>
          <w:spacing w:val="-2"/>
        </w:rPr>
        <w:t>the</w:t>
      </w:r>
      <w:r>
        <w:rPr>
          <w:spacing w:val="-12"/>
        </w:rPr>
        <w:t xml:space="preserve"> </w:t>
      </w:r>
      <w:r>
        <w:rPr>
          <w:spacing w:val="-3"/>
        </w:rPr>
        <w:t>right</w:t>
      </w:r>
      <w:r>
        <w:rPr>
          <w:spacing w:val="-12"/>
        </w:rPr>
        <w:t xml:space="preserve"> </w:t>
      </w:r>
      <w:r>
        <w:rPr>
          <w:spacing w:val="-2"/>
        </w:rPr>
        <w:t>to</w:t>
      </w:r>
      <w:r>
        <w:rPr>
          <w:spacing w:val="-12"/>
        </w:rPr>
        <w:t xml:space="preserve"> </w:t>
      </w:r>
      <w:r>
        <w:rPr>
          <w:spacing w:val="-3"/>
        </w:rPr>
        <w:t>order</w:t>
      </w:r>
      <w:r>
        <w:rPr>
          <w:spacing w:val="-11"/>
        </w:rPr>
        <w:t xml:space="preserve"> </w:t>
      </w:r>
      <w:r>
        <w:rPr>
          <w:spacing w:val="-3"/>
        </w:rPr>
        <w:t>the</w:t>
      </w:r>
      <w:r>
        <w:rPr>
          <w:spacing w:val="-12"/>
        </w:rPr>
        <w:t xml:space="preserve"> </w:t>
      </w:r>
      <w:r>
        <w:rPr>
          <w:spacing w:val="-3"/>
        </w:rPr>
        <w:t>execution</w:t>
      </w:r>
      <w:r>
        <w:rPr>
          <w:spacing w:val="-11"/>
        </w:rPr>
        <w:t xml:space="preserve"> </w:t>
      </w:r>
      <w:r>
        <w:rPr>
          <w:spacing w:val="-3"/>
        </w:rPr>
        <w:t>of</w:t>
      </w:r>
      <w:r>
        <w:rPr>
          <w:spacing w:val="-10"/>
        </w:rPr>
        <w:t xml:space="preserve"> </w:t>
      </w:r>
      <w:r>
        <w:rPr>
          <w:spacing w:val="-2"/>
        </w:rPr>
        <w:t>the</w:t>
      </w:r>
      <w:r>
        <w:rPr>
          <w:spacing w:val="-12"/>
        </w:rPr>
        <w:t xml:space="preserve"> </w:t>
      </w:r>
      <w:r>
        <w:rPr>
          <w:spacing w:val="-3"/>
        </w:rPr>
        <w:t>Proposal</w:t>
      </w:r>
      <w:r>
        <w:rPr>
          <w:spacing w:val="-15"/>
        </w:rPr>
        <w:t xml:space="preserve"> </w:t>
      </w:r>
      <w:r>
        <w:rPr>
          <w:spacing w:val="-3"/>
        </w:rPr>
        <w:t>Guarantee</w:t>
      </w:r>
      <w:r>
        <w:rPr>
          <w:spacing w:val="-12"/>
        </w:rPr>
        <w:t xml:space="preserve"> </w:t>
      </w:r>
      <w:r>
        <w:rPr>
          <w:spacing w:val="-3"/>
        </w:rPr>
        <w:t>(Bid</w:t>
      </w:r>
      <w:r>
        <w:rPr>
          <w:spacing w:val="-12"/>
        </w:rPr>
        <w:t xml:space="preserve"> </w:t>
      </w:r>
      <w:r>
        <w:rPr>
          <w:spacing w:val="-3"/>
        </w:rPr>
        <w:t>Bond)</w:t>
      </w:r>
      <w:r>
        <w:rPr>
          <w:spacing w:val="-11"/>
        </w:rPr>
        <w:t xml:space="preserve"> </w:t>
      </w:r>
      <w:r>
        <w:rPr>
          <w:spacing w:val="-2"/>
        </w:rPr>
        <w:t>in</w:t>
      </w:r>
      <w:r>
        <w:rPr>
          <w:spacing w:val="-11"/>
        </w:rPr>
        <w:t xml:space="preserve"> </w:t>
      </w:r>
      <w:r>
        <w:rPr>
          <w:spacing w:val="-3"/>
        </w:rPr>
        <w:t>order</w:t>
      </w:r>
      <w:r>
        <w:rPr>
          <w:spacing w:val="-11"/>
        </w:rPr>
        <w:t xml:space="preserve"> </w:t>
      </w:r>
      <w:r>
        <w:rPr>
          <w:spacing w:val="-2"/>
        </w:rPr>
        <w:t>to</w:t>
      </w:r>
      <w:r>
        <w:rPr>
          <w:spacing w:val="-12"/>
        </w:rPr>
        <w:t xml:space="preserve"> </w:t>
      </w:r>
      <w:r>
        <w:rPr>
          <w:spacing w:val="-3"/>
        </w:rPr>
        <w:t>cover</w:t>
      </w:r>
      <w:r>
        <w:rPr>
          <w:spacing w:val="-11"/>
        </w:rPr>
        <w:t xml:space="preserve"> </w:t>
      </w:r>
      <w:r>
        <w:rPr>
          <w:spacing w:val="-3"/>
        </w:rPr>
        <w:t>the</w:t>
      </w:r>
      <w:r>
        <w:rPr>
          <w:spacing w:val="73"/>
          <w:w w:val="99"/>
        </w:rPr>
        <w:t xml:space="preserve"> </w:t>
      </w:r>
      <w:r>
        <w:rPr>
          <w:spacing w:val="-3"/>
        </w:rPr>
        <w:t>difference</w:t>
      </w:r>
      <w:r>
        <w:rPr>
          <w:spacing w:val="-16"/>
        </w:rPr>
        <w:t xml:space="preserve"> </w:t>
      </w:r>
      <w:r>
        <w:rPr>
          <w:spacing w:val="-3"/>
        </w:rPr>
        <w:t>between</w:t>
      </w:r>
      <w:r>
        <w:rPr>
          <w:spacing w:val="-15"/>
        </w:rPr>
        <w:t xml:space="preserve"> </w:t>
      </w:r>
      <w:r>
        <w:rPr>
          <w:spacing w:val="-2"/>
        </w:rPr>
        <w:t>the</w:t>
      </w:r>
      <w:r>
        <w:rPr>
          <w:spacing w:val="-13"/>
        </w:rPr>
        <w:t xml:space="preserve"> </w:t>
      </w:r>
      <w:r>
        <w:rPr>
          <w:spacing w:val="-3"/>
        </w:rPr>
        <w:t>Proposer’s</w:t>
      </w:r>
      <w:r>
        <w:rPr>
          <w:spacing w:val="-16"/>
        </w:rPr>
        <w:t xml:space="preserve"> </w:t>
      </w:r>
      <w:r>
        <w:rPr>
          <w:spacing w:val="-2"/>
        </w:rPr>
        <w:t>cost</w:t>
      </w:r>
      <w:r>
        <w:rPr>
          <w:spacing w:val="-15"/>
        </w:rPr>
        <w:t xml:space="preserve"> </w:t>
      </w:r>
      <w:r>
        <w:rPr>
          <w:spacing w:val="-2"/>
        </w:rPr>
        <w:t>and</w:t>
      </w:r>
      <w:r>
        <w:rPr>
          <w:spacing w:val="-16"/>
        </w:rPr>
        <w:t xml:space="preserve"> </w:t>
      </w:r>
      <w:r>
        <w:rPr>
          <w:spacing w:val="-2"/>
        </w:rPr>
        <w:t>the</w:t>
      </w:r>
      <w:r>
        <w:rPr>
          <w:spacing w:val="-15"/>
        </w:rPr>
        <w:t xml:space="preserve"> </w:t>
      </w:r>
      <w:r>
        <w:rPr>
          <w:spacing w:val="-2"/>
        </w:rPr>
        <w:t>cost</w:t>
      </w:r>
      <w:r>
        <w:rPr>
          <w:spacing w:val="-15"/>
        </w:rPr>
        <w:t xml:space="preserve"> </w:t>
      </w:r>
      <w:r>
        <w:rPr>
          <w:spacing w:val="-3"/>
        </w:rPr>
        <w:t>proposed</w:t>
      </w:r>
      <w:r>
        <w:rPr>
          <w:spacing w:val="-16"/>
        </w:rPr>
        <w:t xml:space="preserve"> </w:t>
      </w:r>
      <w:r>
        <w:rPr>
          <w:spacing w:val="-1"/>
        </w:rPr>
        <w:t>by</w:t>
      </w:r>
      <w:r>
        <w:rPr>
          <w:spacing w:val="-18"/>
        </w:rPr>
        <w:t xml:space="preserve"> </w:t>
      </w:r>
      <w:r>
        <w:rPr>
          <w:spacing w:val="-2"/>
        </w:rPr>
        <w:t>the</w:t>
      </w:r>
      <w:r>
        <w:rPr>
          <w:spacing w:val="-15"/>
        </w:rPr>
        <w:t xml:space="preserve"> </w:t>
      </w:r>
      <w:r>
        <w:rPr>
          <w:spacing w:val="-2"/>
        </w:rPr>
        <w:t>next</w:t>
      </w:r>
      <w:r>
        <w:rPr>
          <w:spacing w:val="-16"/>
        </w:rPr>
        <w:t xml:space="preserve"> </w:t>
      </w:r>
      <w:r>
        <w:rPr>
          <w:spacing w:val="-3"/>
        </w:rPr>
        <w:t>qualified</w:t>
      </w:r>
      <w:r>
        <w:rPr>
          <w:spacing w:val="-15"/>
        </w:rPr>
        <w:t xml:space="preserve"> </w:t>
      </w:r>
      <w:r>
        <w:rPr>
          <w:spacing w:val="-3"/>
        </w:rPr>
        <w:t>Proposer,</w:t>
      </w:r>
      <w:r>
        <w:rPr>
          <w:spacing w:val="-15"/>
        </w:rPr>
        <w:t xml:space="preserve"> </w:t>
      </w:r>
      <w:r>
        <w:rPr>
          <w:spacing w:val="-2"/>
        </w:rPr>
        <w:t>as</w:t>
      </w:r>
      <w:r>
        <w:rPr>
          <w:spacing w:val="-14"/>
        </w:rPr>
        <w:t xml:space="preserve"> </w:t>
      </w:r>
      <w:r>
        <w:rPr>
          <w:spacing w:val="-5"/>
        </w:rPr>
        <w:t>well</w:t>
      </w:r>
      <w:r>
        <w:rPr>
          <w:spacing w:val="46"/>
          <w:w w:val="99"/>
        </w:rPr>
        <w:t xml:space="preserve"> </w:t>
      </w:r>
      <w:r>
        <w:rPr>
          <w:spacing w:val="-2"/>
        </w:rPr>
        <w:t>as</w:t>
      </w:r>
      <w:r>
        <w:rPr>
          <w:spacing w:val="-10"/>
        </w:rPr>
        <w:t xml:space="preserve"> </w:t>
      </w:r>
      <w:r>
        <w:rPr>
          <w:spacing w:val="-2"/>
        </w:rPr>
        <w:t>to</w:t>
      </w:r>
      <w:r>
        <w:rPr>
          <w:spacing w:val="-11"/>
        </w:rPr>
        <w:t xml:space="preserve"> </w:t>
      </w:r>
      <w:r>
        <w:rPr>
          <w:spacing w:val="-3"/>
        </w:rPr>
        <w:t>cover</w:t>
      </w:r>
      <w:r>
        <w:rPr>
          <w:spacing w:val="-10"/>
        </w:rPr>
        <w:t xml:space="preserve"> </w:t>
      </w:r>
      <w:r>
        <w:rPr>
          <w:spacing w:val="-3"/>
        </w:rPr>
        <w:t>other</w:t>
      </w:r>
      <w:r>
        <w:rPr>
          <w:spacing w:val="-10"/>
        </w:rPr>
        <w:t xml:space="preserve"> </w:t>
      </w:r>
      <w:r>
        <w:rPr>
          <w:spacing w:val="-3"/>
        </w:rPr>
        <w:t>damages</w:t>
      </w:r>
      <w:r>
        <w:rPr>
          <w:spacing w:val="-10"/>
        </w:rPr>
        <w:t xml:space="preserve"> </w:t>
      </w:r>
      <w:r>
        <w:rPr>
          <w:spacing w:val="-2"/>
        </w:rPr>
        <w:t>and</w:t>
      </w:r>
      <w:r>
        <w:rPr>
          <w:spacing w:val="-11"/>
        </w:rPr>
        <w:t xml:space="preserve"> </w:t>
      </w:r>
      <w:r>
        <w:rPr>
          <w:spacing w:val="-3"/>
        </w:rPr>
        <w:t>direct</w:t>
      </w:r>
      <w:r>
        <w:rPr>
          <w:spacing w:val="-12"/>
        </w:rPr>
        <w:t xml:space="preserve"> </w:t>
      </w:r>
      <w:r>
        <w:rPr>
          <w:spacing w:val="-3"/>
        </w:rPr>
        <w:t>expenses</w:t>
      </w:r>
      <w:r>
        <w:rPr>
          <w:spacing w:val="-9"/>
        </w:rPr>
        <w:t xml:space="preserve"> </w:t>
      </w:r>
      <w:r>
        <w:rPr>
          <w:spacing w:val="-3"/>
        </w:rPr>
        <w:t>of</w:t>
      </w:r>
      <w:r>
        <w:rPr>
          <w:spacing w:val="-8"/>
        </w:rPr>
        <w:t xml:space="preserve"> </w:t>
      </w:r>
      <w:r>
        <w:rPr>
          <w:spacing w:val="-2"/>
        </w:rPr>
        <w:t>the</w:t>
      </w:r>
      <w:r>
        <w:rPr>
          <w:spacing w:val="-11"/>
        </w:rPr>
        <w:t xml:space="preserve"> </w:t>
      </w:r>
      <w:r>
        <w:rPr>
          <w:spacing w:val="-3"/>
        </w:rPr>
        <w:t>Department;</w:t>
      </w:r>
      <w:r>
        <w:rPr>
          <w:spacing w:val="-11"/>
        </w:rPr>
        <w:t xml:space="preserve"> </w:t>
      </w:r>
    </w:p>
    <w:p w14:paraId="302A4B73" w14:textId="77777777" w:rsidR="009F3C6A" w:rsidRPr="004D4C02" w:rsidRDefault="00F02016" w:rsidP="00B973F1">
      <w:pPr>
        <w:pStyle w:val="BodyText"/>
        <w:widowControl/>
        <w:numPr>
          <w:ilvl w:val="1"/>
          <w:numId w:val="22"/>
        </w:numPr>
        <w:tabs>
          <w:tab w:val="left" w:pos="946"/>
        </w:tabs>
        <w:spacing w:line="275" w:lineRule="auto"/>
        <w:ind w:right="134"/>
        <w:jc w:val="both"/>
      </w:pPr>
      <w:r w:rsidRPr="004D4C02">
        <w:t xml:space="preserve">Acquire such </w:t>
      </w:r>
      <w:r w:rsidR="00545E3E">
        <w:t>quantity</w:t>
      </w:r>
      <w:r w:rsidRPr="004D4C02">
        <w:t xml:space="preserve"> of </w:t>
      </w:r>
      <w:r w:rsidR="00B75D15">
        <w:t>wireless equipment</w:t>
      </w:r>
      <w:r w:rsidRPr="004D4C02">
        <w:t xml:space="preserve"> and </w:t>
      </w:r>
      <w:r w:rsidR="00545E3E">
        <w:t xml:space="preserve">amount of </w:t>
      </w:r>
      <w:r w:rsidRPr="004D4C02">
        <w:t>services as are determined to be necessary by the D</w:t>
      </w:r>
      <w:r>
        <w:t>epartment;</w:t>
      </w:r>
      <w:r w:rsidRPr="004D4C02">
        <w:t xml:space="preserve"> </w:t>
      </w:r>
      <w:r w:rsidR="0048062F" w:rsidRPr="004D4C02">
        <w:t>and</w:t>
      </w:r>
    </w:p>
    <w:p w14:paraId="619D487A" w14:textId="77777777" w:rsidR="00DB0FAD" w:rsidRPr="00DB0FAD" w:rsidRDefault="0048062F" w:rsidP="00B973F1">
      <w:pPr>
        <w:pStyle w:val="BodyText"/>
        <w:widowControl/>
        <w:numPr>
          <w:ilvl w:val="1"/>
          <w:numId w:val="22"/>
        </w:numPr>
        <w:tabs>
          <w:tab w:val="left" w:pos="946"/>
        </w:tabs>
        <w:spacing w:before="3"/>
        <w:rPr>
          <w:rFonts w:cs="Arial"/>
          <w:b/>
          <w:bCs/>
          <w:sz w:val="29"/>
          <w:szCs w:val="29"/>
        </w:rPr>
      </w:pPr>
      <w:r>
        <w:rPr>
          <w:spacing w:val="-3"/>
        </w:rPr>
        <w:t>Exercise</w:t>
      </w:r>
      <w:r>
        <w:rPr>
          <w:spacing w:val="-11"/>
        </w:rPr>
        <w:t xml:space="preserve"> </w:t>
      </w:r>
      <w:r>
        <w:rPr>
          <w:spacing w:val="-2"/>
        </w:rPr>
        <w:t>any</w:t>
      </w:r>
      <w:r>
        <w:rPr>
          <w:spacing w:val="-16"/>
        </w:rPr>
        <w:t xml:space="preserve"> </w:t>
      </w:r>
      <w:r>
        <w:rPr>
          <w:spacing w:val="-3"/>
        </w:rPr>
        <w:t>other</w:t>
      </w:r>
      <w:r>
        <w:rPr>
          <w:spacing w:val="-10"/>
        </w:rPr>
        <w:t xml:space="preserve"> </w:t>
      </w:r>
      <w:r>
        <w:rPr>
          <w:spacing w:val="-3"/>
        </w:rPr>
        <w:t>right</w:t>
      </w:r>
      <w:r>
        <w:rPr>
          <w:spacing w:val="-11"/>
        </w:rPr>
        <w:t xml:space="preserve"> </w:t>
      </w:r>
      <w:r>
        <w:rPr>
          <w:spacing w:val="-2"/>
        </w:rPr>
        <w:t>or</w:t>
      </w:r>
      <w:r>
        <w:rPr>
          <w:spacing w:val="-9"/>
        </w:rPr>
        <w:t xml:space="preserve"> </w:t>
      </w:r>
      <w:r>
        <w:rPr>
          <w:spacing w:val="-2"/>
        </w:rPr>
        <w:t>take</w:t>
      </w:r>
      <w:r>
        <w:rPr>
          <w:spacing w:val="-11"/>
        </w:rPr>
        <w:t xml:space="preserve"> </w:t>
      </w:r>
      <w:r>
        <w:rPr>
          <w:spacing w:val="-2"/>
        </w:rPr>
        <w:t>any</w:t>
      </w:r>
      <w:r>
        <w:rPr>
          <w:spacing w:val="-16"/>
        </w:rPr>
        <w:t xml:space="preserve"> </w:t>
      </w:r>
      <w:r>
        <w:rPr>
          <w:spacing w:val="-3"/>
        </w:rPr>
        <w:t>other</w:t>
      </w:r>
      <w:r>
        <w:rPr>
          <w:spacing w:val="-10"/>
        </w:rPr>
        <w:t xml:space="preserve"> </w:t>
      </w:r>
      <w:r>
        <w:rPr>
          <w:spacing w:val="-3"/>
        </w:rPr>
        <w:t>action</w:t>
      </w:r>
      <w:r>
        <w:rPr>
          <w:spacing w:val="-11"/>
        </w:rPr>
        <w:t xml:space="preserve"> </w:t>
      </w:r>
      <w:r>
        <w:rPr>
          <w:spacing w:val="-3"/>
        </w:rPr>
        <w:t>allowed</w:t>
      </w:r>
      <w:r>
        <w:rPr>
          <w:spacing w:val="-9"/>
        </w:rPr>
        <w:t xml:space="preserve"> </w:t>
      </w:r>
      <w:r>
        <w:rPr>
          <w:spacing w:val="-1"/>
        </w:rPr>
        <w:t>by</w:t>
      </w:r>
      <w:r>
        <w:rPr>
          <w:spacing w:val="-13"/>
        </w:rPr>
        <w:t xml:space="preserve"> </w:t>
      </w:r>
      <w:r>
        <w:rPr>
          <w:spacing w:val="-3"/>
        </w:rPr>
        <w:t>law</w:t>
      </w:r>
      <w:r w:rsidR="0058398A">
        <w:rPr>
          <w:spacing w:val="-3"/>
        </w:rPr>
        <w:t xml:space="preserve"> or regulation</w:t>
      </w:r>
      <w:r>
        <w:rPr>
          <w:spacing w:val="-3"/>
        </w:rPr>
        <w:t>.</w:t>
      </w:r>
    </w:p>
    <w:p w14:paraId="69F25805" w14:textId="77777777" w:rsidR="009F3C6A" w:rsidRPr="00D430C2" w:rsidRDefault="009F3C6A" w:rsidP="00D46B7A">
      <w:pPr>
        <w:pStyle w:val="BodyText"/>
        <w:widowControl/>
        <w:tabs>
          <w:tab w:val="left" w:pos="946"/>
        </w:tabs>
        <w:spacing w:before="3"/>
        <w:ind w:left="945"/>
        <w:rPr>
          <w:rFonts w:cs="Arial"/>
          <w:bCs/>
        </w:rPr>
      </w:pPr>
    </w:p>
    <w:p w14:paraId="1127A0A5" w14:textId="77777777" w:rsidR="009F3C6A" w:rsidRPr="00696821" w:rsidRDefault="0048062F" w:rsidP="00B973F1">
      <w:pPr>
        <w:pStyle w:val="ListParagraph"/>
        <w:keepNext/>
        <w:keepLines/>
        <w:widowControl/>
        <w:numPr>
          <w:ilvl w:val="0"/>
          <w:numId w:val="29"/>
        </w:numPr>
        <w:spacing w:before="77"/>
        <w:ind w:left="540" w:hanging="540"/>
        <w:rPr>
          <w:rFonts w:ascii="Arial" w:hAnsi="Arial" w:cs="Arial"/>
          <w:b/>
          <w:bCs/>
        </w:rPr>
      </w:pPr>
      <w:r w:rsidRPr="00696821">
        <w:rPr>
          <w:rFonts w:ascii="Arial" w:hAnsi="Arial" w:cs="Arial"/>
          <w:b/>
          <w:position w:val="1"/>
        </w:rPr>
        <w:t>COMPETITIVE</w:t>
      </w:r>
      <w:r w:rsidRPr="00696821">
        <w:rPr>
          <w:rFonts w:ascii="Arial" w:hAnsi="Arial" w:cs="Arial"/>
          <w:b/>
          <w:spacing w:val="-15"/>
          <w:position w:val="1"/>
        </w:rPr>
        <w:t xml:space="preserve"> </w:t>
      </w:r>
      <w:r w:rsidRPr="00696821">
        <w:rPr>
          <w:rFonts w:ascii="Arial" w:hAnsi="Arial" w:cs="Arial"/>
          <w:b/>
          <w:position w:val="1"/>
        </w:rPr>
        <w:t>PROPOSAL</w:t>
      </w:r>
      <w:r w:rsidRPr="00696821">
        <w:rPr>
          <w:rFonts w:ascii="Arial" w:hAnsi="Arial" w:cs="Arial"/>
          <w:b/>
          <w:spacing w:val="-14"/>
          <w:position w:val="1"/>
        </w:rPr>
        <w:t xml:space="preserve"> </w:t>
      </w:r>
      <w:r w:rsidRPr="00696821">
        <w:rPr>
          <w:rFonts w:ascii="Arial" w:hAnsi="Arial" w:cs="Arial"/>
          <w:b/>
          <w:position w:val="1"/>
        </w:rPr>
        <w:t>SCHEDULE</w:t>
      </w:r>
      <w:r w:rsidRPr="00696821">
        <w:rPr>
          <w:rFonts w:ascii="Arial" w:hAnsi="Arial" w:cs="Arial"/>
          <w:b/>
          <w:spacing w:val="-9"/>
          <w:position w:val="1"/>
        </w:rPr>
        <w:t xml:space="preserve"> </w:t>
      </w:r>
      <w:r w:rsidRPr="00696821">
        <w:rPr>
          <w:rFonts w:ascii="Arial" w:hAnsi="Arial" w:cs="Arial"/>
          <w:b/>
          <w:spacing w:val="-2"/>
          <w:position w:val="1"/>
        </w:rPr>
        <w:t>AND</w:t>
      </w:r>
      <w:r w:rsidRPr="00696821">
        <w:rPr>
          <w:rFonts w:ascii="Arial" w:hAnsi="Arial" w:cs="Arial"/>
          <w:b/>
          <w:spacing w:val="-11"/>
          <w:position w:val="1"/>
        </w:rPr>
        <w:t xml:space="preserve"> </w:t>
      </w:r>
      <w:r w:rsidRPr="00696821">
        <w:rPr>
          <w:rFonts w:ascii="Arial" w:hAnsi="Arial" w:cs="Arial"/>
          <w:b/>
          <w:position w:val="1"/>
        </w:rPr>
        <w:t>PROPOSERS´</w:t>
      </w:r>
      <w:r w:rsidRPr="00696821">
        <w:rPr>
          <w:rFonts w:ascii="Arial" w:hAnsi="Arial" w:cs="Arial"/>
          <w:b/>
          <w:spacing w:val="-13"/>
          <w:position w:val="1"/>
        </w:rPr>
        <w:t xml:space="preserve"> </w:t>
      </w:r>
      <w:r w:rsidRPr="00696821">
        <w:rPr>
          <w:rFonts w:ascii="Arial" w:hAnsi="Arial" w:cs="Arial"/>
          <w:b/>
          <w:position w:val="1"/>
        </w:rPr>
        <w:t>QUESTIONS</w:t>
      </w:r>
    </w:p>
    <w:p w14:paraId="384A91D7" w14:textId="77777777" w:rsidR="009F3C6A" w:rsidRDefault="009F3C6A" w:rsidP="00D46B7A">
      <w:pPr>
        <w:widowControl/>
        <w:spacing w:before="6"/>
        <w:rPr>
          <w:rFonts w:ascii="Arial" w:eastAsia="Arial" w:hAnsi="Arial" w:cs="Arial"/>
          <w:b/>
          <w:bCs/>
          <w:sz w:val="14"/>
          <w:szCs w:val="14"/>
        </w:rPr>
      </w:pPr>
    </w:p>
    <w:p w14:paraId="1FC9ABEA" w14:textId="77777777" w:rsidR="009F3C6A" w:rsidRDefault="0048062F" w:rsidP="00B973F1">
      <w:pPr>
        <w:pStyle w:val="BodyText"/>
        <w:widowControl/>
        <w:numPr>
          <w:ilvl w:val="0"/>
          <w:numId w:val="30"/>
        </w:numPr>
        <w:spacing w:before="78"/>
      </w:pPr>
      <w:bookmarkStart w:id="11" w:name="A._Timeline"/>
      <w:bookmarkEnd w:id="11"/>
      <w:r>
        <w:rPr>
          <w:spacing w:val="-1"/>
          <w:u w:val="single" w:color="000000"/>
        </w:rPr>
        <w:t>Timeline</w:t>
      </w:r>
    </w:p>
    <w:p w14:paraId="16D4FC70" w14:textId="77777777" w:rsidR="009F3C6A" w:rsidRDefault="009F3C6A" w:rsidP="00D46B7A">
      <w:pPr>
        <w:widowControl/>
        <w:spacing w:before="1"/>
        <w:rPr>
          <w:rFonts w:ascii="Arial" w:eastAsia="Arial" w:hAnsi="Arial" w:cs="Arial"/>
          <w:sz w:val="14"/>
          <w:szCs w:val="14"/>
        </w:rPr>
      </w:pPr>
    </w:p>
    <w:p w14:paraId="03E512A8" w14:textId="77777777" w:rsidR="009F3C6A" w:rsidRDefault="0048062F" w:rsidP="00D46B7A">
      <w:pPr>
        <w:pStyle w:val="BodyText"/>
        <w:widowControl/>
        <w:spacing w:before="74" w:line="275" w:lineRule="auto"/>
        <w:ind w:left="1080" w:right="137"/>
        <w:jc w:val="both"/>
      </w:pPr>
      <w:bookmarkStart w:id="12" w:name="The_PRDE_intends_to_follow_the_schedule_"/>
      <w:bookmarkEnd w:id="12"/>
      <w:r>
        <w:t>The</w:t>
      </w:r>
      <w:r>
        <w:rPr>
          <w:spacing w:val="14"/>
        </w:rPr>
        <w:t xml:space="preserve"> </w:t>
      </w:r>
      <w:r>
        <w:t>PRDE</w:t>
      </w:r>
      <w:r>
        <w:rPr>
          <w:spacing w:val="16"/>
        </w:rPr>
        <w:t xml:space="preserve"> </w:t>
      </w:r>
      <w:r>
        <w:rPr>
          <w:spacing w:val="-1"/>
        </w:rPr>
        <w:t>intends</w:t>
      </w:r>
      <w:r>
        <w:rPr>
          <w:spacing w:val="18"/>
        </w:rPr>
        <w:t xml:space="preserve"> </w:t>
      </w:r>
      <w:r>
        <w:rPr>
          <w:spacing w:val="-1"/>
        </w:rPr>
        <w:t>to</w:t>
      </w:r>
      <w:r>
        <w:rPr>
          <w:spacing w:val="16"/>
        </w:rPr>
        <w:t xml:space="preserve"> </w:t>
      </w:r>
      <w:r>
        <w:t>follow</w:t>
      </w:r>
      <w:r>
        <w:rPr>
          <w:spacing w:val="14"/>
        </w:rPr>
        <w:t xml:space="preserve"> </w:t>
      </w:r>
      <w:r>
        <w:t>the</w:t>
      </w:r>
      <w:r>
        <w:rPr>
          <w:spacing w:val="15"/>
        </w:rPr>
        <w:t xml:space="preserve"> </w:t>
      </w:r>
      <w:r>
        <w:t>schedule</w:t>
      </w:r>
      <w:r>
        <w:rPr>
          <w:spacing w:val="14"/>
        </w:rPr>
        <w:t xml:space="preserve"> </w:t>
      </w:r>
      <w:r>
        <w:t>set</w:t>
      </w:r>
      <w:r>
        <w:rPr>
          <w:spacing w:val="17"/>
        </w:rPr>
        <w:t xml:space="preserve"> </w:t>
      </w:r>
      <w:r>
        <w:t>forth</w:t>
      </w:r>
      <w:r>
        <w:rPr>
          <w:spacing w:val="16"/>
        </w:rPr>
        <w:t xml:space="preserve"> </w:t>
      </w:r>
      <w:r>
        <w:rPr>
          <w:spacing w:val="1"/>
        </w:rPr>
        <w:t>on</w:t>
      </w:r>
      <w:r>
        <w:rPr>
          <w:spacing w:val="14"/>
        </w:rPr>
        <w:t xml:space="preserve"> </w:t>
      </w:r>
      <w:r>
        <w:t>the</w:t>
      </w:r>
      <w:r>
        <w:rPr>
          <w:spacing w:val="15"/>
        </w:rPr>
        <w:t xml:space="preserve"> </w:t>
      </w:r>
      <w:r>
        <w:t>cover</w:t>
      </w:r>
      <w:r>
        <w:rPr>
          <w:spacing w:val="18"/>
        </w:rPr>
        <w:t xml:space="preserve"> </w:t>
      </w:r>
      <w:r>
        <w:t>page</w:t>
      </w:r>
      <w:r>
        <w:rPr>
          <w:spacing w:val="16"/>
        </w:rPr>
        <w:t xml:space="preserve"> </w:t>
      </w:r>
      <w:r>
        <w:rPr>
          <w:spacing w:val="-1"/>
        </w:rPr>
        <w:t>of</w:t>
      </w:r>
      <w:r>
        <w:rPr>
          <w:spacing w:val="17"/>
        </w:rPr>
        <w:t xml:space="preserve"> </w:t>
      </w:r>
      <w:r>
        <w:t>this</w:t>
      </w:r>
      <w:r>
        <w:rPr>
          <w:spacing w:val="16"/>
        </w:rPr>
        <w:t xml:space="preserve"> </w:t>
      </w:r>
      <w:r>
        <w:t>RFP,</w:t>
      </w:r>
      <w:r>
        <w:rPr>
          <w:spacing w:val="17"/>
        </w:rPr>
        <w:t xml:space="preserve"> </w:t>
      </w:r>
      <w:r>
        <w:rPr>
          <w:spacing w:val="-1"/>
        </w:rPr>
        <w:t>which</w:t>
      </w:r>
      <w:r>
        <w:rPr>
          <w:spacing w:val="16"/>
        </w:rPr>
        <w:t xml:space="preserve"> </w:t>
      </w:r>
      <w:r>
        <w:rPr>
          <w:spacing w:val="-1"/>
        </w:rPr>
        <w:t>is</w:t>
      </w:r>
      <w:r>
        <w:rPr>
          <w:spacing w:val="37"/>
          <w:w w:val="99"/>
        </w:rPr>
        <w:t xml:space="preserve"> </w:t>
      </w:r>
      <w:r>
        <w:rPr>
          <w:spacing w:val="-1"/>
        </w:rPr>
        <w:t>incorporated</w:t>
      </w:r>
      <w:r>
        <w:t xml:space="preserve"> </w:t>
      </w:r>
      <w:r>
        <w:rPr>
          <w:spacing w:val="-1"/>
        </w:rPr>
        <w:t xml:space="preserve">herein </w:t>
      </w:r>
      <w:r>
        <w:rPr>
          <w:spacing w:val="2"/>
        </w:rPr>
        <w:t>by</w:t>
      </w:r>
      <w:r>
        <w:rPr>
          <w:spacing w:val="-5"/>
        </w:rPr>
        <w:t xml:space="preserve"> </w:t>
      </w:r>
      <w:r>
        <w:rPr>
          <w:spacing w:val="-1"/>
        </w:rPr>
        <w:t>this</w:t>
      </w:r>
      <w:r>
        <w:t xml:space="preserve"> </w:t>
      </w:r>
      <w:r>
        <w:rPr>
          <w:spacing w:val="-1"/>
        </w:rPr>
        <w:t>reference, but reserves</w:t>
      </w:r>
      <w:r>
        <w:t xml:space="preserve"> </w:t>
      </w:r>
      <w:r>
        <w:rPr>
          <w:spacing w:val="-1"/>
        </w:rPr>
        <w:t>the</w:t>
      </w:r>
      <w:r>
        <w:rPr>
          <w:spacing w:val="1"/>
        </w:rPr>
        <w:t xml:space="preserve"> </w:t>
      </w:r>
      <w:r>
        <w:rPr>
          <w:spacing w:val="-1"/>
        </w:rPr>
        <w:t>right to</w:t>
      </w:r>
      <w:r>
        <w:rPr>
          <w:spacing w:val="-2"/>
        </w:rPr>
        <w:t xml:space="preserve"> </w:t>
      </w:r>
      <w:r>
        <w:rPr>
          <w:spacing w:val="1"/>
        </w:rPr>
        <w:t>make</w:t>
      </w:r>
      <w:r>
        <w:rPr>
          <w:spacing w:val="-2"/>
        </w:rPr>
        <w:t xml:space="preserve"> </w:t>
      </w:r>
      <w:r>
        <w:rPr>
          <w:spacing w:val="-1"/>
        </w:rPr>
        <w:t>schedule</w:t>
      </w:r>
      <w:r>
        <w:rPr>
          <w:spacing w:val="1"/>
        </w:rPr>
        <w:t xml:space="preserve"> </w:t>
      </w:r>
      <w:r>
        <w:t xml:space="preserve">adjustments </w:t>
      </w:r>
      <w:r>
        <w:rPr>
          <w:spacing w:val="-1"/>
        </w:rPr>
        <w:t>at</w:t>
      </w:r>
      <w:r>
        <w:rPr>
          <w:spacing w:val="78"/>
          <w:w w:val="99"/>
        </w:rPr>
        <w:t xml:space="preserve"> </w:t>
      </w:r>
      <w:r>
        <w:rPr>
          <w:spacing w:val="-1"/>
        </w:rPr>
        <w:t>the</w:t>
      </w:r>
      <w:r>
        <w:rPr>
          <w:spacing w:val="-9"/>
        </w:rPr>
        <w:t xml:space="preserve"> </w:t>
      </w:r>
      <w:r>
        <w:t>convenience</w:t>
      </w:r>
      <w:r>
        <w:rPr>
          <w:spacing w:val="-8"/>
        </w:rPr>
        <w:t xml:space="preserve"> </w:t>
      </w:r>
      <w:r>
        <w:rPr>
          <w:spacing w:val="-1"/>
        </w:rPr>
        <w:t>of</w:t>
      </w:r>
      <w:r>
        <w:rPr>
          <w:spacing w:val="-7"/>
        </w:rPr>
        <w:t xml:space="preserve"> </w:t>
      </w:r>
      <w:r>
        <w:t>the</w:t>
      </w:r>
      <w:r>
        <w:rPr>
          <w:spacing w:val="-8"/>
        </w:rPr>
        <w:t xml:space="preserve"> </w:t>
      </w:r>
      <w:r>
        <w:t>Department.</w:t>
      </w:r>
    </w:p>
    <w:p w14:paraId="060972D4" w14:textId="77777777" w:rsidR="009F3C6A" w:rsidRDefault="009F3C6A" w:rsidP="00D46B7A">
      <w:pPr>
        <w:widowControl/>
        <w:spacing w:before="6"/>
        <w:rPr>
          <w:rFonts w:ascii="Arial" w:eastAsia="Arial" w:hAnsi="Arial" w:cs="Arial"/>
          <w:sz w:val="14"/>
          <w:szCs w:val="14"/>
        </w:rPr>
      </w:pPr>
    </w:p>
    <w:p w14:paraId="3386E08B" w14:textId="77777777" w:rsidR="009F3C6A" w:rsidRDefault="0048062F" w:rsidP="00B973F1">
      <w:pPr>
        <w:pStyle w:val="BodyText"/>
        <w:keepNext/>
        <w:keepLines/>
        <w:widowControl/>
        <w:numPr>
          <w:ilvl w:val="0"/>
          <w:numId w:val="30"/>
        </w:numPr>
        <w:spacing w:before="78"/>
      </w:pPr>
      <w:bookmarkStart w:id="13" w:name="B._RFP_Questions"/>
      <w:bookmarkEnd w:id="13"/>
      <w:r>
        <w:rPr>
          <w:u w:val="single" w:color="000000"/>
        </w:rPr>
        <w:t>RFP</w:t>
      </w:r>
      <w:r>
        <w:rPr>
          <w:spacing w:val="-15"/>
          <w:u w:val="single" w:color="000000"/>
        </w:rPr>
        <w:t xml:space="preserve"> </w:t>
      </w:r>
      <w:r>
        <w:rPr>
          <w:spacing w:val="-1"/>
          <w:u w:val="single" w:color="000000"/>
        </w:rPr>
        <w:t>Questions</w:t>
      </w:r>
    </w:p>
    <w:p w14:paraId="586110CE" w14:textId="77777777" w:rsidR="009F3C6A" w:rsidRDefault="009F3C6A" w:rsidP="008D3EF4">
      <w:pPr>
        <w:keepNext/>
        <w:keepLines/>
        <w:widowControl/>
        <w:spacing w:before="1"/>
        <w:rPr>
          <w:rFonts w:ascii="Arial" w:eastAsia="Arial" w:hAnsi="Arial" w:cs="Arial"/>
          <w:sz w:val="14"/>
          <w:szCs w:val="14"/>
        </w:rPr>
      </w:pPr>
    </w:p>
    <w:p w14:paraId="1ECEA6A6" w14:textId="77777777" w:rsidR="009F3C6A" w:rsidRDefault="0048062F" w:rsidP="008D3EF4">
      <w:pPr>
        <w:pStyle w:val="BodyText"/>
        <w:keepNext/>
        <w:keepLines/>
        <w:widowControl/>
        <w:spacing w:before="74" w:line="275" w:lineRule="auto"/>
        <w:ind w:left="1080" w:right="138"/>
        <w:jc w:val="both"/>
      </w:pPr>
      <w:r>
        <w:rPr>
          <w:spacing w:val="-1"/>
        </w:rPr>
        <w:t>Proposers</w:t>
      </w:r>
      <w:r>
        <w:rPr>
          <w:spacing w:val="-5"/>
        </w:rPr>
        <w:t xml:space="preserve"> </w:t>
      </w:r>
      <w:r>
        <w:rPr>
          <w:spacing w:val="2"/>
        </w:rPr>
        <w:t>may</w:t>
      </w:r>
      <w:r>
        <w:rPr>
          <w:spacing w:val="-11"/>
        </w:rPr>
        <w:t xml:space="preserve"> </w:t>
      </w:r>
      <w:r>
        <w:t>submit</w:t>
      </w:r>
      <w:r>
        <w:rPr>
          <w:spacing w:val="-6"/>
        </w:rPr>
        <w:t xml:space="preserve"> </w:t>
      </w:r>
      <w:r>
        <w:rPr>
          <w:spacing w:val="-1"/>
        </w:rPr>
        <w:t>questions</w:t>
      </w:r>
      <w:r>
        <w:rPr>
          <w:spacing w:val="-4"/>
        </w:rPr>
        <w:t xml:space="preserve"> </w:t>
      </w:r>
      <w:r>
        <w:rPr>
          <w:spacing w:val="-1"/>
        </w:rPr>
        <w:t>concerning</w:t>
      </w:r>
      <w:r>
        <w:rPr>
          <w:spacing w:val="-5"/>
        </w:rPr>
        <w:t xml:space="preserve"> </w:t>
      </w:r>
      <w:r>
        <w:rPr>
          <w:spacing w:val="-1"/>
        </w:rPr>
        <w:t>this</w:t>
      </w:r>
      <w:r>
        <w:rPr>
          <w:spacing w:val="-5"/>
        </w:rPr>
        <w:t xml:space="preserve"> </w:t>
      </w:r>
      <w:r>
        <w:t>RFP</w:t>
      </w:r>
      <w:r>
        <w:rPr>
          <w:spacing w:val="-4"/>
        </w:rPr>
        <w:t xml:space="preserve"> </w:t>
      </w:r>
      <w:r>
        <w:rPr>
          <w:spacing w:val="-1"/>
        </w:rPr>
        <w:t>to</w:t>
      </w:r>
      <w:r>
        <w:rPr>
          <w:spacing w:val="-6"/>
        </w:rPr>
        <w:t xml:space="preserve"> </w:t>
      </w:r>
      <w:r>
        <w:rPr>
          <w:spacing w:val="-1"/>
        </w:rPr>
        <w:t>the</w:t>
      </w:r>
      <w:r>
        <w:rPr>
          <w:spacing w:val="-5"/>
        </w:rPr>
        <w:t xml:space="preserve"> </w:t>
      </w:r>
      <w:r>
        <w:t>Department</w:t>
      </w:r>
      <w:r>
        <w:rPr>
          <w:spacing w:val="-6"/>
        </w:rPr>
        <w:t xml:space="preserve"> </w:t>
      </w:r>
      <w:r>
        <w:rPr>
          <w:spacing w:val="-1"/>
        </w:rPr>
        <w:t>in</w:t>
      </w:r>
      <w:r>
        <w:rPr>
          <w:spacing w:val="-4"/>
        </w:rPr>
        <w:t xml:space="preserve"> </w:t>
      </w:r>
      <w:r>
        <w:rPr>
          <w:spacing w:val="-1"/>
        </w:rPr>
        <w:t>writing</w:t>
      </w:r>
      <w:r>
        <w:rPr>
          <w:spacing w:val="-3"/>
        </w:rPr>
        <w:t xml:space="preserve"> </w:t>
      </w:r>
      <w:r>
        <w:rPr>
          <w:spacing w:val="-1"/>
        </w:rPr>
        <w:t>or</w:t>
      </w:r>
      <w:r>
        <w:rPr>
          <w:spacing w:val="-4"/>
        </w:rPr>
        <w:t xml:space="preserve"> </w:t>
      </w:r>
      <w:r>
        <w:rPr>
          <w:spacing w:val="1"/>
        </w:rPr>
        <w:t>by</w:t>
      </w:r>
      <w:r>
        <w:rPr>
          <w:spacing w:val="-10"/>
        </w:rPr>
        <w:t xml:space="preserve"> </w:t>
      </w:r>
      <w:r>
        <w:t>email</w:t>
      </w:r>
      <w:r>
        <w:rPr>
          <w:spacing w:val="70"/>
          <w:w w:val="99"/>
        </w:rPr>
        <w:t xml:space="preserve"> </w:t>
      </w:r>
      <w:r>
        <w:rPr>
          <w:spacing w:val="-1"/>
        </w:rPr>
        <w:t>on</w:t>
      </w:r>
      <w:r>
        <w:rPr>
          <w:spacing w:val="-15"/>
        </w:rPr>
        <w:t xml:space="preserve"> </w:t>
      </w:r>
      <w:r>
        <w:rPr>
          <w:spacing w:val="-1"/>
        </w:rPr>
        <w:t>or</w:t>
      </w:r>
      <w:r>
        <w:rPr>
          <w:spacing w:val="-11"/>
        </w:rPr>
        <w:t xml:space="preserve"> </w:t>
      </w:r>
      <w:r>
        <w:rPr>
          <w:spacing w:val="-1"/>
        </w:rPr>
        <w:t>before</w:t>
      </w:r>
      <w:r>
        <w:rPr>
          <w:spacing w:val="-15"/>
        </w:rPr>
        <w:t xml:space="preserve"> </w:t>
      </w:r>
      <w:r>
        <w:t>the</w:t>
      </w:r>
      <w:r>
        <w:rPr>
          <w:spacing w:val="-14"/>
        </w:rPr>
        <w:t xml:space="preserve"> </w:t>
      </w:r>
      <w:r>
        <w:t>deadline</w:t>
      </w:r>
      <w:r>
        <w:rPr>
          <w:spacing w:val="-15"/>
        </w:rPr>
        <w:t xml:space="preserve"> </w:t>
      </w:r>
      <w:r>
        <w:rPr>
          <w:spacing w:val="1"/>
        </w:rPr>
        <w:t>set</w:t>
      </w:r>
      <w:r>
        <w:rPr>
          <w:spacing w:val="-14"/>
        </w:rPr>
        <w:t xml:space="preserve"> </w:t>
      </w:r>
      <w:r>
        <w:t>forth</w:t>
      </w:r>
      <w:r>
        <w:rPr>
          <w:spacing w:val="-15"/>
        </w:rPr>
        <w:t xml:space="preserve"> </w:t>
      </w:r>
      <w:r>
        <w:rPr>
          <w:spacing w:val="-1"/>
        </w:rPr>
        <w:t>on</w:t>
      </w:r>
      <w:r>
        <w:rPr>
          <w:spacing w:val="-15"/>
        </w:rPr>
        <w:t xml:space="preserve"> </w:t>
      </w:r>
      <w:r>
        <w:t>the</w:t>
      </w:r>
      <w:r>
        <w:rPr>
          <w:spacing w:val="-14"/>
        </w:rPr>
        <w:t xml:space="preserve"> </w:t>
      </w:r>
      <w:r>
        <w:t>cover</w:t>
      </w:r>
      <w:r>
        <w:rPr>
          <w:spacing w:val="-11"/>
        </w:rPr>
        <w:t xml:space="preserve"> </w:t>
      </w:r>
      <w:r>
        <w:t>page</w:t>
      </w:r>
      <w:r>
        <w:rPr>
          <w:spacing w:val="-15"/>
        </w:rPr>
        <w:t xml:space="preserve"> </w:t>
      </w:r>
      <w:r>
        <w:rPr>
          <w:spacing w:val="-1"/>
        </w:rPr>
        <w:t>of</w:t>
      </w:r>
      <w:r>
        <w:rPr>
          <w:spacing w:val="-12"/>
        </w:rPr>
        <w:t xml:space="preserve"> </w:t>
      </w:r>
      <w:r>
        <w:t>this</w:t>
      </w:r>
      <w:r>
        <w:rPr>
          <w:spacing w:val="-12"/>
        </w:rPr>
        <w:t xml:space="preserve"> </w:t>
      </w:r>
      <w:r>
        <w:t>RFP.</w:t>
      </w:r>
      <w:r>
        <w:rPr>
          <w:spacing w:val="27"/>
        </w:rPr>
        <w:t xml:space="preserve"> </w:t>
      </w:r>
      <w:r>
        <w:t>Questions</w:t>
      </w:r>
      <w:r>
        <w:rPr>
          <w:spacing w:val="-13"/>
        </w:rPr>
        <w:t xml:space="preserve"> </w:t>
      </w:r>
      <w:r>
        <w:t>should</w:t>
      </w:r>
      <w:r>
        <w:rPr>
          <w:spacing w:val="-12"/>
        </w:rPr>
        <w:t xml:space="preserve"> </w:t>
      </w:r>
      <w:r>
        <w:rPr>
          <w:spacing w:val="-1"/>
        </w:rPr>
        <w:t>be</w:t>
      </w:r>
      <w:r>
        <w:rPr>
          <w:spacing w:val="-14"/>
        </w:rPr>
        <w:t xml:space="preserve"> </w:t>
      </w:r>
      <w:r>
        <w:t>emailed</w:t>
      </w:r>
      <w:r>
        <w:rPr>
          <w:spacing w:val="36"/>
          <w:w w:val="99"/>
        </w:rPr>
        <w:t xml:space="preserve"> </w:t>
      </w:r>
      <w:r>
        <w:rPr>
          <w:spacing w:val="-1"/>
        </w:rPr>
        <w:t>to</w:t>
      </w:r>
      <w:r>
        <w:rPr>
          <w:spacing w:val="-27"/>
        </w:rPr>
        <w:t xml:space="preserve"> </w:t>
      </w:r>
      <w:hyperlink r:id="rId18">
        <w:r>
          <w:rPr>
            <w:color w:val="0000FF"/>
            <w:spacing w:val="-1"/>
            <w:u w:val="single" w:color="0000FF"/>
          </w:rPr>
          <w:t>osiatdproposal@de.pr.gov</w:t>
        </w:r>
      </w:hyperlink>
      <w:r w:rsidR="00F64FCF">
        <w:rPr>
          <w:color w:val="0000FF"/>
          <w:spacing w:val="-1"/>
          <w:u w:val="single" w:color="0000FF"/>
        </w:rPr>
        <w:t>.</w:t>
      </w:r>
    </w:p>
    <w:p w14:paraId="78DBF2C9" w14:textId="77777777" w:rsidR="009F3C6A" w:rsidRDefault="009F3C6A" w:rsidP="00D46B7A">
      <w:pPr>
        <w:widowControl/>
        <w:spacing w:before="2"/>
        <w:rPr>
          <w:rFonts w:ascii="Arial" w:eastAsia="Arial" w:hAnsi="Arial" w:cs="Arial"/>
          <w:sz w:val="19"/>
          <w:szCs w:val="19"/>
        </w:rPr>
      </w:pPr>
    </w:p>
    <w:p w14:paraId="28FE09F9" w14:textId="77777777" w:rsidR="009F3C6A" w:rsidRPr="005946BE" w:rsidRDefault="0048062F" w:rsidP="00D46B7A">
      <w:pPr>
        <w:pStyle w:val="BodyText"/>
        <w:widowControl/>
        <w:spacing w:before="74" w:line="275" w:lineRule="auto"/>
        <w:ind w:left="1080" w:right="197"/>
        <w:jc w:val="both"/>
      </w:pPr>
      <w:bookmarkStart w:id="14" w:name="Responses_to_questions_submitted_by_the_"/>
      <w:bookmarkEnd w:id="14"/>
      <w:r w:rsidRPr="005946BE">
        <w:t xml:space="preserve">Responses to questions submitted by the deadline will be answered and posted on the PRDE website at </w:t>
      </w:r>
      <w:hyperlink r:id="rId19">
        <w:r w:rsidRPr="005946BE">
          <w:rPr>
            <w:color w:val="0000FF"/>
            <w:u w:val="single" w:color="0000FF"/>
          </w:rPr>
          <w:t>www.de.pr.gov</w:t>
        </w:r>
        <w:r w:rsidRPr="005946BE">
          <w:t>.</w:t>
        </w:r>
      </w:hyperlink>
      <w:r w:rsidRPr="005946BE">
        <w:t xml:space="preserve"> Specific</w:t>
      </w:r>
      <w:r w:rsidRPr="005946BE">
        <w:rPr>
          <w:w w:val="99"/>
        </w:rPr>
        <w:t xml:space="preserve"> </w:t>
      </w:r>
      <w:r w:rsidRPr="005946BE">
        <w:t>questions pertaining to the RFP that are received after the deadline will not be answered,</w:t>
      </w:r>
      <w:r w:rsidRPr="005946BE">
        <w:rPr>
          <w:w w:val="99"/>
        </w:rPr>
        <w:t xml:space="preserve"> </w:t>
      </w:r>
      <w:r w:rsidRPr="005946BE">
        <w:t>except at the discretion of the Department.</w:t>
      </w:r>
    </w:p>
    <w:p w14:paraId="34D16029" w14:textId="77777777" w:rsidR="009F3C6A" w:rsidRDefault="009F3C6A" w:rsidP="00D46B7A">
      <w:pPr>
        <w:widowControl/>
        <w:spacing w:before="9"/>
        <w:rPr>
          <w:rFonts w:ascii="Arial" w:eastAsia="Arial" w:hAnsi="Arial" w:cs="Arial"/>
          <w:sz w:val="14"/>
          <w:szCs w:val="14"/>
        </w:rPr>
      </w:pPr>
    </w:p>
    <w:p w14:paraId="5F62E267" w14:textId="77777777" w:rsidR="009F3C6A" w:rsidRDefault="0048062F" w:rsidP="0052353C">
      <w:pPr>
        <w:pStyle w:val="BodyText"/>
        <w:keepNext/>
        <w:keepLines/>
        <w:widowControl/>
        <w:numPr>
          <w:ilvl w:val="0"/>
          <w:numId w:val="30"/>
        </w:numPr>
        <w:spacing w:before="78"/>
      </w:pPr>
      <w:bookmarkStart w:id="15" w:name="C._Other_Proposer_Questions_and_Communic"/>
      <w:bookmarkEnd w:id="15"/>
      <w:r>
        <w:rPr>
          <w:spacing w:val="-1"/>
          <w:position w:val="1"/>
          <w:u w:val="single" w:color="000000"/>
        </w:rPr>
        <w:t>Other</w:t>
      </w:r>
      <w:r>
        <w:rPr>
          <w:spacing w:val="-10"/>
          <w:position w:val="1"/>
          <w:u w:val="single" w:color="000000"/>
        </w:rPr>
        <w:t xml:space="preserve"> </w:t>
      </w:r>
      <w:r>
        <w:rPr>
          <w:spacing w:val="-1"/>
          <w:position w:val="1"/>
          <w:u w:val="single" w:color="000000"/>
        </w:rPr>
        <w:t>Proposer</w:t>
      </w:r>
      <w:r>
        <w:rPr>
          <w:spacing w:val="-10"/>
          <w:position w:val="1"/>
          <w:u w:val="single" w:color="000000"/>
        </w:rPr>
        <w:t xml:space="preserve"> </w:t>
      </w:r>
      <w:r>
        <w:rPr>
          <w:spacing w:val="-1"/>
          <w:position w:val="1"/>
          <w:u w:val="single" w:color="000000"/>
        </w:rPr>
        <w:t>Questions</w:t>
      </w:r>
      <w:r>
        <w:rPr>
          <w:spacing w:val="-8"/>
          <w:position w:val="1"/>
          <w:u w:val="single" w:color="000000"/>
        </w:rPr>
        <w:t xml:space="preserve"> </w:t>
      </w:r>
      <w:r>
        <w:rPr>
          <w:spacing w:val="-1"/>
          <w:position w:val="1"/>
          <w:u w:val="single" w:color="000000"/>
        </w:rPr>
        <w:t>and</w:t>
      </w:r>
      <w:r>
        <w:rPr>
          <w:spacing w:val="-10"/>
          <w:position w:val="1"/>
          <w:u w:val="single" w:color="000000"/>
        </w:rPr>
        <w:t xml:space="preserve"> </w:t>
      </w:r>
      <w:r>
        <w:rPr>
          <w:spacing w:val="-1"/>
          <w:position w:val="1"/>
          <w:u w:val="single" w:color="000000"/>
        </w:rPr>
        <w:t>Communications</w:t>
      </w:r>
    </w:p>
    <w:p w14:paraId="6F947DA1" w14:textId="77777777" w:rsidR="009F3C6A" w:rsidRDefault="009F3C6A" w:rsidP="0052353C">
      <w:pPr>
        <w:keepNext/>
        <w:keepLines/>
        <w:widowControl/>
        <w:spacing w:before="4"/>
        <w:rPr>
          <w:rFonts w:ascii="Arial" w:eastAsia="Arial" w:hAnsi="Arial" w:cs="Arial"/>
          <w:sz w:val="14"/>
          <w:szCs w:val="14"/>
        </w:rPr>
      </w:pPr>
    </w:p>
    <w:p w14:paraId="2EA47F21" w14:textId="77777777" w:rsidR="009F3C6A" w:rsidRPr="00D430C2" w:rsidRDefault="0048062F" w:rsidP="0052353C">
      <w:pPr>
        <w:pStyle w:val="BodyText"/>
        <w:keepNext/>
        <w:keepLines/>
        <w:widowControl/>
        <w:spacing w:before="74" w:line="276" w:lineRule="auto"/>
        <w:ind w:left="1080" w:right="135"/>
        <w:jc w:val="both"/>
        <w:rPr>
          <w:b/>
          <w:u w:val="single"/>
        </w:rPr>
      </w:pPr>
      <w:r>
        <w:rPr>
          <w:spacing w:val="-1"/>
        </w:rPr>
        <w:t>During</w:t>
      </w:r>
      <w:r>
        <w:rPr>
          <w:spacing w:val="8"/>
        </w:rPr>
        <w:t xml:space="preserve"> </w:t>
      </w:r>
      <w:r>
        <w:rPr>
          <w:spacing w:val="-1"/>
        </w:rPr>
        <w:t>the</w:t>
      </w:r>
      <w:r>
        <w:rPr>
          <w:spacing w:val="9"/>
        </w:rPr>
        <w:t xml:space="preserve"> </w:t>
      </w:r>
      <w:r>
        <w:rPr>
          <w:spacing w:val="-1"/>
        </w:rPr>
        <w:t>competitive</w:t>
      </w:r>
      <w:r>
        <w:rPr>
          <w:spacing w:val="8"/>
        </w:rPr>
        <w:t xml:space="preserve"> </w:t>
      </w:r>
      <w:r>
        <w:t>proposal</w:t>
      </w:r>
      <w:r>
        <w:rPr>
          <w:spacing w:val="8"/>
        </w:rPr>
        <w:t xml:space="preserve"> </w:t>
      </w:r>
      <w:r>
        <w:rPr>
          <w:spacing w:val="-1"/>
        </w:rPr>
        <w:t>period,</w:t>
      </w:r>
      <w:r>
        <w:rPr>
          <w:spacing w:val="10"/>
        </w:rPr>
        <w:t xml:space="preserve"> </w:t>
      </w:r>
      <w:r>
        <w:t>general</w:t>
      </w:r>
      <w:r>
        <w:rPr>
          <w:spacing w:val="8"/>
        </w:rPr>
        <w:t xml:space="preserve"> </w:t>
      </w:r>
      <w:r>
        <w:t>questions</w:t>
      </w:r>
      <w:r>
        <w:rPr>
          <w:spacing w:val="11"/>
        </w:rPr>
        <w:t xml:space="preserve"> </w:t>
      </w:r>
      <w:r>
        <w:rPr>
          <w:spacing w:val="-1"/>
        </w:rPr>
        <w:t>and/or</w:t>
      </w:r>
      <w:r>
        <w:rPr>
          <w:spacing w:val="9"/>
        </w:rPr>
        <w:t xml:space="preserve"> </w:t>
      </w:r>
      <w:r>
        <w:rPr>
          <w:spacing w:val="-1"/>
        </w:rPr>
        <w:t>general</w:t>
      </w:r>
      <w:r>
        <w:rPr>
          <w:spacing w:val="9"/>
        </w:rPr>
        <w:t xml:space="preserve"> </w:t>
      </w:r>
      <w:r>
        <w:rPr>
          <w:spacing w:val="-1"/>
        </w:rPr>
        <w:t>requests</w:t>
      </w:r>
      <w:r>
        <w:rPr>
          <w:spacing w:val="10"/>
        </w:rPr>
        <w:t xml:space="preserve"> </w:t>
      </w:r>
      <w:r>
        <w:t>for</w:t>
      </w:r>
      <w:r>
        <w:rPr>
          <w:spacing w:val="76"/>
          <w:w w:val="99"/>
        </w:rPr>
        <w:t xml:space="preserve"> </w:t>
      </w:r>
      <w:r>
        <w:rPr>
          <w:spacing w:val="-1"/>
        </w:rPr>
        <w:t>information</w:t>
      </w:r>
      <w:r>
        <w:rPr>
          <w:spacing w:val="24"/>
        </w:rPr>
        <w:t xml:space="preserve"> </w:t>
      </w:r>
      <w:r>
        <w:rPr>
          <w:spacing w:val="-1"/>
        </w:rPr>
        <w:t>or</w:t>
      </w:r>
      <w:r>
        <w:rPr>
          <w:spacing w:val="27"/>
        </w:rPr>
        <w:t xml:space="preserve"> </w:t>
      </w:r>
      <w:r>
        <w:t>clarification</w:t>
      </w:r>
      <w:r>
        <w:rPr>
          <w:spacing w:val="27"/>
        </w:rPr>
        <w:t xml:space="preserve"> </w:t>
      </w:r>
      <w:r>
        <w:rPr>
          <w:spacing w:val="-1"/>
        </w:rPr>
        <w:t>concerning</w:t>
      </w:r>
      <w:r>
        <w:rPr>
          <w:spacing w:val="25"/>
        </w:rPr>
        <w:t xml:space="preserve"> </w:t>
      </w:r>
      <w:r>
        <w:t>this</w:t>
      </w:r>
      <w:r>
        <w:rPr>
          <w:spacing w:val="27"/>
        </w:rPr>
        <w:t xml:space="preserve"> </w:t>
      </w:r>
      <w:r>
        <w:rPr>
          <w:spacing w:val="1"/>
        </w:rPr>
        <w:t>RFP</w:t>
      </w:r>
      <w:r>
        <w:rPr>
          <w:spacing w:val="24"/>
        </w:rPr>
        <w:t xml:space="preserve"> </w:t>
      </w:r>
      <w:r>
        <w:t>process</w:t>
      </w:r>
      <w:r>
        <w:rPr>
          <w:spacing w:val="25"/>
        </w:rPr>
        <w:t xml:space="preserve"> </w:t>
      </w:r>
      <w:r>
        <w:rPr>
          <w:spacing w:val="1"/>
        </w:rPr>
        <w:t>must</w:t>
      </w:r>
      <w:r>
        <w:rPr>
          <w:spacing w:val="26"/>
        </w:rPr>
        <w:t xml:space="preserve"> </w:t>
      </w:r>
      <w:r>
        <w:rPr>
          <w:spacing w:val="-1"/>
        </w:rPr>
        <w:t>be</w:t>
      </w:r>
      <w:r>
        <w:rPr>
          <w:spacing w:val="24"/>
        </w:rPr>
        <w:t xml:space="preserve"> </w:t>
      </w:r>
      <w:r>
        <w:rPr>
          <w:spacing w:val="-1"/>
        </w:rPr>
        <w:t>in</w:t>
      </w:r>
      <w:r>
        <w:rPr>
          <w:spacing w:val="30"/>
        </w:rPr>
        <w:t xml:space="preserve"> </w:t>
      </w:r>
      <w:r>
        <w:rPr>
          <w:spacing w:val="-1"/>
        </w:rPr>
        <w:t>writing</w:t>
      </w:r>
      <w:r>
        <w:rPr>
          <w:spacing w:val="27"/>
        </w:rPr>
        <w:t xml:space="preserve"> </w:t>
      </w:r>
      <w:r>
        <w:t>and</w:t>
      </w:r>
      <w:r>
        <w:rPr>
          <w:spacing w:val="28"/>
        </w:rPr>
        <w:t xml:space="preserve"> </w:t>
      </w:r>
      <w:r>
        <w:rPr>
          <w:spacing w:val="-1"/>
        </w:rPr>
        <w:t>emailed</w:t>
      </w:r>
      <w:r>
        <w:rPr>
          <w:spacing w:val="24"/>
        </w:rPr>
        <w:t xml:space="preserve"> </w:t>
      </w:r>
      <w:r>
        <w:rPr>
          <w:spacing w:val="1"/>
        </w:rPr>
        <w:t>to</w:t>
      </w:r>
      <w:r>
        <w:rPr>
          <w:w w:val="99"/>
        </w:rPr>
        <w:t xml:space="preserve"> </w:t>
      </w:r>
      <w:r>
        <w:rPr>
          <w:color w:val="0000FF"/>
          <w:w w:val="99"/>
        </w:rPr>
        <w:t xml:space="preserve"> </w:t>
      </w:r>
      <w:hyperlink r:id="rId20">
        <w:r>
          <w:rPr>
            <w:color w:val="0000FF"/>
            <w:spacing w:val="-1"/>
            <w:u w:val="single" w:color="0000FF"/>
          </w:rPr>
          <w:t>osiatdproposal@de.pr.gov</w:t>
        </w:r>
        <w:r>
          <w:rPr>
            <w:color w:val="1F497D"/>
            <w:spacing w:val="-1"/>
          </w:rPr>
          <w:t>.</w:t>
        </w:r>
      </w:hyperlink>
      <w:r>
        <w:rPr>
          <w:color w:val="1F497D"/>
          <w:spacing w:val="40"/>
        </w:rPr>
        <w:t xml:space="preserve"> </w:t>
      </w:r>
      <w:r>
        <w:t>All</w:t>
      </w:r>
      <w:r>
        <w:rPr>
          <w:spacing w:val="37"/>
        </w:rPr>
        <w:t xml:space="preserve"> </w:t>
      </w:r>
      <w:r>
        <w:t>responses</w:t>
      </w:r>
      <w:r>
        <w:rPr>
          <w:spacing w:val="42"/>
        </w:rPr>
        <w:t xml:space="preserve"> </w:t>
      </w:r>
      <w:r>
        <w:t>will</w:t>
      </w:r>
      <w:r>
        <w:rPr>
          <w:spacing w:val="39"/>
        </w:rPr>
        <w:t xml:space="preserve"> </w:t>
      </w:r>
      <w:r>
        <w:rPr>
          <w:spacing w:val="-1"/>
        </w:rPr>
        <w:t>be</w:t>
      </w:r>
      <w:r>
        <w:rPr>
          <w:spacing w:val="40"/>
        </w:rPr>
        <w:t xml:space="preserve"> </w:t>
      </w:r>
      <w:r>
        <w:rPr>
          <w:spacing w:val="-1"/>
        </w:rPr>
        <w:t>emailed</w:t>
      </w:r>
      <w:r>
        <w:rPr>
          <w:spacing w:val="40"/>
        </w:rPr>
        <w:t xml:space="preserve"> </w:t>
      </w:r>
      <w:r>
        <w:rPr>
          <w:spacing w:val="-1"/>
        </w:rPr>
        <w:t>to</w:t>
      </w:r>
      <w:r>
        <w:rPr>
          <w:spacing w:val="39"/>
        </w:rPr>
        <w:t xml:space="preserve"> </w:t>
      </w:r>
      <w:r>
        <w:t>the</w:t>
      </w:r>
      <w:r>
        <w:rPr>
          <w:spacing w:val="40"/>
        </w:rPr>
        <w:t xml:space="preserve"> </w:t>
      </w:r>
      <w:r>
        <w:rPr>
          <w:spacing w:val="-1"/>
        </w:rPr>
        <w:t>requesting</w:t>
      </w:r>
      <w:r>
        <w:rPr>
          <w:spacing w:val="40"/>
        </w:rPr>
        <w:t xml:space="preserve"> </w:t>
      </w:r>
      <w:r>
        <w:rPr>
          <w:spacing w:val="-1"/>
        </w:rPr>
        <w:t>Proposer</w:t>
      </w:r>
      <w:r>
        <w:rPr>
          <w:spacing w:val="42"/>
        </w:rPr>
        <w:t xml:space="preserve"> </w:t>
      </w:r>
      <w:r>
        <w:rPr>
          <w:spacing w:val="1"/>
        </w:rPr>
        <w:t>and</w:t>
      </w:r>
      <w:r>
        <w:rPr>
          <w:spacing w:val="87"/>
          <w:w w:val="99"/>
        </w:rPr>
        <w:t xml:space="preserve"> </w:t>
      </w:r>
      <w:r>
        <w:rPr>
          <w:spacing w:val="-1"/>
        </w:rPr>
        <w:t>posted</w:t>
      </w:r>
      <w:r>
        <w:rPr>
          <w:spacing w:val="-4"/>
        </w:rPr>
        <w:t xml:space="preserve"> </w:t>
      </w:r>
      <w:r>
        <w:rPr>
          <w:spacing w:val="-1"/>
        </w:rPr>
        <w:t>on</w:t>
      </w:r>
      <w:r>
        <w:rPr>
          <w:spacing w:val="-4"/>
        </w:rPr>
        <w:t xml:space="preserve"> </w:t>
      </w:r>
      <w:r>
        <w:t>the</w:t>
      </w:r>
      <w:r>
        <w:rPr>
          <w:spacing w:val="-4"/>
        </w:rPr>
        <w:t xml:space="preserve"> </w:t>
      </w:r>
      <w:r>
        <w:t>PRDE</w:t>
      </w:r>
      <w:r>
        <w:rPr>
          <w:spacing w:val="-4"/>
        </w:rPr>
        <w:t xml:space="preserve"> </w:t>
      </w:r>
      <w:r>
        <w:t>website</w:t>
      </w:r>
      <w:r>
        <w:rPr>
          <w:spacing w:val="-5"/>
        </w:rPr>
        <w:t xml:space="preserve"> </w:t>
      </w:r>
      <w:r>
        <w:rPr>
          <w:spacing w:val="-1"/>
        </w:rPr>
        <w:t xml:space="preserve">at </w:t>
      </w:r>
      <w:hyperlink r:id="rId21">
        <w:r>
          <w:rPr>
            <w:color w:val="0000FF"/>
            <w:spacing w:val="-1"/>
            <w:u w:val="single" w:color="0000FF"/>
          </w:rPr>
          <w:t>www.de.pr.gov</w:t>
        </w:r>
        <w:r>
          <w:rPr>
            <w:spacing w:val="-1"/>
          </w:rPr>
          <w:t>.</w:t>
        </w:r>
      </w:hyperlink>
      <w:r>
        <w:rPr>
          <w:spacing w:val="47"/>
        </w:rPr>
        <w:t xml:space="preserve"> </w:t>
      </w:r>
      <w:r w:rsidRPr="00D430C2">
        <w:rPr>
          <w:b/>
          <w:u w:val="single"/>
        </w:rPr>
        <w:t>Oral</w:t>
      </w:r>
      <w:r w:rsidRPr="00D430C2">
        <w:rPr>
          <w:b/>
          <w:spacing w:val="-5"/>
          <w:u w:val="single"/>
        </w:rPr>
        <w:t xml:space="preserve"> </w:t>
      </w:r>
      <w:r w:rsidRPr="00D430C2">
        <w:rPr>
          <w:b/>
          <w:u w:val="single"/>
        </w:rPr>
        <w:t>responses</w:t>
      </w:r>
      <w:r w:rsidRPr="00D430C2">
        <w:rPr>
          <w:b/>
          <w:spacing w:val="-2"/>
          <w:u w:val="single"/>
        </w:rPr>
        <w:t xml:space="preserve"> </w:t>
      </w:r>
      <w:r w:rsidRPr="00D430C2">
        <w:rPr>
          <w:b/>
          <w:spacing w:val="-1"/>
          <w:u w:val="single"/>
        </w:rPr>
        <w:t>or</w:t>
      </w:r>
      <w:r w:rsidRPr="00D430C2">
        <w:rPr>
          <w:b/>
          <w:spacing w:val="-4"/>
          <w:u w:val="single"/>
        </w:rPr>
        <w:t xml:space="preserve"> </w:t>
      </w:r>
      <w:r w:rsidRPr="00D430C2">
        <w:rPr>
          <w:b/>
          <w:u w:val="single"/>
        </w:rPr>
        <w:t>clarifications</w:t>
      </w:r>
      <w:r w:rsidRPr="00D430C2">
        <w:rPr>
          <w:b/>
          <w:spacing w:val="-2"/>
          <w:u w:val="single"/>
        </w:rPr>
        <w:t xml:space="preserve"> </w:t>
      </w:r>
      <w:r w:rsidRPr="00D430C2">
        <w:rPr>
          <w:b/>
          <w:u w:val="single"/>
        </w:rPr>
        <w:t>made</w:t>
      </w:r>
      <w:r w:rsidRPr="00D430C2">
        <w:rPr>
          <w:b/>
          <w:spacing w:val="-6"/>
          <w:u w:val="single"/>
        </w:rPr>
        <w:t xml:space="preserve"> </w:t>
      </w:r>
      <w:r w:rsidRPr="00D430C2">
        <w:rPr>
          <w:b/>
          <w:spacing w:val="1"/>
          <w:u w:val="single"/>
        </w:rPr>
        <w:t>by</w:t>
      </w:r>
      <w:r w:rsidRPr="00D430C2">
        <w:rPr>
          <w:b/>
          <w:spacing w:val="-7"/>
          <w:u w:val="single"/>
        </w:rPr>
        <w:t xml:space="preserve"> </w:t>
      </w:r>
      <w:r w:rsidRPr="00D430C2">
        <w:rPr>
          <w:b/>
          <w:spacing w:val="1"/>
          <w:u w:val="single"/>
        </w:rPr>
        <w:t>any</w:t>
      </w:r>
      <w:r w:rsidRPr="00D430C2">
        <w:rPr>
          <w:b/>
          <w:spacing w:val="42"/>
          <w:w w:val="99"/>
          <w:u w:val="single"/>
        </w:rPr>
        <w:t xml:space="preserve"> </w:t>
      </w:r>
      <w:r w:rsidRPr="00D430C2">
        <w:rPr>
          <w:b/>
          <w:u w:val="single"/>
        </w:rPr>
        <w:t>PRDE</w:t>
      </w:r>
      <w:r w:rsidRPr="00D430C2">
        <w:rPr>
          <w:b/>
          <w:spacing w:val="-8"/>
          <w:u w:val="single"/>
        </w:rPr>
        <w:t xml:space="preserve"> </w:t>
      </w:r>
      <w:r w:rsidRPr="00D430C2">
        <w:rPr>
          <w:b/>
          <w:u w:val="single"/>
        </w:rPr>
        <w:t>employee</w:t>
      </w:r>
      <w:r w:rsidR="00D430C2">
        <w:rPr>
          <w:b/>
          <w:u w:val="single"/>
        </w:rPr>
        <w:t xml:space="preserve"> or resource</w:t>
      </w:r>
      <w:r w:rsidRPr="00D430C2">
        <w:rPr>
          <w:b/>
          <w:spacing w:val="-5"/>
          <w:u w:val="single"/>
        </w:rPr>
        <w:t xml:space="preserve"> </w:t>
      </w:r>
      <w:r w:rsidRPr="00D430C2">
        <w:rPr>
          <w:b/>
          <w:spacing w:val="-1"/>
          <w:u w:val="single"/>
        </w:rPr>
        <w:t>will</w:t>
      </w:r>
      <w:r w:rsidRPr="00D430C2">
        <w:rPr>
          <w:b/>
          <w:spacing w:val="-7"/>
          <w:u w:val="single"/>
        </w:rPr>
        <w:t xml:space="preserve"> </w:t>
      </w:r>
      <w:r w:rsidRPr="00D430C2">
        <w:rPr>
          <w:b/>
          <w:u w:val="single"/>
        </w:rPr>
        <w:t>not</w:t>
      </w:r>
      <w:r w:rsidRPr="00D430C2">
        <w:rPr>
          <w:b/>
          <w:spacing w:val="-7"/>
          <w:u w:val="single"/>
        </w:rPr>
        <w:t xml:space="preserve"> </w:t>
      </w:r>
      <w:r w:rsidRPr="00D430C2">
        <w:rPr>
          <w:b/>
          <w:spacing w:val="1"/>
          <w:u w:val="single"/>
        </w:rPr>
        <w:t>be</w:t>
      </w:r>
      <w:r w:rsidRPr="00D430C2">
        <w:rPr>
          <w:b/>
          <w:spacing w:val="-4"/>
          <w:u w:val="single"/>
        </w:rPr>
        <w:t xml:space="preserve"> </w:t>
      </w:r>
      <w:r w:rsidRPr="00D430C2">
        <w:rPr>
          <w:b/>
          <w:spacing w:val="-1"/>
          <w:u w:val="single"/>
        </w:rPr>
        <w:t>binding</w:t>
      </w:r>
      <w:r w:rsidRPr="00D430C2">
        <w:rPr>
          <w:b/>
          <w:spacing w:val="-7"/>
          <w:u w:val="single"/>
        </w:rPr>
        <w:t xml:space="preserve"> </w:t>
      </w:r>
      <w:r w:rsidRPr="00D430C2">
        <w:rPr>
          <w:b/>
          <w:spacing w:val="1"/>
          <w:u w:val="single"/>
        </w:rPr>
        <w:t>on</w:t>
      </w:r>
      <w:r w:rsidRPr="00D430C2">
        <w:rPr>
          <w:b/>
          <w:spacing w:val="-6"/>
          <w:u w:val="single"/>
        </w:rPr>
        <w:t xml:space="preserve"> </w:t>
      </w:r>
      <w:r w:rsidRPr="00D430C2">
        <w:rPr>
          <w:b/>
          <w:u w:val="single"/>
        </w:rPr>
        <w:t>the</w:t>
      </w:r>
      <w:r w:rsidRPr="00D430C2">
        <w:rPr>
          <w:b/>
          <w:spacing w:val="-7"/>
          <w:u w:val="single"/>
        </w:rPr>
        <w:t xml:space="preserve"> </w:t>
      </w:r>
      <w:r w:rsidRPr="00D430C2">
        <w:rPr>
          <w:b/>
          <w:u w:val="single"/>
        </w:rPr>
        <w:t>Department.</w:t>
      </w:r>
    </w:p>
    <w:p w14:paraId="77ADCF5B" w14:textId="77777777" w:rsidR="009F3C6A" w:rsidRDefault="009F3C6A" w:rsidP="00D46B7A">
      <w:pPr>
        <w:widowControl/>
        <w:spacing w:before="11"/>
        <w:rPr>
          <w:rFonts w:ascii="Arial" w:eastAsia="Arial" w:hAnsi="Arial" w:cs="Arial"/>
          <w:sz w:val="16"/>
          <w:szCs w:val="16"/>
        </w:rPr>
      </w:pPr>
    </w:p>
    <w:p w14:paraId="61F8C301" w14:textId="77777777" w:rsidR="009F3C6A" w:rsidRDefault="00BC1041" w:rsidP="00B973F1">
      <w:pPr>
        <w:pStyle w:val="ListParagraph"/>
        <w:keepNext/>
        <w:keepLines/>
        <w:widowControl/>
        <w:numPr>
          <w:ilvl w:val="0"/>
          <w:numId w:val="29"/>
        </w:numPr>
        <w:spacing w:before="77"/>
        <w:ind w:left="540" w:hanging="540"/>
        <w:rPr>
          <w:rFonts w:ascii="Arial" w:eastAsia="Arial" w:hAnsi="Arial" w:cs="Arial"/>
        </w:rPr>
      </w:pPr>
      <w:r>
        <w:rPr>
          <w:rFonts w:ascii="Arial"/>
          <w:b/>
          <w:spacing w:val="-2"/>
          <w:position w:val="1"/>
        </w:rPr>
        <w:t xml:space="preserve">NO </w:t>
      </w:r>
      <w:r w:rsidR="0048062F">
        <w:rPr>
          <w:rFonts w:ascii="Arial"/>
          <w:b/>
          <w:spacing w:val="-2"/>
          <w:position w:val="1"/>
        </w:rPr>
        <w:t>PRE-PROPOSAL</w:t>
      </w:r>
      <w:r w:rsidR="0048062F">
        <w:rPr>
          <w:rFonts w:ascii="Arial"/>
          <w:b/>
          <w:position w:val="1"/>
        </w:rPr>
        <w:t xml:space="preserve"> </w:t>
      </w:r>
      <w:r w:rsidR="0048062F">
        <w:rPr>
          <w:rFonts w:ascii="Arial"/>
          <w:b/>
          <w:spacing w:val="-2"/>
          <w:position w:val="1"/>
        </w:rPr>
        <w:t>CONFERENCE</w:t>
      </w:r>
    </w:p>
    <w:p w14:paraId="1F5DDB67" w14:textId="77777777" w:rsidR="009F3C6A" w:rsidRDefault="009F3C6A" w:rsidP="00231CB3">
      <w:pPr>
        <w:keepNext/>
        <w:keepLines/>
        <w:widowControl/>
        <w:spacing w:before="11"/>
        <w:rPr>
          <w:rFonts w:ascii="Arial" w:eastAsia="Arial" w:hAnsi="Arial" w:cs="Arial"/>
          <w:b/>
          <w:bCs/>
          <w:sz w:val="19"/>
          <w:szCs w:val="19"/>
        </w:rPr>
      </w:pPr>
    </w:p>
    <w:p w14:paraId="6EB6B051" w14:textId="77777777" w:rsidR="001F30B8" w:rsidRPr="00112D07" w:rsidRDefault="00BC1041" w:rsidP="00BC1041">
      <w:pPr>
        <w:pStyle w:val="BodyText"/>
        <w:keepNext/>
        <w:keepLines/>
        <w:widowControl/>
        <w:spacing w:line="276" w:lineRule="auto"/>
        <w:ind w:left="571" w:right="136"/>
        <w:jc w:val="both"/>
      </w:pPr>
      <w:r>
        <w:rPr>
          <w:spacing w:val="-1"/>
        </w:rPr>
        <w:t>This RFP is for the purchase and installation of cloud-based wireless network equipment.  Proposer questions submitted by the deadline will be responded to promptly and posted on the Department’s website.  However, a</w:t>
      </w:r>
      <w:r w:rsidR="0048062F">
        <w:rPr>
          <w:spacing w:val="4"/>
        </w:rPr>
        <w:t xml:space="preserve"> </w:t>
      </w:r>
      <w:r w:rsidR="0048062F">
        <w:t>Pre-Proposal</w:t>
      </w:r>
      <w:r w:rsidR="0048062F">
        <w:rPr>
          <w:spacing w:val="6"/>
        </w:rPr>
        <w:t xml:space="preserve"> </w:t>
      </w:r>
      <w:r w:rsidR="0048062F">
        <w:rPr>
          <w:spacing w:val="-1"/>
        </w:rPr>
        <w:t>Conference</w:t>
      </w:r>
      <w:r w:rsidR="0048062F">
        <w:rPr>
          <w:spacing w:val="4"/>
        </w:rPr>
        <w:t xml:space="preserve"> </w:t>
      </w:r>
      <w:r>
        <w:rPr>
          <w:spacing w:val="4"/>
        </w:rPr>
        <w:t xml:space="preserve">will </w:t>
      </w:r>
      <w:r w:rsidRPr="00BC1041">
        <w:rPr>
          <w:spacing w:val="4"/>
          <w:u w:val="single"/>
        </w:rPr>
        <w:t xml:space="preserve">not </w:t>
      </w:r>
      <w:r>
        <w:rPr>
          <w:spacing w:val="4"/>
        </w:rPr>
        <w:t xml:space="preserve">be held for this RFP.  </w:t>
      </w:r>
    </w:p>
    <w:p w14:paraId="71971294" w14:textId="77777777" w:rsidR="009F3C6A" w:rsidRDefault="009F3C6A" w:rsidP="00D46B7A">
      <w:pPr>
        <w:widowControl/>
        <w:spacing w:before="10"/>
        <w:rPr>
          <w:rFonts w:ascii="Arial" w:eastAsia="Arial" w:hAnsi="Arial" w:cs="Arial"/>
          <w:sz w:val="13"/>
          <w:szCs w:val="13"/>
        </w:rPr>
      </w:pPr>
    </w:p>
    <w:p w14:paraId="4BB09B0C" w14:textId="77777777" w:rsidR="009F3C6A" w:rsidRDefault="0048062F" w:rsidP="00B973F1">
      <w:pPr>
        <w:pStyle w:val="ListParagraph"/>
        <w:keepNext/>
        <w:keepLines/>
        <w:widowControl/>
        <w:numPr>
          <w:ilvl w:val="0"/>
          <w:numId w:val="29"/>
        </w:numPr>
        <w:spacing w:before="77"/>
        <w:ind w:left="540" w:hanging="540"/>
        <w:jc w:val="both"/>
        <w:rPr>
          <w:rFonts w:ascii="Arial" w:eastAsia="Arial" w:hAnsi="Arial" w:cs="Arial"/>
        </w:rPr>
      </w:pPr>
      <w:r>
        <w:rPr>
          <w:rFonts w:ascii="Arial"/>
          <w:b/>
          <w:spacing w:val="-1"/>
        </w:rPr>
        <w:t>SELECTION</w:t>
      </w:r>
      <w:r>
        <w:rPr>
          <w:rFonts w:ascii="Arial"/>
          <w:b/>
          <w:spacing w:val="-3"/>
        </w:rPr>
        <w:t xml:space="preserve"> </w:t>
      </w:r>
      <w:r>
        <w:rPr>
          <w:rFonts w:ascii="Arial"/>
          <w:b/>
        </w:rPr>
        <w:t xml:space="preserve">OF </w:t>
      </w:r>
      <w:r>
        <w:rPr>
          <w:rFonts w:ascii="Arial"/>
          <w:b/>
          <w:spacing w:val="-1"/>
        </w:rPr>
        <w:t>FINALIST</w:t>
      </w:r>
      <w:r>
        <w:rPr>
          <w:rFonts w:ascii="Arial"/>
          <w:b/>
          <w:spacing w:val="-2"/>
        </w:rPr>
        <w:t xml:space="preserve"> </w:t>
      </w:r>
      <w:r>
        <w:rPr>
          <w:rFonts w:ascii="Arial"/>
          <w:b/>
          <w:spacing w:val="-1"/>
        </w:rPr>
        <w:t>PROPOSERS;</w:t>
      </w:r>
      <w:r>
        <w:rPr>
          <w:rFonts w:ascii="Arial"/>
          <w:b/>
          <w:spacing w:val="2"/>
        </w:rPr>
        <w:t xml:space="preserve"> </w:t>
      </w:r>
      <w:r>
        <w:rPr>
          <w:rFonts w:ascii="Arial"/>
          <w:b/>
          <w:spacing w:val="-1"/>
        </w:rPr>
        <w:t>ORAL</w:t>
      </w:r>
      <w:r>
        <w:rPr>
          <w:rFonts w:ascii="Arial"/>
          <w:b/>
        </w:rPr>
        <w:t xml:space="preserve"> </w:t>
      </w:r>
      <w:r>
        <w:rPr>
          <w:rFonts w:ascii="Arial"/>
          <w:b/>
          <w:spacing w:val="-1"/>
        </w:rPr>
        <w:t>PRESENTATIONS</w:t>
      </w:r>
      <w:r>
        <w:rPr>
          <w:rFonts w:ascii="Arial"/>
          <w:b/>
          <w:spacing w:val="2"/>
        </w:rPr>
        <w:t xml:space="preserve"> </w:t>
      </w:r>
      <w:r>
        <w:rPr>
          <w:rFonts w:ascii="Arial"/>
          <w:b/>
          <w:spacing w:val="-1"/>
        </w:rPr>
        <w:t>AND</w:t>
      </w:r>
      <w:r>
        <w:rPr>
          <w:rFonts w:ascii="Arial"/>
          <w:b/>
        </w:rPr>
        <w:t xml:space="preserve"> </w:t>
      </w:r>
      <w:r>
        <w:rPr>
          <w:rFonts w:ascii="Arial"/>
          <w:b/>
          <w:spacing w:val="-2"/>
        </w:rPr>
        <w:t>PRODUCT</w:t>
      </w:r>
      <w:r>
        <w:rPr>
          <w:rFonts w:ascii="Arial"/>
          <w:b/>
          <w:spacing w:val="31"/>
        </w:rPr>
        <w:t xml:space="preserve"> </w:t>
      </w:r>
      <w:r>
        <w:rPr>
          <w:rFonts w:ascii="Arial"/>
          <w:b/>
          <w:spacing w:val="-2"/>
        </w:rPr>
        <w:t>DEMONSTRATIONS</w:t>
      </w:r>
    </w:p>
    <w:p w14:paraId="5138E8C2" w14:textId="77777777" w:rsidR="009F3C6A" w:rsidRDefault="009F3C6A" w:rsidP="00D46B7A">
      <w:pPr>
        <w:widowControl/>
        <w:spacing w:before="10"/>
        <w:rPr>
          <w:rFonts w:ascii="Arial" w:eastAsia="Arial" w:hAnsi="Arial" w:cs="Arial"/>
          <w:b/>
          <w:bCs/>
        </w:rPr>
      </w:pPr>
    </w:p>
    <w:p w14:paraId="0F464CAC" w14:textId="77777777" w:rsidR="009F3C6A" w:rsidRPr="00BC1041" w:rsidRDefault="0048062F" w:rsidP="00D46B7A">
      <w:pPr>
        <w:widowControl/>
        <w:spacing w:line="276" w:lineRule="auto"/>
        <w:ind w:left="571" w:right="135"/>
        <w:jc w:val="both"/>
        <w:rPr>
          <w:rFonts w:ascii="Arial" w:hAnsi="Arial" w:cs="Arial"/>
          <w:sz w:val="20"/>
          <w:szCs w:val="20"/>
        </w:rPr>
      </w:pPr>
      <w:r w:rsidRPr="00BC1041">
        <w:rPr>
          <w:rFonts w:ascii="Arial"/>
          <w:sz w:val="20"/>
          <w:szCs w:val="20"/>
        </w:rPr>
        <w:t>The</w:t>
      </w:r>
      <w:r w:rsidRPr="00BC1041">
        <w:rPr>
          <w:rFonts w:ascii="Arial"/>
          <w:spacing w:val="-10"/>
          <w:sz w:val="20"/>
          <w:szCs w:val="20"/>
        </w:rPr>
        <w:t xml:space="preserve"> </w:t>
      </w:r>
      <w:r w:rsidRPr="00BC1041">
        <w:rPr>
          <w:rFonts w:ascii="Arial"/>
          <w:spacing w:val="-1"/>
          <w:sz w:val="20"/>
          <w:szCs w:val="20"/>
        </w:rPr>
        <w:t>Department</w:t>
      </w:r>
      <w:r w:rsidRPr="00BC1041">
        <w:rPr>
          <w:rFonts w:ascii="Arial"/>
          <w:spacing w:val="-10"/>
          <w:sz w:val="20"/>
          <w:szCs w:val="20"/>
        </w:rPr>
        <w:t xml:space="preserve"> </w:t>
      </w:r>
      <w:r w:rsidRPr="00BC1041">
        <w:rPr>
          <w:rFonts w:ascii="Arial"/>
          <w:spacing w:val="-1"/>
          <w:sz w:val="20"/>
          <w:szCs w:val="20"/>
        </w:rPr>
        <w:t>plans</w:t>
      </w:r>
      <w:r w:rsidRPr="00BC1041">
        <w:rPr>
          <w:rFonts w:ascii="Arial"/>
          <w:spacing w:val="-7"/>
          <w:sz w:val="20"/>
          <w:szCs w:val="20"/>
        </w:rPr>
        <w:t xml:space="preserve"> </w:t>
      </w:r>
      <w:r w:rsidRPr="00BC1041">
        <w:rPr>
          <w:rFonts w:ascii="Arial"/>
          <w:spacing w:val="-1"/>
          <w:sz w:val="20"/>
          <w:szCs w:val="20"/>
        </w:rPr>
        <w:t>to</w:t>
      </w:r>
      <w:r w:rsidRPr="00BC1041">
        <w:rPr>
          <w:rFonts w:ascii="Arial"/>
          <w:spacing w:val="-10"/>
          <w:sz w:val="20"/>
          <w:szCs w:val="20"/>
        </w:rPr>
        <w:t xml:space="preserve"> </w:t>
      </w:r>
      <w:r w:rsidRPr="00BC1041">
        <w:rPr>
          <w:rFonts w:ascii="Arial"/>
          <w:sz w:val="20"/>
          <w:szCs w:val="20"/>
        </w:rPr>
        <w:t>select</w:t>
      </w:r>
      <w:r w:rsidRPr="00BC1041">
        <w:rPr>
          <w:rFonts w:ascii="Arial"/>
          <w:spacing w:val="-2"/>
          <w:sz w:val="20"/>
          <w:szCs w:val="20"/>
        </w:rPr>
        <w:t xml:space="preserve"> </w:t>
      </w:r>
      <w:r w:rsidRPr="00BC1041">
        <w:rPr>
          <w:rFonts w:ascii="Arial"/>
          <w:spacing w:val="-1"/>
          <w:sz w:val="20"/>
          <w:szCs w:val="20"/>
        </w:rPr>
        <w:t>up</w:t>
      </w:r>
      <w:r w:rsidRPr="00BC1041">
        <w:rPr>
          <w:rFonts w:ascii="Arial"/>
          <w:spacing w:val="-8"/>
          <w:sz w:val="20"/>
          <w:szCs w:val="20"/>
        </w:rPr>
        <w:t xml:space="preserve"> </w:t>
      </w:r>
      <w:r w:rsidRPr="00BC1041">
        <w:rPr>
          <w:rFonts w:ascii="Arial"/>
          <w:sz w:val="20"/>
          <w:szCs w:val="20"/>
        </w:rPr>
        <w:t>to</w:t>
      </w:r>
      <w:r w:rsidRPr="00BC1041">
        <w:rPr>
          <w:rFonts w:ascii="Arial"/>
          <w:spacing w:val="-16"/>
          <w:sz w:val="20"/>
          <w:szCs w:val="20"/>
        </w:rPr>
        <w:t xml:space="preserve"> </w:t>
      </w:r>
      <w:r w:rsidRPr="00BC1041">
        <w:rPr>
          <w:rFonts w:ascii="Arial"/>
          <w:spacing w:val="-1"/>
          <w:sz w:val="20"/>
          <w:szCs w:val="20"/>
        </w:rPr>
        <w:t>three</w:t>
      </w:r>
      <w:r w:rsidRPr="00BC1041">
        <w:rPr>
          <w:rFonts w:ascii="Arial"/>
          <w:spacing w:val="-9"/>
          <w:sz w:val="20"/>
          <w:szCs w:val="20"/>
        </w:rPr>
        <w:t xml:space="preserve"> </w:t>
      </w:r>
      <w:r w:rsidRPr="00BC1041">
        <w:rPr>
          <w:rFonts w:ascii="Arial"/>
          <w:spacing w:val="-1"/>
          <w:sz w:val="20"/>
          <w:szCs w:val="20"/>
        </w:rPr>
        <w:t>(3)</w:t>
      </w:r>
      <w:r w:rsidRPr="00BC1041">
        <w:rPr>
          <w:rFonts w:ascii="Arial"/>
          <w:spacing w:val="-9"/>
          <w:sz w:val="20"/>
          <w:szCs w:val="20"/>
        </w:rPr>
        <w:t xml:space="preserve"> </w:t>
      </w:r>
      <w:r w:rsidRPr="00BC1041">
        <w:rPr>
          <w:rFonts w:ascii="Arial"/>
          <w:spacing w:val="-1"/>
          <w:sz w:val="20"/>
          <w:szCs w:val="20"/>
        </w:rPr>
        <w:t>finalists</w:t>
      </w:r>
      <w:r w:rsidRPr="00BC1041">
        <w:rPr>
          <w:rFonts w:ascii="Arial"/>
          <w:spacing w:val="-6"/>
          <w:sz w:val="20"/>
          <w:szCs w:val="20"/>
        </w:rPr>
        <w:t xml:space="preserve"> </w:t>
      </w:r>
      <w:r w:rsidRPr="00BC1041">
        <w:rPr>
          <w:rFonts w:ascii="Arial"/>
          <w:spacing w:val="-1"/>
          <w:sz w:val="20"/>
          <w:szCs w:val="20"/>
        </w:rPr>
        <w:t>whose</w:t>
      </w:r>
      <w:r w:rsidRPr="00BC1041">
        <w:rPr>
          <w:rFonts w:ascii="Arial"/>
          <w:spacing w:val="-9"/>
          <w:sz w:val="20"/>
          <w:szCs w:val="20"/>
        </w:rPr>
        <w:t xml:space="preserve"> </w:t>
      </w:r>
      <w:r w:rsidRPr="00BC1041">
        <w:rPr>
          <w:rFonts w:ascii="Arial"/>
          <w:sz w:val="20"/>
          <w:szCs w:val="20"/>
        </w:rPr>
        <w:t>proposals</w:t>
      </w:r>
      <w:r w:rsidRPr="00BC1041">
        <w:rPr>
          <w:rFonts w:ascii="Arial"/>
          <w:spacing w:val="-8"/>
          <w:sz w:val="20"/>
          <w:szCs w:val="20"/>
        </w:rPr>
        <w:t xml:space="preserve"> </w:t>
      </w:r>
      <w:r w:rsidRPr="00BC1041">
        <w:rPr>
          <w:rFonts w:ascii="Arial"/>
          <w:spacing w:val="-1"/>
          <w:sz w:val="20"/>
          <w:szCs w:val="20"/>
        </w:rPr>
        <w:t>best</w:t>
      </w:r>
      <w:r w:rsidRPr="00BC1041">
        <w:rPr>
          <w:rFonts w:ascii="Arial"/>
          <w:spacing w:val="-10"/>
          <w:sz w:val="20"/>
          <w:szCs w:val="20"/>
        </w:rPr>
        <w:t xml:space="preserve"> </w:t>
      </w:r>
      <w:r w:rsidRPr="00BC1041">
        <w:rPr>
          <w:rFonts w:ascii="Arial"/>
          <w:sz w:val="20"/>
          <w:szCs w:val="20"/>
        </w:rPr>
        <w:t>meet</w:t>
      </w:r>
      <w:r w:rsidRPr="00BC1041">
        <w:rPr>
          <w:rFonts w:ascii="Arial"/>
          <w:spacing w:val="-9"/>
          <w:sz w:val="20"/>
          <w:szCs w:val="20"/>
        </w:rPr>
        <w:t xml:space="preserve"> </w:t>
      </w:r>
      <w:r w:rsidRPr="00BC1041">
        <w:rPr>
          <w:rFonts w:ascii="Arial"/>
          <w:spacing w:val="-1"/>
          <w:sz w:val="20"/>
          <w:szCs w:val="20"/>
        </w:rPr>
        <w:t>the</w:t>
      </w:r>
      <w:r w:rsidRPr="00BC1041">
        <w:rPr>
          <w:rFonts w:ascii="Arial"/>
          <w:spacing w:val="-9"/>
          <w:sz w:val="20"/>
          <w:szCs w:val="20"/>
        </w:rPr>
        <w:t xml:space="preserve"> </w:t>
      </w:r>
      <w:r w:rsidRPr="00BC1041">
        <w:rPr>
          <w:rFonts w:ascii="Arial"/>
          <w:spacing w:val="-1"/>
          <w:sz w:val="20"/>
          <w:szCs w:val="20"/>
        </w:rPr>
        <w:t>Department</w:t>
      </w:r>
      <w:r w:rsidR="00B77026">
        <w:rPr>
          <w:rFonts w:ascii="Arial"/>
          <w:spacing w:val="-1"/>
          <w:sz w:val="20"/>
          <w:szCs w:val="20"/>
        </w:rPr>
        <w:t>’</w:t>
      </w:r>
      <w:r w:rsidRPr="00BC1041">
        <w:rPr>
          <w:rFonts w:ascii="Arial"/>
          <w:spacing w:val="-1"/>
          <w:sz w:val="20"/>
          <w:szCs w:val="20"/>
        </w:rPr>
        <w:t>s</w:t>
      </w:r>
      <w:r w:rsidRPr="00BC1041">
        <w:rPr>
          <w:rFonts w:ascii="Arial"/>
          <w:spacing w:val="93"/>
          <w:sz w:val="20"/>
          <w:szCs w:val="20"/>
        </w:rPr>
        <w:t xml:space="preserve"> </w:t>
      </w:r>
      <w:r w:rsidRPr="00BC1041">
        <w:rPr>
          <w:rFonts w:ascii="Arial"/>
          <w:spacing w:val="-1"/>
          <w:sz w:val="20"/>
          <w:szCs w:val="20"/>
        </w:rPr>
        <w:t>needs</w:t>
      </w:r>
      <w:r w:rsidRPr="00BC1041">
        <w:rPr>
          <w:rFonts w:ascii="Arial"/>
          <w:spacing w:val="21"/>
          <w:sz w:val="20"/>
          <w:szCs w:val="20"/>
        </w:rPr>
        <w:t xml:space="preserve"> </w:t>
      </w:r>
      <w:r w:rsidRPr="00BC1041">
        <w:rPr>
          <w:rFonts w:ascii="Arial"/>
          <w:spacing w:val="-1"/>
          <w:sz w:val="20"/>
          <w:szCs w:val="20"/>
        </w:rPr>
        <w:t>and</w:t>
      </w:r>
      <w:r w:rsidRPr="00BC1041">
        <w:rPr>
          <w:rFonts w:ascii="Arial"/>
          <w:spacing w:val="19"/>
          <w:sz w:val="20"/>
          <w:szCs w:val="20"/>
        </w:rPr>
        <w:t xml:space="preserve"> </w:t>
      </w:r>
      <w:r w:rsidRPr="00BC1041">
        <w:rPr>
          <w:rFonts w:ascii="Arial"/>
          <w:sz w:val="20"/>
          <w:szCs w:val="20"/>
        </w:rPr>
        <w:t>the</w:t>
      </w:r>
      <w:r w:rsidRPr="00BC1041">
        <w:rPr>
          <w:rFonts w:ascii="Arial"/>
          <w:spacing w:val="19"/>
          <w:sz w:val="20"/>
          <w:szCs w:val="20"/>
        </w:rPr>
        <w:t xml:space="preserve"> </w:t>
      </w:r>
      <w:r w:rsidRPr="00BC1041">
        <w:rPr>
          <w:rFonts w:ascii="Arial"/>
          <w:spacing w:val="-1"/>
          <w:sz w:val="20"/>
          <w:szCs w:val="20"/>
        </w:rPr>
        <w:t>requirements</w:t>
      </w:r>
      <w:r w:rsidRPr="00BC1041">
        <w:rPr>
          <w:rFonts w:ascii="Arial"/>
          <w:spacing w:val="25"/>
          <w:sz w:val="20"/>
          <w:szCs w:val="20"/>
        </w:rPr>
        <w:t xml:space="preserve"> </w:t>
      </w:r>
      <w:r w:rsidRPr="00BC1041">
        <w:rPr>
          <w:rFonts w:ascii="Arial"/>
          <w:spacing w:val="-2"/>
          <w:sz w:val="20"/>
          <w:szCs w:val="20"/>
        </w:rPr>
        <w:t>of</w:t>
      </w:r>
      <w:r w:rsidRPr="00BC1041">
        <w:rPr>
          <w:rFonts w:ascii="Arial"/>
          <w:spacing w:val="25"/>
          <w:sz w:val="20"/>
          <w:szCs w:val="20"/>
        </w:rPr>
        <w:t xml:space="preserve"> </w:t>
      </w:r>
      <w:r w:rsidRPr="00BC1041">
        <w:rPr>
          <w:rFonts w:ascii="Arial"/>
          <w:spacing w:val="-1"/>
          <w:sz w:val="20"/>
          <w:szCs w:val="20"/>
        </w:rPr>
        <w:t>this</w:t>
      </w:r>
      <w:r w:rsidRPr="00BC1041">
        <w:rPr>
          <w:rFonts w:ascii="Arial"/>
          <w:spacing w:val="25"/>
          <w:sz w:val="20"/>
          <w:szCs w:val="20"/>
        </w:rPr>
        <w:t xml:space="preserve"> </w:t>
      </w:r>
      <w:r w:rsidRPr="00BC1041">
        <w:rPr>
          <w:rFonts w:ascii="Arial"/>
          <w:sz w:val="20"/>
          <w:szCs w:val="20"/>
        </w:rPr>
        <w:t>RFP</w:t>
      </w:r>
      <w:r w:rsidRPr="00BC1041">
        <w:rPr>
          <w:rFonts w:ascii="Arial"/>
          <w:spacing w:val="22"/>
          <w:sz w:val="20"/>
          <w:szCs w:val="20"/>
        </w:rPr>
        <w:t xml:space="preserve"> </w:t>
      </w:r>
      <w:r w:rsidRPr="00BC1041">
        <w:rPr>
          <w:rFonts w:ascii="Arial"/>
          <w:spacing w:val="-1"/>
          <w:sz w:val="20"/>
          <w:szCs w:val="20"/>
        </w:rPr>
        <w:t>to</w:t>
      </w:r>
      <w:r w:rsidRPr="00BC1041">
        <w:rPr>
          <w:rFonts w:ascii="Arial"/>
          <w:spacing w:val="23"/>
          <w:sz w:val="20"/>
          <w:szCs w:val="20"/>
        </w:rPr>
        <w:t xml:space="preserve"> </w:t>
      </w:r>
      <w:r w:rsidRPr="00BC1041">
        <w:rPr>
          <w:rFonts w:ascii="Arial"/>
          <w:spacing w:val="-1"/>
          <w:sz w:val="20"/>
          <w:szCs w:val="20"/>
        </w:rPr>
        <w:t>participate</w:t>
      </w:r>
      <w:r w:rsidRPr="00BC1041">
        <w:rPr>
          <w:rFonts w:ascii="Arial"/>
          <w:spacing w:val="26"/>
          <w:sz w:val="20"/>
          <w:szCs w:val="20"/>
        </w:rPr>
        <w:t xml:space="preserve"> </w:t>
      </w:r>
      <w:r w:rsidRPr="00BC1041">
        <w:rPr>
          <w:rFonts w:ascii="Arial"/>
          <w:spacing w:val="-1"/>
          <w:sz w:val="20"/>
          <w:szCs w:val="20"/>
        </w:rPr>
        <w:t>in</w:t>
      </w:r>
      <w:r w:rsidRPr="00BC1041">
        <w:rPr>
          <w:rFonts w:ascii="Arial"/>
          <w:spacing w:val="23"/>
          <w:sz w:val="20"/>
          <w:szCs w:val="20"/>
        </w:rPr>
        <w:t xml:space="preserve"> </w:t>
      </w:r>
      <w:r w:rsidRPr="00BC1041">
        <w:rPr>
          <w:rFonts w:ascii="Arial"/>
          <w:sz w:val="20"/>
          <w:szCs w:val="20"/>
        </w:rPr>
        <w:t>oral</w:t>
      </w:r>
      <w:r w:rsidRPr="00BC1041">
        <w:rPr>
          <w:rFonts w:ascii="Arial"/>
          <w:spacing w:val="22"/>
          <w:sz w:val="20"/>
          <w:szCs w:val="20"/>
        </w:rPr>
        <w:t xml:space="preserve"> </w:t>
      </w:r>
      <w:r w:rsidRPr="00BC1041">
        <w:rPr>
          <w:rFonts w:ascii="Arial"/>
          <w:sz w:val="20"/>
          <w:szCs w:val="20"/>
        </w:rPr>
        <w:t>presentations</w:t>
      </w:r>
      <w:r w:rsidRPr="00BC1041">
        <w:rPr>
          <w:rFonts w:ascii="Arial"/>
          <w:spacing w:val="25"/>
          <w:sz w:val="20"/>
          <w:szCs w:val="20"/>
        </w:rPr>
        <w:t xml:space="preserve"> </w:t>
      </w:r>
      <w:r w:rsidRPr="00BC1041">
        <w:rPr>
          <w:rFonts w:ascii="Arial"/>
          <w:spacing w:val="-1"/>
          <w:sz w:val="20"/>
          <w:szCs w:val="20"/>
        </w:rPr>
        <w:t>and</w:t>
      </w:r>
      <w:r w:rsidRPr="00BC1041">
        <w:rPr>
          <w:rFonts w:ascii="Arial"/>
          <w:spacing w:val="25"/>
          <w:sz w:val="20"/>
          <w:szCs w:val="20"/>
        </w:rPr>
        <w:t xml:space="preserve"> </w:t>
      </w:r>
      <w:r w:rsidRPr="00BC1041">
        <w:rPr>
          <w:rFonts w:ascii="Arial"/>
          <w:spacing w:val="-1"/>
          <w:sz w:val="20"/>
          <w:szCs w:val="20"/>
        </w:rPr>
        <w:t>product</w:t>
      </w:r>
      <w:r w:rsidRPr="00BC1041">
        <w:rPr>
          <w:rFonts w:ascii="Arial"/>
          <w:spacing w:val="63"/>
          <w:w w:val="99"/>
          <w:sz w:val="20"/>
          <w:szCs w:val="20"/>
        </w:rPr>
        <w:t xml:space="preserve"> </w:t>
      </w:r>
      <w:r w:rsidRPr="00BC1041">
        <w:rPr>
          <w:rFonts w:ascii="Arial"/>
          <w:spacing w:val="-1"/>
          <w:sz w:val="20"/>
          <w:szCs w:val="20"/>
        </w:rPr>
        <w:t>demonstrations.</w:t>
      </w:r>
      <w:r w:rsidRPr="00BC1041">
        <w:rPr>
          <w:rFonts w:ascii="Arial"/>
          <w:spacing w:val="1"/>
          <w:sz w:val="20"/>
          <w:szCs w:val="20"/>
        </w:rPr>
        <w:t xml:space="preserve"> </w:t>
      </w:r>
      <w:r w:rsidR="00BC1041">
        <w:rPr>
          <w:rFonts w:ascii="Arial"/>
          <w:spacing w:val="1"/>
          <w:sz w:val="20"/>
          <w:szCs w:val="20"/>
        </w:rPr>
        <w:t xml:space="preserve"> </w:t>
      </w:r>
      <w:r w:rsidRPr="00BC1041">
        <w:rPr>
          <w:rFonts w:ascii="Arial"/>
          <w:spacing w:val="-1"/>
          <w:sz w:val="20"/>
          <w:szCs w:val="20"/>
        </w:rPr>
        <w:t>Invited</w:t>
      </w:r>
      <w:r w:rsidRPr="00BC1041">
        <w:rPr>
          <w:rFonts w:ascii="Arial"/>
          <w:spacing w:val="32"/>
          <w:sz w:val="20"/>
          <w:szCs w:val="20"/>
        </w:rPr>
        <w:t xml:space="preserve"> </w:t>
      </w:r>
      <w:r w:rsidRPr="00BC1041">
        <w:rPr>
          <w:rFonts w:ascii="Arial"/>
          <w:spacing w:val="-1"/>
          <w:sz w:val="20"/>
          <w:szCs w:val="20"/>
        </w:rPr>
        <w:t>Proposers</w:t>
      </w:r>
      <w:r w:rsidRPr="00BC1041">
        <w:rPr>
          <w:rFonts w:ascii="Arial"/>
          <w:spacing w:val="23"/>
          <w:sz w:val="20"/>
          <w:szCs w:val="20"/>
        </w:rPr>
        <w:t xml:space="preserve"> </w:t>
      </w:r>
      <w:r w:rsidRPr="00BC1041">
        <w:rPr>
          <w:rFonts w:ascii="Arial"/>
          <w:sz w:val="20"/>
          <w:szCs w:val="20"/>
        </w:rPr>
        <w:t>should</w:t>
      </w:r>
      <w:r w:rsidRPr="00BC1041">
        <w:rPr>
          <w:rFonts w:ascii="Arial"/>
          <w:spacing w:val="30"/>
          <w:sz w:val="20"/>
          <w:szCs w:val="20"/>
        </w:rPr>
        <w:t xml:space="preserve"> </w:t>
      </w:r>
      <w:r w:rsidRPr="00BC1041">
        <w:rPr>
          <w:rFonts w:ascii="Arial"/>
          <w:spacing w:val="-1"/>
          <w:sz w:val="20"/>
          <w:szCs w:val="20"/>
        </w:rPr>
        <w:t>be</w:t>
      </w:r>
      <w:r w:rsidRPr="00BC1041">
        <w:rPr>
          <w:rFonts w:ascii="Arial"/>
          <w:spacing w:val="28"/>
          <w:sz w:val="20"/>
          <w:szCs w:val="20"/>
        </w:rPr>
        <w:t xml:space="preserve"> </w:t>
      </w:r>
      <w:r w:rsidRPr="00BC1041">
        <w:rPr>
          <w:rFonts w:ascii="Arial"/>
          <w:sz w:val="20"/>
          <w:szCs w:val="20"/>
        </w:rPr>
        <w:t>prepared</w:t>
      </w:r>
      <w:r w:rsidRPr="00BC1041">
        <w:rPr>
          <w:rFonts w:ascii="Arial"/>
          <w:spacing w:val="29"/>
          <w:sz w:val="20"/>
          <w:szCs w:val="20"/>
        </w:rPr>
        <w:t xml:space="preserve"> </w:t>
      </w:r>
      <w:r w:rsidRPr="00BC1041">
        <w:rPr>
          <w:rFonts w:ascii="Arial"/>
          <w:spacing w:val="-1"/>
          <w:sz w:val="20"/>
          <w:szCs w:val="20"/>
        </w:rPr>
        <w:t>to</w:t>
      </w:r>
      <w:r w:rsidRPr="00BC1041">
        <w:rPr>
          <w:rFonts w:ascii="Arial"/>
          <w:spacing w:val="28"/>
          <w:sz w:val="20"/>
          <w:szCs w:val="20"/>
        </w:rPr>
        <w:t xml:space="preserve"> </w:t>
      </w:r>
      <w:r w:rsidRPr="00BC1041">
        <w:rPr>
          <w:rFonts w:ascii="Arial"/>
          <w:sz w:val="20"/>
          <w:szCs w:val="20"/>
        </w:rPr>
        <w:t>present</w:t>
      </w:r>
      <w:r w:rsidRPr="00BC1041">
        <w:rPr>
          <w:rFonts w:ascii="Arial"/>
          <w:spacing w:val="29"/>
          <w:sz w:val="20"/>
          <w:szCs w:val="20"/>
        </w:rPr>
        <w:t xml:space="preserve"> </w:t>
      </w:r>
      <w:r w:rsidRPr="00BC1041">
        <w:rPr>
          <w:rFonts w:ascii="Arial"/>
          <w:sz w:val="20"/>
          <w:szCs w:val="20"/>
        </w:rPr>
        <w:t>such</w:t>
      </w:r>
      <w:r w:rsidRPr="00BC1041">
        <w:rPr>
          <w:rFonts w:ascii="Arial"/>
          <w:spacing w:val="28"/>
          <w:sz w:val="20"/>
          <w:szCs w:val="20"/>
        </w:rPr>
        <w:t xml:space="preserve"> </w:t>
      </w:r>
      <w:r w:rsidRPr="00BC1041">
        <w:rPr>
          <w:rFonts w:ascii="Arial"/>
          <w:sz w:val="20"/>
          <w:szCs w:val="20"/>
        </w:rPr>
        <w:t>information</w:t>
      </w:r>
      <w:r w:rsidRPr="00BC1041">
        <w:rPr>
          <w:rFonts w:ascii="Arial"/>
          <w:spacing w:val="38"/>
          <w:sz w:val="20"/>
          <w:szCs w:val="20"/>
        </w:rPr>
        <w:t xml:space="preserve"> </w:t>
      </w:r>
      <w:r w:rsidRPr="00BC1041">
        <w:rPr>
          <w:rFonts w:ascii="Arial"/>
          <w:spacing w:val="-1"/>
          <w:sz w:val="20"/>
          <w:szCs w:val="20"/>
        </w:rPr>
        <w:t>as</w:t>
      </w:r>
      <w:r w:rsidRPr="00BC1041">
        <w:rPr>
          <w:rFonts w:ascii="Arial"/>
          <w:spacing w:val="30"/>
          <w:sz w:val="20"/>
          <w:szCs w:val="20"/>
        </w:rPr>
        <w:t xml:space="preserve"> </w:t>
      </w:r>
      <w:r w:rsidRPr="00BC1041">
        <w:rPr>
          <w:rFonts w:ascii="Arial"/>
          <w:spacing w:val="-1"/>
          <w:sz w:val="20"/>
          <w:szCs w:val="20"/>
        </w:rPr>
        <w:t>may</w:t>
      </w:r>
      <w:r w:rsidRPr="00BC1041">
        <w:rPr>
          <w:rFonts w:ascii="Arial"/>
          <w:spacing w:val="29"/>
          <w:sz w:val="20"/>
          <w:szCs w:val="20"/>
        </w:rPr>
        <w:t xml:space="preserve"> </w:t>
      </w:r>
      <w:r w:rsidRPr="00BC1041">
        <w:rPr>
          <w:rFonts w:ascii="Arial"/>
          <w:spacing w:val="-1"/>
          <w:sz w:val="20"/>
          <w:szCs w:val="20"/>
        </w:rPr>
        <w:t>be</w:t>
      </w:r>
      <w:r w:rsidRPr="00BC1041">
        <w:rPr>
          <w:rFonts w:ascii="Arial"/>
          <w:spacing w:val="56"/>
          <w:sz w:val="20"/>
          <w:szCs w:val="20"/>
        </w:rPr>
        <w:t xml:space="preserve"> </w:t>
      </w:r>
      <w:r w:rsidRPr="00BC1041">
        <w:rPr>
          <w:rFonts w:ascii="Arial"/>
          <w:spacing w:val="-1"/>
          <w:sz w:val="20"/>
          <w:szCs w:val="20"/>
        </w:rPr>
        <w:t>needed</w:t>
      </w:r>
      <w:r w:rsidRPr="00BC1041">
        <w:rPr>
          <w:rFonts w:ascii="Arial"/>
          <w:spacing w:val="-4"/>
          <w:sz w:val="20"/>
          <w:szCs w:val="20"/>
        </w:rPr>
        <w:t xml:space="preserve"> </w:t>
      </w:r>
      <w:r w:rsidRPr="00BC1041">
        <w:rPr>
          <w:rFonts w:ascii="Arial"/>
          <w:sz w:val="20"/>
          <w:szCs w:val="20"/>
        </w:rPr>
        <w:t>for</w:t>
      </w:r>
      <w:r w:rsidRPr="00BC1041">
        <w:rPr>
          <w:rFonts w:ascii="Arial"/>
          <w:spacing w:val="-2"/>
          <w:sz w:val="20"/>
          <w:szCs w:val="20"/>
        </w:rPr>
        <w:t xml:space="preserve"> </w:t>
      </w:r>
      <w:r w:rsidRPr="00BC1041">
        <w:rPr>
          <w:rFonts w:ascii="Arial"/>
          <w:spacing w:val="-1"/>
          <w:sz w:val="20"/>
          <w:szCs w:val="20"/>
        </w:rPr>
        <w:t>the</w:t>
      </w:r>
      <w:r w:rsidRPr="00BC1041">
        <w:rPr>
          <w:rFonts w:ascii="Arial"/>
          <w:spacing w:val="-3"/>
          <w:sz w:val="20"/>
          <w:szCs w:val="20"/>
        </w:rPr>
        <w:t xml:space="preserve"> </w:t>
      </w:r>
      <w:r w:rsidRPr="00BC1041">
        <w:rPr>
          <w:rFonts w:ascii="Arial"/>
          <w:spacing w:val="-1"/>
          <w:sz w:val="20"/>
          <w:szCs w:val="20"/>
        </w:rPr>
        <w:t xml:space="preserve">Evaluation </w:t>
      </w:r>
      <w:r w:rsidRPr="00BC1041">
        <w:rPr>
          <w:rFonts w:ascii="Arial"/>
          <w:sz w:val="20"/>
          <w:szCs w:val="20"/>
        </w:rPr>
        <w:t>Committee</w:t>
      </w:r>
      <w:r w:rsidRPr="00BC1041">
        <w:rPr>
          <w:rFonts w:ascii="Arial"/>
          <w:spacing w:val="-3"/>
          <w:sz w:val="20"/>
          <w:szCs w:val="20"/>
        </w:rPr>
        <w:t xml:space="preserve"> </w:t>
      </w:r>
      <w:r w:rsidRPr="00BC1041">
        <w:rPr>
          <w:rFonts w:ascii="Arial"/>
          <w:spacing w:val="-1"/>
          <w:sz w:val="20"/>
          <w:szCs w:val="20"/>
        </w:rPr>
        <w:t>and</w:t>
      </w:r>
      <w:r w:rsidRPr="00BC1041">
        <w:rPr>
          <w:rFonts w:ascii="Arial"/>
          <w:spacing w:val="-2"/>
          <w:sz w:val="20"/>
          <w:szCs w:val="20"/>
        </w:rPr>
        <w:t xml:space="preserve"> </w:t>
      </w:r>
      <w:r w:rsidRPr="00BC1041">
        <w:rPr>
          <w:rFonts w:ascii="Arial"/>
          <w:spacing w:val="-1"/>
          <w:sz w:val="20"/>
          <w:szCs w:val="20"/>
        </w:rPr>
        <w:t>selected</w:t>
      </w:r>
      <w:r w:rsidRPr="00BC1041">
        <w:rPr>
          <w:rFonts w:ascii="Arial"/>
          <w:spacing w:val="-5"/>
          <w:sz w:val="20"/>
          <w:szCs w:val="20"/>
        </w:rPr>
        <w:t xml:space="preserve"> </w:t>
      </w:r>
      <w:r w:rsidRPr="00BC1041">
        <w:rPr>
          <w:rFonts w:ascii="Arial"/>
          <w:spacing w:val="-1"/>
          <w:sz w:val="20"/>
          <w:szCs w:val="20"/>
        </w:rPr>
        <w:t>Department</w:t>
      </w:r>
      <w:r w:rsidRPr="00BC1041">
        <w:rPr>
          <w:rFonts w:ascii="Arial"/>
          <w:spacing w:val="-3"/>
          <w:sz w:val="20"/>
          <w:szCs w:val="20"/>
        </w:rPr>
        <w:t xml:space="preserve"> </w:t>
      </w:r>
      <w:r w:rsidRPr="00BC1041">
        <w:rPr>
          <w:rFonts w:ascii="Arial"/>
          <w:spacing w:val="-1"/>
          <w:sz w:val="20"/>
          <w:szCs w:val="20"/>
        </w:rPr>
        <w:t>personnel</w:t>
      </w:r>
      <w:r w:rsidRPr="00BC1041">
        <w:rPr>
          <w:rFonts w:ascii="Arial"/>
          <w:spacing w:val="-2"/>
          <w:sz w:val="20"/>
          <w:szCs w:val="20"/>
        </w:rPr>
        <w:t xml:space="preserve"> and </w:t>
      </w:r>
      <w:r w:rsidRPr="00BC1041">
        <w:rPr>
          <w:rFonts w:ascii="Arial"/>
          <w:spacing w:val="-1"/>
          <w:sz w:val="20"/>
          <w:szCs w:val="20"/>
        </w:rPr>
        <w:t>representatives</w:t>
      </w:r>
      <w:r w:rsidRPr="00BC1041">
        <w:rPr>
          <w:rFonts w:ascii="Arial"/>
          <w:spacing w:val="42"/>
          <w:sz w:val="20"/>
          <w:szCs w:val="20"/>
        </w:rPr>
        <w:t xml:space="preserve"> </w:t>
      </w:r>
      <w:r w:rsidRPr="00BC1041">
        <w:rPr>
          <w:rFonts w:ascii="Arial"/>
          <w:sz w:val="20"/>
          <w:szCs w:val="20"/>
        </w:rPr>
        <w:t>to</w:t>
      </w:r>
      <w:r w:rsidRPr="00BC1041">
        <w:rPr>
          <w:rFonts w:ascii="Arial"/>
          <w:spacing w:val="2"/>
          <w:sz w:val="20"/>
          <w:szCs w:val="20"/>
        </w:rPr>
        <w:t xml:space="preserve"> </w:t>
      </w:r>
      <w:r w:rsidRPr="001241D9">
        <w:rPr>
          <w:rFonts w:ascii="Arial" w:hAnsi="Arial"/>
          <w:sz w:val="20"/>
          <w:szCs w:val="20"/>
        </w:rPr>
        <w:t>effectively analyze</w:t>
      </w:r>
      <w:r w:rsidR="00BC1041" w:rsidRPr="001241D9">
        <w:rPr>
          <w:rFonts w:ascii="Arial" w:hAnsi="Arial"/>
          <w:sz w:val="20"/>
          <w:szCs w:val="20"/>
        </w:rPr>
        <w:t xml:space="preserve"> proposed </w:t>
      </w:r>
      <w:r w:rsidR="001241D9" w:rsidRPr="001241D9">
        <w:rPr>
          <w:rFonts w:ascii="Arial" w:hAnsi="Arial"/>
          <w:sz w:val="20"/>
          <w:szCs w:val="20"/>
        </w:rPr>
        <w:t xml:space="preserve">equipment </w:t>
      </w:r>
      <w:r w:rsidRPr="00BC1041">
        <w:rPr>
          <w:rFonts w:ascii="Arial"/>
          <w:spacing w:val="-1"/>
          <w:sz w:val="20"/>
          <w:szCs w:val="20"/>
        </w:rPr>
        <w:t>described</w:t>
      </w:r>
      <w:r w:rsidRPr="00BC1041">
        <w:rPr>
          <w:rFonts w:ascii="Arial"/>
          <w:spacing w:val="11"/>
          <w:sz w:val="20"/>
          <w:szCs w:val="20"/>
        </w:rPr>
        <w:t xml:space="preserve"> </w:t>
      </w:r>
      <w:r w:rsidRPr="00BC1041">
        <w:rPr>
          <w:rFonts w:ascii="Arial"/>
          <w:spacing w:val="-1"/>
          <w:sz w:val="20"/>
          <w:szCs w:val="20"/>
        </w:rPr>
        <w:t>in</w:t>
      </w:r>
      <w:r w:rsidRPr="00BC1041">
        <w:rPr>
          <w:rFonts w:ascii="Arial"/>
          <w:spacing w:val="12"/>
          <w:sz w:val="20"/>
          <w:szCs w:val="20"/>
        </w:rPr>
        <w:t xml:space="preserve"> </w:t>
      </w:r>
      <w:r w:rsidRPr="00BC1041">
        <w:rPr>
          <w:rFonts w:ascii="Arial"/>
          <w:sz w:val="20"/>
          <w:szCs w:val="20"/>
        </w:rPr>
        <w:t>this</w:t>
      </w:r>
      <w:r w:rsidRPr="00BC1041">
        <w:rPr>
          <w:rFonts w:ascii="Arial"/>
          <w:spacing w:val="10"/>
          <w:sz w:val="20"/>
          <w:szCs w:val="20"/>
        </w:rPr>
        <w:t xml:space="preserve"> </w:t>
      </w:r>
      <w:r w:rsidRPr="00BC1041">
        <w:rPr>
          <w:rFonts w:ascii="Arial"/>
          <w:spacing w:val="-1"/>
          <w:sz w:val="20"/>
          <w:szCs w:val="20"/>
        </w:rPr>
        <w:t>RFP.</w:t>
      </w:r>
      <w:r w:rsidRPr="00BC1041">
        <w:rPr>
          <w:rFonts w:ascii="Arial"/>
          <w:spacing w:val="22"/>
          <w:sz w:val="20"/>
          <w:szCs w:val="20"/>
        </w:rPr>
        <w:t xml:space="preserve"> </w:t>
      </w:r>
      <w:r w:rsidR="001241D9">
        <w:rPr>
          <w:rFonts w:ascii="Arial"/>
          <w:spacing w:val="22"/>
          <w:sz w:val="20"/>
          <w:szCs w:val="20"/>
        </w:rPr>
        <w:t xml:space="preserve"> </w:t>
      </w:r>
      <w:r w:rsidRPr="00BC1041">
        <w:rPr>
          <w:rFonts w:ascii="Arial"/>
          <w:spacing w:val="-1"/>
          <w:sz w:val="20"/>
          <w:szCs w:val="20"/>
        </w:rPr>
        <w:t>Proposers</w:t>
      </w:r>
      <w:r w:rsidRPr="00BC1041">
        <w:rPr>
          <w:rFonts w:ascii="Arial"/>
          <w:spacing w:val="10"/>
          <w:sz w:val="20"/>
          <w:szCs w:val="20"/>
        </w:rPr>
        <w:t xml:space="preserve"> </w:t>
      </w:r>
      <w:r w:rsidRPr="00BC1041">
        <w:rPr>
          <w:rFonts w:ascii="Arial"/>
          <w:spacing w:val="-1"/>
          <w:sz w:val="20"/>
          <w:szCs w:val="20"/>
        </w:rPr>
        <w:t>invited</w:t>
      </w:r>
      <w:r w:rsidRPr="00BC1041">
        <w:rPr>
          <w:rFonts w:ascii="Arial"/>
          <w:spacing w:val="12"/>
          <w:sz w:val="20"/>
          <w:szCs w:val="20"/>
        </w:rPr>
        <w:t xml:space="preserve"> </w:t>
      </w:r>
      <w:r w:rsidRPr="00BC1041">
        <w:rPr>
          <w:rFonts w:ascii="Arial"/>
          <w:sz w:val="20"/>
          <w:szCs w:val="20"/>
        </w:rPr>
        <w:t>for</w:t>
      </w:r>
      <w:r w:rsidRPr="00BC1041">
        <w:rPr>
          <w:rFonts w:ascii="Arial"/>
          <w:spacing w:val="9"/>
          <w:sz w:val="20"/>
          <w:szCs w:val="20"/>
        </w:rPr>
        <w:t xml:space="preserve"> </w:t>
      </w:r>
      <w:r w:rsidRPr="00BC1041">
        <w:rPr>
          <w:rFonts w:ascii="Arial"/>
          <w:spacing w:val="-1"/>
          <w:sz w:val="20"/>
          <w:szCs w:val="20"/>
        </w:rPr>
        <w:t>oral</w:t>
      </w:r>
      <w:r w:rsidRPr="00BC1041">
        <w:rPr>
          <w:rFonts w:ascii="Arial"/>
          <w:spacing w:val="54"/>
          <w:w w:val="99"/>
          <w:sz w:val="20"/>
          <w:szCs w:val="20"/>
        </w:rPr>
        <w:t xml:space="preserve"> </w:t>
      </w:r>
      <w:r w:rsidRPr="00BC1041">
        <w:rPr>
          <w:rFonts w:ascii="Arial" w:hAnsi="Arial" w:cs="Arial"/>
          <w:sz w:val="20"/>
          <w:szCs w:val="20"/>
        </w:rPr>
        <w:t>presentations and demonstrations should be represented by the individual who is expected to</w:t>
      </w:r>
      <w:r w:rsidR="00A03520" w:rsidRPr="00BC1041">
        <w:rPr>
          <w:rFonts w:ascii="Arial" w:hAnsi="Arial" w:cs="Arial"/>
          <w:sz w:val="20"/>
          <w:szCs w:val="20"/>
        </w:rPr>
        <w:t xml:space="preserve"> </w:t>
      </w:r>
      <w:r w:rsidRPr="00BC1041">
        <w:rPr>
          <w:rFonts w:ascii="Arial" w:hAnsi="Arial" w:cs="Arial"/>
          <w:sz w:val="20"/>
          <w:szCs w:val="20"/>
        </w:rPr>
        <w:t>serve as the prime contact person to the Department, along with other key project team members</w:t>
      </w:r>
      <w:r w:rsidRPr="00BC1041">
        <w:rPr>
          <w:rFonts w:ascii="Arial" w:hAnsi="Arial" w:cs="Arial"/>
          <w:w w:val="99"/>
          <w:sz w:val="20"/>
          <w:szCs w:val="20"/>
        </w:rPr>
        <w:t xml:space="preserve"> </w:t>
      </w:r>
      <w:r w:rsidRPr="00BC1041">
        <w:rPr>
          <w:rFonts w:ascii="Arial" w:hAnsi="Arial" w:cs="Arial"/>
          <w:sz w:val="20"/>
          <w:szCs w:val="20"/>
        </w:rPr>
        <w:t>including (a) technical specialists, (b) subcontractors expected</w:t>
      </w:r>
      <w:r w:rsidRPr="00BC1041">
        <w:rPr>
          <w:rFonts w:ascii="Arial" w:hAnsi="Arial" w:cs="Arial"/>
          <w:w w:val="99"/>
          <w:sz w:val="20"/>
          <w:szCs w:val="20"/>
        </w:rPr>
        <w:t xml:space="preserve"> </w:t>
      </w:r>
      <w:r w:rsidRPr="00BC1041">
        <w:rPr>
          <w:rFonts w:ascii="Arial" w:hAnsi="Arial" w:cs="Arial"/>
          <w:sz w:val="20"/>
          <w:szCs w:val="20"/>
        </w:rPr>
        <w:t>to deliver material services under the proposal, and (</w:t>
      </w:r>
      <w:r w:rsidR="00825E1B">
        <w:rPr>
          <w:rFonts w:ascii="Arial" w:hAnsi="Arial" w:cs="Arial"/>
          <w:sz w:val="20"/>
          <w:szCs w:val="20"/>
        </w:rPr>
        <w:t>c</w:t>
      </w:r>
      <w:r w:rsidRPr="00BC1041">
        <w:rPr>
          <w:rFonts w:ascii="Arial" w:hAnsi="Arial" w:cs="Arial"/>
          <w:sz w:val="20"/>
          <w:szCs w:val="20"/>
        </w:rPr>
        <w:t>) such other individuals the Proposer intends to</w:t>
      </w:r>
      <w:r w:rsidRPr="00BC1041">
        <w:rPr>
          <w:rFonts w:ascii="Arial" w:hAnsi="Arial" w:cs="Arial"/>
          <w:w w:val="99"/>
          <w:sz w:val="20"/>
          <w:szCs w:val="20"/>
        </w:rPr>
        <w:t xml:space="preserve"> </w:t>
      </w:r>
      <w:r w:rsidRPr="00BC1041">
        <w:rPr>
          <w:rFonts w:ascii="Arial" w:hAnsi="Arial" w:cs="Arial"/>
          <w:sz w:val="20"/>
          <w:szCs w:val="20"/>
        </w:rPr>
        <w:t>perform essential components of the proposal and are qualified to answer questions about the</w:t>
      </w:r>
      <w:r w:rsidRPr="00BC1041">
        <w:rPr>
          <w:rFonts w:ascii="Arial" w:hAnsi="Arial" w:cs="Arial"/>
          <w:w w:val="99"/>
          <w:sz w:val="20"/>
          <w:szCs w:val="20"/>
        </w:rPr>
        <w:t xml:space="preserve"> </w:t>
      </w:r>
      <w:r w:rsidRPr="00BC1041">
        <w:rPr>
          <w:rFonts w:ascii="Arial" w:hAnsi="Arial" w:cs="Arial"/>
          <w:sz w:val="20"/>
          <w:szCs w:val="20"/>
        </w:rPr>
        <w:t xml:space="preserve">Proposer’s proposal. </w:t>
      </w:r>
      <w:r w:rsidR="00825E1B">
        <w:rPr>
          <w:rFonts w:ascii="Arial" w:hAnsi="Arial" w:cs="Arial"/>
          <w:sz w:val="20"/>
          <w:szCs w:val="20"/>
        </w:rPr>
        <w:t xml:space="preserve"> </w:t>
      </w:r>
      <w:r w:rsidRPr="00BC1041">
        <w:rPr>
          <w:rFonts w:ascii="Arial" w:hAnsi="Arial" w:cs="Arial"/>
          <w:sz w:val="20"/>
          <w:szCs w:val="20"/>
        </w:rPr>
        <w:t>A Proposer’s inability to respond to any request for clarification and/or participate</w:t>
      </w:r>
      <w:r w:rsidRPr="00BC1041">
        <w:rPr>
          <w:rFonts w:ascii="Arial" w:hAnsi="Arial" w:cs="Arial"/>
          <w:w w:val="99"/>
          <w:sz w:val="20"/>
          <w:szCs w:val="20"/>
        </w:rPr>
        <w:t xml:space="preserve"> </w:t>
      </w:r>
      <w:r w:rsidRPr="00BC1041">
        <w:rPr>
          <w:rFonts w:ascii="Arial" w:hAnsi="Arial" w:cs="Arial"/>
          <w:sz w:val="20"/>
          <w:szCs w:val="20"/>
        </w:rPr>
        <w:t>in an oral presentation and product demonstration may be disqualified from further consideration of a</w:t>
      </w:r>
      <w:r w:rsidRPr="00BC1041">
        <w:rPr>
          <w:rFonts w:ascii="Arial" w:hAnsi="Arial" w:cs="Arial"/>
          <w:w w:val="99"/>
          <w:sz w:val="20"/>
          <w:szCs w:val="20"/>
        </w:rPr>
        <w:t xml:space="preserve"> </w:t>
      </w:r>
      <w:r w:rsidR="009D37A8" w:rsidRPr="00BC1041">
        <w:rPr>
          <w:rFonts w:ascii="Arial" w:hAnsi="Arial" w:cs="Arial"/>
          <w:sz w:val="20"/>
          <w:szCs w:val="20"/>
        </w:rPr>
        <w:t>contract</w:t>
      </w:r>
      <w:r w:rsidRPr="00BC1041">
        <w:rPr>
          <w:rFonts w:ascii="Arial" w:hAnsi="Arial" w:cs="Arial"/>
          <w:sz w:val="20"/>
          <w:szCs w:val="20"/>
        </w:rPr>
        <w:t xml:space="preserve"> award.</w:t>
      </w:r>
    </w:p>
    <w:p w14:paraId="16F80F12" w14:textId="77777777" w:rsidR="009F3C6A" w:rsidRPr="00BC1041" w:rsidRDefault="009F3C6A" w:rsidP="00D46B7A">
      <w:pPr>
        <w:widowControl/>
        <w:spacing w:before="3"/>
        <w:rPr>
          <w:rFonts w:ascii="Arial" w:eastAsia="Arial" w:hAnsi="Arial" w:cs="Arial"/>
          <w:sz w:val="24"/>
          <w:szCs w:val="24"/>
        </w:rPr>
      </w:pPr>
    </w:p>
    <w:p w14:paraId="4566DBF0" w14:textId="77777777" w:rsidR="009F3C6A" w:rsidRPr="00BC1041" w:rsidRDefault="0048062F" w:rsidP="00825E1B">
      <w:pPr>
        <w:pStyle w:val="BodyText"/>
        <w:widowControl/>
        <w:spacing w:line="275" w:lineRule="auto"/>
        <w:ind w:left="571" w:right="141"/>
        <w:jc w:val="both"/>
      </w:pPr>
      <w:r w:rsidRPr="00BC1041">
        <w:t>Oral presentations and product demonstrations will consist of an overview of the submitted proposal</w:t>
      </w:r>
      <w:r w:rsidRPr="00BC1041">
        <w:rPr>
          <w:w w:val="99"/>
        </w:rPr>
        <w:t xml:space="preserve"> </w:t>
      </w:r>
      <w:r w:rsidRPr="00BC1041">
        <w:t>of each of the invited Proposers and detailed discussions regarding proposed</w:t>
      </w:r>
      <w:r w:rsidR="00B75D15">
        <w:t xml:space="preserve"> equipment</w:t>
      </w:r>
      <w:r w:rsidRPr="00BC1041">
        <w:t xml:space="preserve"> and services,</w:t>
      </w:r>
      <w:r w:rsidRPr="00BC1041">
        <w:rPr>
          <w:w w:val="99"/>
        </w:rPr>
        <w:t xml:space="preserve"> </w:t>
      </w:r>
      <w:r w:rsidRPr="00BC1041">
        <w:t xml:space="preserve">including the Proposer’s project plan and proposed schedule of dates for </w:t>
      </w:r>
      <w:r w:rsidR="00825E1B">
        <w:t>equipment</w:t>
      </w:r>
      <w:r w:rsidRPr="00BC1041">
        <w:t xml:space="preserve"> </w:t>
      </w:r>
      <w:r w:rsidR="00825E1B">
        <w:t>installation, configuration and testing</w:t>
      </w:r>
      <w:r w:rsidR="00B75D15">
        <w:t>, and the proposed cloud portal</w:t>
      </w:r>
      <w:r w:rsidR="00825E1B">
        <w:t xml:space="preserve">.  </w:t>
      </w:r>
      <w:r w:rsidRPr="00BC1041">
        <w:t>Additional Proposer demonstrations may also be requested and scheduled, at any time</w:t>
      </w:r>
      <w:r w:rsidRPr="00BC1041">
        <w:rPr>
          <w:w w:val="99"/>
        </w:rPr>
        <w:t xml:space="preserve"> </w:t>
      </w:r>
      <w:r w:rsidRPr="00BC1041">
        <w:t>by the Department.</w:t>
      </w:r>
    </w:p>
    <w:p w14:paraId="16105B16" w14:textId="77777777" w:rsidR="009F3C6A" w:rsidRPr="00BC1041" w:rsidRDefault="009F3C6A" w:rsidP="00D46B7A">
      <w:pPr>
        <w:widowControl/>
        <w:spacing w:before="11"/>
        <w:rPr>
          <w:rFonts w:ascii="Arial" w:eastAsia="Arial" w:hAnsi="Arial" w:cs="Arial"/>
          <w:sz w:val="20"/>
          <w:szCs w:val="20"/>
        </w:rPr>
      </w:pPr>
    </w:p>
    <w:p w14:paraId="0C8306C1" w14:textId="77777777" w:rsidR="009F3C6A" w:rsidRPr="00BC1041" w:rsidRDefault="0048062F" w:rsidP="00D46B7A">
      <w:pPr>
        <w:pStyle w:val="BodyText"/>
        <w:widowControl/>
        <w:spacing w:line="276" w:lineRule="auto"/>
        <w:ind w:left="571" w:right="137"/>
        <w:jc w:val="both"/>
      </w:pPr>
      <w:r w:rsidRPr="00BC1041">
        <w:t xml:space="preserve">Proposers will be expected to bring samples of </w:t>
      </w:r>
      <w:r w:rsidR="00825E1B">
        <w:t>equipment</w:t>
      </w:r>
      <w:r w:rsidRPr="00BC1041">
        <w:t xml:space="preserve"> described in their proposal to the oral</w:t>
      </w:r>
      <w:r w:rsidRPr="00BC1041">
        <w:rPr>
          <w:w w:val="99"/>
        </w:rPr>
        <w:t xml:space="preserve"> </w:t>
      </w:r>
      <w:r w:rsidRPr="00BC1041">
        <w:t xml:space="preserve">presentations/demonstrations. The </w:t>
      </w:r>
      <w:r w:rsidR="00825E1B">
        <w:t>equipment is</w:t>
      </w:r>
      <w:r w:rsidRPr="00BC1041">
        <w:t xml:space="preserve"> expected to be left with PRDE to permit the</w:t>
      </w:r>
      <w:r w:rsidRPr="00BC1041">
        <w:rPr>
          <w:w w:val="99"/>
        </w:rPr>
        <w:t xml:space="preserve"> </w:t>
      </w:r>
      <w:r w:rsidRPr="00BC1041">
        <w:t xml:space="preserve">Department to conduct durability tests, </w:t>
      </w:r>
      <w:r w:rsidR="00825E1B">
        <w:t xml:space="preserve">and </w:t>
      </w:r>
      <w:r w:rsidRPr="00BC1041">
        <w:t>the Department will assume no liability</w:t>
      </w:r>
      <w:r w:rsidRPr="00BC1041">
        <w:rPr>
          <w:w w:val="99"/>
        </w:rPr>
        <w:t xml:space="preserve"> </w:t>
      </w:r>
      <w:r w:rsidRPr="00BC1041">
        <w:t xml:space="preserve">or responsibility for any damage to the </w:t>
      </w:r>
      <w:r w:rsidR="00825E1B">
        <w:t>equipment</w:t>
      </w:r>
      <w:r w:rsidRPr="00BC1041">
        <w:t>.</w:t>
      </w:r>
      <w:r w:rsidR="00825E1B">
        <w:t xml:space="preserve"> </w:t>
      </w:r>
      <w:r w:rsidRPr="00BC1041">
        <w:t xml:space="preserve"> Proposers should also provide return packing with</w:t>
      </w:r>
      <w:r w:rsidRPr="00BC1041">
        <w:rPr>
          <w:w w:val="99"/>
        </w:rPr>
        <w:t xml:space="preserve"> </w:t>
      </w:r>
      <w:r w:rsidRPr="00BC1041">
        <w:t xml:space="preserve">pre-paid shipping labels. </w:t>
      </w:r>
      <w:r w:rsidR="00825E1B">
        <w:t xml:space="preserve"> Equipment</w:t>
      </w:r>
      <w:r w:rsidRPr="00BC1041">
        <w:t xml:space="preserve"> will be returned no later than two (2) weeks after a </w:t>
      </w:r>
      <w:r w:rsidR="009D37A8" w:rsidRPr="00BC1041">
        <w:t>contract</w:t>
      </w:r>
      <w:r w:rsidRPr="00BC1041">
        <w:t xml:space="preserve"> has been</w:t>
      </w:r>
      <w:r w:rsidRPr="00BC1041">
        <w:rPr>
          <w:w w:val="99"/>
        </w:rPr>
        <w:t xml:space="preserve"> </w:t>
      </w:r>
      <w:r w:rsidRPr="00BC1041">
        <w:t>awarded.</w:t>
      </w:r>
    </w:p>
    <w:p w14:paraId="19A6D097" w14:textId="77777777" w:rsidR="009F3C6A" w:rsidRPr="00BC1041" w:rsidRDefault="009F3C6A" w:rsidP="00D46B7A">
      <w:pPr>
        <w:widowControl/>
        <w:spacing w:before="1"/>
        <w:rPr>
          <w:rFonts w:ascii="Arial" w:eastAsia="Arial" w:hAnsi="Arial" w:cs="Arial"/>
          <w:sz w:val="20"/>
          <w:szCs w:val="20"/>
        </w:rPr>
      </w:pPr>
    </w:p>
    <w:p w14:paraId="2F9CE65B" w14:textId="77777777" w:rsidR="009F3C6A" w:rsidRPr="00BC1041" w:rsidRDefault="0048062F" w:rsidP="00D46B7A">
      <w:pPr>
        <w:pStyle w:val="BodyText"/>
        <w:widowControl/>
        <w:spacing w:line="276" w:lineRule="auto"/>
        <w:ind w:left="571" w:right="139"/>
        <w:jc w:val="both"/>
      </w:pPr>
      <w:r w:rsidRPr="00BC1041">
        <w:t>Product demonstrations are expected to include demonstrations of software proposed by Proposer for</w:t>
      </w:r>
      <w:r w:rsidRPr="00BC1041">
        <w:rPr>
          <w:w w:val="99"/>
        </w:rPr>
        <w:t xml:space="preserve"> </w:t>
      </w:r>
      <w:r w:rsidRPr="00BC1041">
        <w:t>utilization, deployment</w:t>
      </w:r>
      <w:r w:rsidR="00825E1B">
        <w:t>, installation,</w:t>
      </w:r>
      <w:r w:rsidRPr="00BC1041">
        <w:t xml:space="preserve"> return</w:t>
      </w:r>
      <w:r w:rsidR="00825E1B">
        <w:t>-</w:t>
      </w:r>
      <w:r w:rsidRPr="00BC1041">
        <w:t>tracking, performance metrics, SLA</w:t>
      </w:r>
      <w:r w:rsidRPr="00BC1041">
        <w:rPr>
          <w:w w:val="99"/>
        </w:rPr>
        <w:t xml:space="preserve"> </w:t>
      </w:r>
      <w:r w:rsidRPr="00BC1041">
        <w:t>(hereinafter defined)</w:t>
      </w:r>
      <w:r w:rsidR="00F64FCF">
        <w:t>,</w:t>
      </w:r>
      <w:r w:rsidRPr="00BC1041">
        <w:t xml:space="preserve"> compliance tracking and reports.</w:t>
      </w:r>
    </w:p>
    <w:p w14:paraId="313DFF0F" w14:textId="77777777" w:rsidR="009F3C6A" w:rsidRPr="00BC1041" w:rsidRDefault="009F3C6A" w:rsidP="00D46B7A">
      <w:pPr>
        <w:widowControl/>
        <w:spacing w:before="11"/>
        <w:rPr>
          <w:rFonts w:ascii="Arial" w:eastAsia="Arial" w:hAnsi="Arial" w:cs="Arial"/>
          <w:sz w:val="20"/>
          <w:szCs w:val="20"/>
        </w:rPr>
      </w:pPr>
    </w:p>
    <w:p w14:paraId="326EBFA9" w14:textId="77777777" w:rsidR="009F3C6A" w:rsidRPr="00112D07" w:rsidRDefault="0048062F" w:rsidP="00D46B7A">
      <w:pPr>
        <w:pStyle w:val="BodyText"/>
        <w:widowControl/>
        <w:spacing w:line="275" w:lineRule="auto"/>
        <w:ind w:left="571" w:right="142"/>
        <w:jc w:val="both"/>
      </w:pPr>
      <w:r w:rsidRPr="00112D07">
        <w:t>An invitation to a Proposer for an oral presentation and product demonstration is not a guarantee that</w:t>
      </w:r>
      <w:r w:rsidRPr="00112D07">
        <w:rPr>
          <w:w w:val="99"/>
        </w:rPr>
        <w:t xml:space="preserve"> </w:t>
      </w:r>
      <w:r w:rsidRPr="00112D07">
        <w:t xml:space="preserve">a </w:t>
      </w:r>
      <w:r w:rsidR="009D37A8" w:rsidRPr="00112D07">
        <w:t>contract</w:t>
      </w:r>
      <w:r w:rsidRPr="00112D07">
        <w:t xml:space="preserve"> will be awarded the Proposer.</w:t>
      </w:r>
    </w:p>
    <w:p w14:paraId="5DBB8EBC" w14:textId="77777777" w:rsidR="009F3C6A" w:rsidRPr="00112D07" w:rsidRDefault="009F3C6A" w:rsidP="00D46B7A">
      <w:pPr>
        <w:widowControl/>
        <w:spacing w:before="10"/>
        <w:rPr>
          <w:rFonts w:ascii="Arial" w:eastAsia="Arial" w:hAnsi="Arial" w:cs="Arial"/>
          <w:sz w:val="13"/>
          <w:szCs w:val="13"/>
        </w:rPr>
      </w:pPr>
    </w:p>
    <w:p w14:paraId="7F5FA20D" w14:textId="77777777" w:rsidR="009F3C6A" w:rsidRPr="00112D07" w:rsidRDefault="0048062F" w:rsidP="00B77026">
      <w:pPr>
        <w:pStyle w:val="ListParagraph"/>
        <w:keepNext/>
        <w:keepLines/>
        <w:widowControl/>
        <w:numPr>
          <w:ilvl w:val="0"/>
          <w:numId w:val="29"/>
        </w:numPr>
        <w:spacing w:before="77"/>
        <w:ind w:left="540" w:hanging="540"/>
        <w:rPr>
          <w:rFonts w:ascii="Arial" w:eastAsia="Arial" w:hAnsi="Arial" w:cs="Arial"/>
        </w:rPr>
      </w:pPr>
      <w:r w:rsidRPr="00112D07">
        <w:rPr>
          <w:rFonts w:ascii="Arial"/>
          <w:b/>
        </w:rPr>
        <w:t>BEST AND FINAL OFFERS AND NEGOTIATIONS</w:t>
      </w:r>
    </w:p>
    <w:p w14:paraId="12D8D22C" w14:textId="77777777" w:rsidR="009F3C6A" w:rsidRPr="00112D07" w:rsidRDefault="009F3C6A" w:rsidP="00B77026">
      <w:pPr>
        <w:keepNext/>
        <w:keepLines/>
        <w:widowControl/>
        <w:spacing w:before="1"/>
        <w:rPr>
          <w:rFonts w:ascii="Arial" w:eastAsia="Arial" w:hAnsi="Arial" w:cs="Arial"/>
          <w:b/>
          <w:bCs/>
          <w:sz w:val="23"/>
          <w:szCs w:val="23"/>
        </w:rPr>
      </w:pPr>
    </w:p>
    <w:p w14:paraId="2303A8CB" w14:textId="77777777" w:rsidR="009F3C6A" w:rsidRPr="00112D07" w:rsidRDefault="0048062F" w:rsidP="00B77026">
      <w:pPr>
        <w:pStyle w:val="BodyText"/>
        <w:keepNext/>
        <w:keepLines/>
        <w:widowControl/>
        <w:spacing w:line="275" w:lineRule="auto"/>
        <w:ind w:left="571" w:right="137"/>
        <w:jc w:val="both"/>
      </w:pPr>
      <w:r w:rsidRPr="00112D07">
        <w:rPr>
          <w:color w:val="1C1C1C"/>
        </w:rPr>
        <w:t xml:space="preserve">The Department may request the submission of best and final offers from the finalist Proposers. </w:t>
      </w:r>
      <w:r w:rsidR="00782A9F">
        <w:rPr>
          <w:color w:val="1C1C1C"/>
        </w:rPr>
        <w:t xml:space="preserve"> </w:t>
      </w:r>
      <w:r w:rsidRPr="00112D07">
        <w:rPr>
          <w:color w:val="1C1C1C"/>
        </w:rPr>
        <w:t>The</w:t>
      </w:r>
      <w:r w:rsidRPr="00112D07">
        <w:rPr>
          <w:color w:val="1C1C1C"/>
          <w:w w:val="99"/>
        </w:rPr>
        <w:t xml:space="preserve"> </w:t>
      </w:r>
      <w:r w:rsidRPr="00112D07">
        <w:rPr>
          <w:color w:val="1C1C1C"/>
        </w:rPr>
        <w:t>request for best and final offers shall be in writing and shall establish a common date and time for the</w:t>
      </w:r>
      <w:r w:rsidRPr="00112D07">
        <w:rPr>
          <w:color w:val="1C1C1C"/>
          <w:w w:val="99"/>
        </w:rPr>
        <w:t xml:space="preserve"> </w:t>
      </w:r>
      <w:r w:rsidRPr="00112D07">
        <w:rPr>
          <w:color w:val="1C1C1C"/>
        </w:rPr>
        <w:t>submission. Proposers shall be informed that if they do not submit a best and final offer or a notice of</w:t>
      </w:r>
      <w:r w:rsidRPr="00112D07">
        <w:rPr>
          <w:color w:val="1C1C1C"/>
          <w:w w:val="99"/>
        </w:rPr>
        <w:t xml:space="preserve"> </w:t>
      </w:r>
      <w:r w:rsidRPr="00112D07">
        <w:rPr>
          <w:color w:val="1C1C1C"/>
        </w:rPr>
        <w:t>withdrawal, their immediate previous offer will be construed as their best and final offer. Best and final</w:t>
      </w:r>
      <w:r w:rsidRPr="00112D07">
        <w:rPr>
          <w:color w:val="1C1C1C"/>
          <w:w w:val="99"/>
        </w:rPr>
        <w:t xml:space="preserve"> </w:t>
      </w:r>
      <w:r w:rsidRPr="00112D07">
        <w:rPr>
          <w:color w:val="1C1C1C"/>
        </w:rPr>
        <w:t>offers shall be evaluated by the Evaluation Committee; provided, however, the Evaluation Committee</w:t>
      </w:r>
      <w:r w:rsidRPr="00112D07">
        <w:rPr>
          <w:color w:val="1C1C1C"/>
          <w:w w:val="99"/>
        </w:rPr>
        <w:t xml:space="preserve"> </w:t>
      </w:r>
      <w:r w:rsidRPr="00112D07">
        <w:rPr>
          <w:color w:val="1C1C1C"/>
        </w:rPr>
        <w:t>may make a written determination that it is in the Department’s best interest to conduct additional</w:t>
      </w:r>
      <w:r w:rsidRPr="00112D07">
        <w:rPr>
          <w:color w:val="1C1C1C"/>
          <w:w w:val="99"/>
        </w:rPr>
        <w:t xml:space="preserve"> </w:t>
      </w:r>
      <w:r w:rsidRPr="00112D07">
        <w:rPr>
          <w:color w:val="1C1C1C"/>
        </w:rPr>
        <w:t>negotiations with one (1) or more of the finalist Proposers for purposes of determining the final offer of</w:t>
      </w:r>
      <w:r w:rsidRPr="00112D07">
        <w:rPr>
          <w:color w:val="1C1C1C"/>
          <w:w w:val="99"/>
        </w:rPr>
        <w:t xml:space="preserve"> </w:t>
      </w:r>
      <w:r w:rsidRPr="00112D07">
        <w:rPr>
          <w:color w:val="1C1C1C"/>
        </w:rPr>
        <w:t xml:space="preserve">any such finalists. </w:t>
      </w:r>
      <w:r w:rsidR="00782A9F">
        <w:rPr>
          <w:color w:val="1C1C1C"/>
        </w:rPr>
        <w:t xml:space="preserve"> </w:t>
      </w:r>
      <w:r w:rsidRPr="00112D07">
        <w:t>An invitation to a Proposer to enter into negotiations or submit a best and final offer</w:t>
      </w:r>
      <w:r w:rsidRPr="00112D07">
        <w:rPr>
          <w:w w:val="99"/>
        </w:rPr>
        <w:t xml:space="preserve"> </w:t>
      </w:r>
      <w:r w:rsidRPr="00112D07">
        <w:t xml:space="preserve">or further negotiations is not a guarantee the Proposer will be awarded a </w:t>
      </w:r>
      <w:r w:rsidR="009D37A8" w:rsidRPr="00112D07">
        <w:t>contract</w:t>
      </w:r>
      <w:r w:rsidRPr="00112D07">
        <w:t>.</w:t>
      </w:r>
    </w:p>
    <w:p w14:paraId="5E6F402C" w14:textId="77777777" w:rsidR="00782A9F" w:rsidRDefault="00782A9F" w:rsidP="003A270E">
      <w:pPr>
        <w:rPr>
          <w:color w:val="1C1C1C"/>
        </w:rPr>
      </w:pPr>
    </w:p>
    <w:p w14:paraId="6CFDBC50" w14:textId="77777777" w:rsidR="00782A9F" w:rsidRDefault="00782A9F" w:rsidP="003A270E">
      <w:pPr>
        <w:rPr>
          <w:color w:val="1C1C1C"/>
        </w:rPr>
      </w:pPr>
    </w:p>
    <w:p w14:paraId="5D2E2B38" w14:textId="77777777" w:rsidR="00782A9F" w:rsidRDefault="00782A9F" w:rsidP="003A270E">
      <w:pPr>
        <w:rPr>
          <w:color w:val="1C1C1C"/>
        </w:rPr>
      </w:pPr>
    </w:p>
    <w:p w14:paraId="4F3CDB62" w14:textId="77777777" w:rsidR="00782A9F" w:rsidRDefault="00782A9F" w:rsidP="003A270E">
      <w:pPr>
        <w:rPr>
          <w:color w:val="1C1C1C"/>
        </w:rPr>
      </w:pPr>
    </w:p>
    <w:p w14:paraId="6CB928D9" w14:textId="77777777" w:rsidR="00782A9F" w:rsidRDefault="00782A9F" w:rsidP="003A270E">
      <w:pPr>
        <w:rPr>
          <w:color w:val="1C1C1C"/>
        </w:rPr>
      </w:pPr>
    </w:p>
    <w:p w14:paraId="1660FC67" w14:textId="77777777" w:rsidR="00782A9F" w:rsidRDefault="00782A9F" w:rsidP="003A270E">
      <w:pPr>
        <w:rPr>
          <w:color w:val="1C1C1C"/>
        </w:rPr>
      </w:pPr>
    </w:p>
    <w:p w14:paraId="21BFC0BB" w14:textId="77777777" w:rsidR="00782A9F" w:rsidRPr="00EF779F" w:rsidRDefault="00782A9F" w:rsidP="00782A9F">
      <w:pPr>
        <w:pStyle w:val="BodyText"/>
        <w:widowControl/>
        <w:spacing w:before="102" w:line="276" w:lineRule="auto"/>
        <w:ind w:left="590" w:right="133"/>
        <w:jc w:val="center"/>
        <w:rPr>
          <w:sz w:val="22"/>
          <w:szCs w:val="22"/>
        </w:rPr>
      </w:pPr>
      <w:r w:rsidRPr="00EF779F">
        <w:rPr>
          <w:rFonts w:cs="Arial"/>
          <w:bCs/>
          <w:sz w:val="22"/>
          <w:szCs w:val="22"/>
        </w:rPr>
        <w:t>[Remainder of Page Intentionally Left Blank]</w:t>
      </w:r>
    </w:p>
    <w:p w14:paraId="54517A15" w14:textId="77777777" w:rsidR="00782A9F" w:rsidRDefault="00782A9F" w:rsidP="00782A9F">
      <w:pPr>
        <w:jc w:val="center"/>
        <w:rPr>
          <w:color w:val="1C1C1C"/>
        </w:rPr>
      </w:pPr>
    </w:p>
    <w:p w14:paraId="54C561A7" w14:textId="77777777" w:rsidR="00782A9F" w:rsidRDefault="00782A9F" w:rsidP="003A270E">
      <w:pPr>
        <w:rPr>
          <w:color w:val="1C1C1C"/>
        </w:rPr>
      </w:pPr>
    </w:p>
    <w:p w14:paraId="33401E55" w14:textId="77777777" w:rsidR="00782A9F" w:rsidRDefault="00782A9F" w:rsidP="003A270E">
      <w:pPr>
        <w:rPr>
          <w:color w:val="1C1C1C"/>
        </w:rPr>
      </w:pPr>
    </w:p>
    <w:p w14:paraId="3DD8747A" w14:textId="77777777" w:rsidR="00782A9F" w:rsidRDefault="00782A9F" w:rsidP="003A270E">
      <w:pPr>
        <w:rPr>
          <w:color w:val="1C1C1C"/>
        </w:rPr>
      </w:pPr>
    </w:p>
    <w:p w14:paraId="33F93EBE" w14:textId="77777777" w:rsidR="00AB4BE2" w:rsidRPr="00782A9F" w:rsidRDefault="003A270E" w:rsidP="00782A9F">
      <w:pPr>
        <w:rPr>
          <w:color w:val="1C1C1C"/>
        </w:rPr>
      </w:pPr>
      <w:r w:rsidRPr="00112D07">
        <w:rPr>
          <w:color w:val="1C1C1C"/>
        </w:rPr>
        <w:br w:type="page"/>
      </w:r>
    </w:p>
    <w:p w14:paraId="7BE8D15E" w14:textId="77777777" w:rsidR="009F3C6A" w:rsidRPr="00112D07" w:rsidRDefault="0048062F" w:rsidP="00B973F1">
      <w:pPr>
        <w:pStyle w:val="Heading1"/>
        <w:widowControl/>
        <w:numPr>
          <w:ilvl w:val="1"/>
          <w:numId w:val="26"/>
        </w:numPr>
        <w:tabs>
          <w:tab w:val="left" w:pos="540"/>
          <w:tab w:val="left" w:pos="2340"/>
        </w:tabs>
        <w:spacing w:before="0"/>
        <w:ind w:left="1800" w:hanging="1800"/>
        <w:jc w:val="center"/>
        <w:rPr>
          <w:b w:val="0"/>
          <w:bCs w:val="0"/>
        </w:rPr>
      </w:pPr>
      <w:bookmarkStart w:id="16" w:name="III._REQUESTED_EQUIPMENT_AND_SERVICES"/>
      <w:bookmarkStart w:id="17" w:name="_Toc522096630"/>
      <w:bookmarkStart w:id="18" w:name="_Toc532231729"/>
      <w:bookmarkStart w:id="19" w:name="_Hlk524033293"/>
      <w:bookmarkEnd w:id="16"/>
      <w:r w:rsidRPr="00112D07">
        <w:t>REQUESTED EQUIPMENT AND SERVICES</w:t>
      </w:r>
      <w:bookmarkEnd w:id="17"/>
      <w:bookmarkEnd w:id="18"/>
    </w:p>
    <w:bookmarkEnd w:id="19"/>
    <w:p w14:paraId="2DB4F4E4" w14:textId="77777777" w:rsidR="009F3C6A" w:rsidRPr="00112D07" w:rsidRDefault="009F3C6A" w:rsidP="00D46B7A">
      <w:pPr>
        <w:widowControl/>
        <w:spacing w:before="8"/>
        <w:rPr>
          <w:rFonts w:ascii="Arial" w:eastAsia="Arial" w:hAnsi="Arial" w:cs="Arial"/>
          <w:b/>
          <w:bCs/>
          <w:sz w:val="15"/>
          <w:szCs w:val="15"/>
        </w:rPr>
      </w:pPr>
    </w:p>
    <w:p w14:paraId="12239E7B" w14:textId="77777777" w:rsidR="009F3C6A" w:rsidRPr="00112D07" w:rsidRDefault="0048062F" w:rsidP="00B973F1">
      <w:pPr>
        <w:widowControl/>
        <w:numPr>
          <w:ilvl w:val="0"/>
          <w:numId w:val="21"/>
        </w:numPr>
        <w:tabs>
          <w:tab w:val="left" w:pos="500"/>
        </w:tabs>
        <w:spacing w:before="72"/>
        <w:jc w:val="both"/>
        <w:rPr>
          <w:rFonts w:ascii="Arial" w:eastAsia="Arial" w:hAnsi="Arial" w:cs="Arial"/>
        </w:rPr>
      </w:pPr>
      <w:r w:rsidRPr="00112D07">
        <w:rPr>
          <w:rFonts w:ascii="Arial"/>
          <w:b/>
          <w:color w:val="3E3E3E"/>
        </w:rPr>
        <w:t>INTRODUCTION</w:t>
      </w:r>
    </w:p>
    <w:p w14:paraId="7B838B61" w14:textId="77777777" w:rsidR="009F3C6A" w:rsidRPr="00112D07" w:rsidRDefault="009F3C6A" w:rsidP="00D46B7A">
      <w:pPr>
        <w:widowControl/>
        <w:spacing w:before="11"/>
        <w:rPr>
          <w:rFonts w:ascii="Arial" w:eastAsia="Arial" w:hAnsi="Arial" w:cs="Arial"/>
          <w:b/>
          <w:bCs/>
          <w:sz w:val="19"/>
          <w:szCs w:val="19"/>
        </w:rPr>
      </w:pPr>
    </w:p>
    <w:p w14:paraId="0086F902" w14:textId="3A4487AF" w:rsidR="009F3C6A" w:rsidRPr="00112D07" w:rsidRDefault="00825E1B" w:rsidP="00825E1B">
      <w:pPr>
        <w:widowControl/>
        <w:spacing w:line="276" w:lineRule="auto"/>
        <w:ind w:left="499" w:right="135"/>
        <w:jc w:val="both"/>
        <w:rPr>
          <w:rFonts w:ascii="Arial" w:hAnsi="Arial" w:cs="Arial"/>
          <w:sz w:val="20"/>
          <w:szCs w:val="20"/>
        </w:rPr>
      </w:pPr>
      <w:r w:rsidRPr="00112D07">
        <w:rPr>
          <w:rFonts w:ascii="Arial" w:hAnsi="Arial" w:cs="Arial"/>
          <w:sz w:val="20"/>
          <w:szCs w:val="20"/>
        </w:rPr>
        <w:t xml:space="preserve">The Department intends to </w:t>
      </w:r>
      <w:r w:rsidR="00782A9F">
        <w:rPr>
          <w:rFonts w:ascii="Arial" w:hAnsi="Arial" w:cs="Arial"/>
          <w:sz w:val="20"/>
          <w:szCs w:val="20"/>
        </w:rPr>
        <w:t xml:space="preserve">purchase and install up to </w:t>
      </w:r>
      <w:r w:rsidR="003A3237">
        <w:rPr>
          <w:rFonts w:ascii="Arial" w:hAnsi="Arial" w:cs="Arial"/>
          <w:sz w:val="20"/>
          <w:szCs w:val="20"/>
        </w:rPr>
        <w:t>70</w:t>
      </w:r>
      <w:r w:rsidR="00782A9F">
        <w:rPr>
          <w:rFonts w:ascii="Arial" w:hAnsi="Arial" w:cs="Arial"/>
          <w:sz w:val="20"/>
          <w:szCs w:val="20"/>
        </w:rPr>
        <w:t xml:space="preserve">,000 </w:t>
      </w:r>
      <w:r w:rsidR="00397AAD">
        <w:rPr>
          <w:rFonts w:ascii="Arial" w:hAnsi="Arial" w:cs="Arial"/>
          <w:sz w:val="20"/>
          <w:szCs w:val="20"/>
        </w:rPr>
        <w:t xml:space="preserve">indoor </w:t>
      </w:r>
      <w:r w:rsidR="00186B01">
        <w:rPr>
          <w:rFonts w:ascii="Arial" w:hAnsi="Arial" w:cs="Arial"/>
          <w:sz w:val="20"/>
          <w:szCs w:val="20"/>
        </w:rPr>
        <w:t xml:space="preserve">(56,000) </w:t>
      </w:r>
      <w:r w:rsidR="00397AAD">
        <w:rPr>
          <w:rFonts w:ascii="Arial" w:hAnsi="Arial" w:cs="Arial"/>
          <w:sz w:val="20"/>
          <w:szCs w:val="20"/>
        </w:rPr>
        <w:t xml:space="preserve">and outdoor </w:t>
      </w:r>
      <w:r w:rsidR="00186B01">
        <w:rPr>
          <w:rFonts w:ascii="Arial" w:hAnsi="Arial" w:cs="Arial"/>
          <w:sz w:val="20"/>
          <w:szCs w:val="20"/>
        </w:rPr>
        <w:t xml:space="preserve">(14,000) </w:t>
      </w:r>
      <w:r w:rsidR="00782A9F">
        <w:rPr>
          <w:rFonts w:ascii="Arial" w:hAnsi="Arial" w:cs="Arial"/>
          <w:sz w:val="20"/>
          <w:szCs w:val="20"/>
        </w:rPr>
        <w:t xml:space="preserve">wireless access points </w:t>
      </w:r>
      <w:r w:rsidRPr="00112D07">
        <w:rPr>
          <w:rFonts w:ascii="Arial" w:hAnsi="Arial" w:cs="Arial"/>
          <w:sz w:val="20"/>
          <w:szCs w:val="20"/>
        </w:rPr>
        <w:t>during th</w:t>
      </w:r>
      <w:r w:rsidR="00782A9F">
        <w:rPr>
          <w:rFonts w:ascii="Arial" w:hAnsi="Arial" w:cs="Arial"/>
          <w:sz w:val="20"/>
          <w:szCs w:val="20"/>
        </w:rPr>
        <w:t>e 2018-2019 school year.</w:t>
      </w:r>
      <w:r w:rsidR="00A11886">
        <w:rPr>
          <w:rFonts w:ascii="Arial" w:hAnsi="Arial" w:cs="Arial"/>
          <w:sz w:val="20"/>
          <w:szCs w:val="20"/>
        </w:rPr>
        <w:t xml:space="preserve"> </w:t>
      </w:r>
      <w:r w:rsidRPr="00112D07">
        <w:rPr>
          <w:rFonts w:ascii="Arial" w:hAnsi="Arial" w:cs="Arial"/>
          <w:sz w:val="20"/>
          <w:szCs w:val="20"/>
        </w:rPr>
        <w:t xml:space="preserve"> The </w:t>
      </w:r>
      <w:r w:rsidR="00782A9F">
        <w:rPr>
          <w:rFonts w:ascii="Arial" w:hAnsi="Arial" w:cs="Arial"/>
          <w:sz w:val="20"/>
          <w:szCs w:val="20"/>
        </w:rPr>
        <w:t xml:space="preserve">equipment is expected to provide full wireless coverage in all of the Department’s </w:t>
      </w:r>
      <w:r w:rsidR="00186B01">
        <w:rPr>
          <w:rFonts w:ascii="Arial" w:hAnsi="Arial" w:cs="Arial"/>
          <w:sz w:val="20"/>
          <w:szCs w:val="20"/>
        </w:rPr>
        <w:t xml:space="preserve">857 </w:t>
      </w:r>
      <w:r w:rsidR="00782A9F">
        <w:rPr>
          <w:rFonts w:ascii="Arial" w:hAnsi="Arial" w:cs="Arial"/>
          <w:sz w:val="20"/>
          <w:szCs w:val="20"/>
        </w:rPr>
        <w:t>schools</w:t>
      </w:r>
      <w:r w:rsidR="00186B01">
        <w:rPr>
          <w:rFonts w:ascii="Arial" w:hAnsi="Arial" w:cs="Arial"/>
          <w:sz w:val="20"/>
          <w:szCs w:val="20"/>
        </w:rPr>
        <w:t xml:space="preserve"> and 37 non-instructional facilities (including the 7 Region Offices)</w:t>
      </w:r>
      <w:r w:rsidR="00782A9F">
        <w:rPr>
          <w:rFonts w:ascii="Arial" w:hAnsi="Arial" w:cs="Arial"/>
          <w:sz w:val="20"/>
          <w:szCs w:val="20"/>
        </w:rPr>
        <w:t>, and to support approximately 160,000 tablets and laptops being purchased</w:t>
      </w:r>
      <w:r w:rsidR="00A11886">
        <w:rPr>
          <w:rFonts w:ascii="Arial" w:hAnsi="Arial" w:cs="Arial"/>
          <w:sz w:val="20"/>
          <w:szCs w:val="20"/>
        </w:rPr>
        <w:t xml:space="preserve"> </w:t>
      </w:r>
      <w:r w:rsidR="00F64FCF">
        <w:rPr>
          <w:rFonts w:ascii="Arial" w:hAnsi="Arial" w:cs="Arial"/>
          <w:sz w:val="20"/>
          <w:szCs w:val="20"/>
        </w:rPr>
        <w:t xml:space="preserve">for </w:t>
      </w:r>
      <w:r w:rsidR="00A11886">
        <w:rPr>
          <w:rFonts w:ascii="Arial" w:hAnsi="Arial" w:cs="Arial"/>
          <w:sz w:val="20"/>
          <w:szCs w:val="20"/>
        </w:rPr>
        <w:t>Department</w:t>
      </w:r>
      <w:r w:rsidR="00782A9F">
        <w:rPr>
          <w:rFonts w:ascii="Arial" w:hAnsi="Arial" w:cs="Arial"/>
          <w:sz w:val="20"/>
          <w:szCs w:val="20"/>
        </w:rPr>
        <w:t xml:space="preserve"> schools.  </w:t>
      </w:r>
      <w:r w:rsidR="00335868" w:rsidRPr="001D4DFB">
        <w:rPr>
          <w:rFonts w:ascii="Arial" w:hAnsi="Arial" w:cs="Arial"/>
          <w:sz w:val="20"/>
          <w:szCs w:val="20"/>
        </w:rPr>
        <w:t xml:space="preserve">Also, the Department intends to purchase and install 857 devices for Network Access Control, to provide more granular security to the school’s users. </w:t>
      </w:r>
      <w:r w:rsidR="00782A9F">
        <w:rPr>
          <w:rFonts w:ascii="Arial" w:hAnsi="Arial" w:cs="Arial"/>
          <w:sz w:val="20"/>
          <w:szCs w:val="20"/>
        </w:rPr>
        <w:t xml:space="preserve">Also, the bandwidth in each school is being </w:t>
      </w:r>
      <w:r w:rsidR="0048062F" w:rsidRPr="00112D07">
        <w:rPr>
          <w:rFonts w:ascii="Arial" w:hAnsi="Arial" w:cs="Arial"/>
          <w:sz w:val="20"/>
          <w:szCs w:val="20"/>
        </w:rPr>
        <w:t>upgraded up</w:t>
      </w:r>
      <w:r w:rsidR="0048062F" w:rsidRPr="001D4DFB">
        <w:rPr>
          <w:rFonts w:ascii="Arial" w:hAnsi="Arial" w:cs="Arial"/>
          <w:sz w:val="20"/>
          <w:szCs w:val="20"/>
        </w:rPr>
        <w:t xml:space="preserve"> </w:t>
      </w:r>
      <w:r w:rsidR="0048062F" w:rsidRPr="00112D07">
        <w:rPr>
          <w:rFonts w:ascii="Arial" w:hAnsi="Arial" w:cs="Arial"/>
          <w:sz w:val="20"/>
          <w:szCs w:val="20"/>
        </w:rPr>
        <w:t>to 750 MB during the 2018-2019 school year, and potentially up to 1 GB the following year</w:t>
      </w:r>
      <w:r w:rsidR="00782A9F">
        <w:rPr>
          <w:rFonts w:ascii="Arial" w:hAnsi="Arial" w:cs="Arial"/>
          <w:sz w:val="20"/>
          <w:szCs w:val="20"/>
        </w:rPr>
        <w:t xml:space="preserve"> to support increased network usage.</w:t>
      </w:r>
      <w:r w:rsidR="00B77026">
        <w:rPr>
          <w:rFonts w:ascii="Arial" w:hAnsi="Arial" w:cs="Arial"/>
          <w:sz w:val="20"/>
          <w:szCs w:val="20"/>
        </w:rPr>
        <w:t xml:space="preserve"> </w:t>
      </w:r>
    </w:p>
    <w:p w14:paraId="550B8370" w14:textId="77777777" w:rsidR="009F3C6A" w:rsidRPr="00112D07" w:rsidRDefault="009F3C6A" w:rsidP="00782A9F">
      <w:pPr>
        <w:widowControl/>
        <w:rPr>
          <w:rFonts w:ascii="Arial" w:eastAsia="Arial" w:hAnsi="Arial" w:cs="Arial"/>
          <w:sz w:val="20"/>
          <w:szCs w:val="20"/>
        </w:rPr>
      </w:pPr>
    </w:p>
    <w:p w14:paraId="35BE44FE" w14:textId="77777777" w:rsidR="009F3C6A" w:rsidRPr="00112D07" w:rsidRDefault="0048062F" w:rsidP="00B973F1">
      <w:pPr>
        <w:keepNext/>
        <w:keepLines/>
        <w:widowControl/>
        <w:numPr>
          <w:ilvl w:val="0"/>
          <w:numId w:val="21"/>
        </w:numPr>
        <w:tabs>
          <w:tab w:val="left" w:pos="500"/>
        </w:tabs>
        <w:ind w:hanging="359"/>
        <w:jc w:val="both"/>
        <w:rPr>
          <w:rFonts w:ascii="Arial" w:eastAsia="Arial" w:hAnsi="Arial" w:cs="Arial"/>
        </w:rPr>
      </w:pPr>
      <w:r w:rsidRPr="00112D07">
        <w:rPr>
          <w:rFonts w:ascii="Arial"/>
          <w:b/>
          <w:color w:val="3E3E3E"/>
        </w:rPr>
        <w:t>RFP OBJECTIVES</w:t>
      </w:r>
    </w:p>
    <w:p w14:paraId="5F699964" w14:textId="77777777" w:rsidR="009F3C6A" w:rsidRPr="00112D07" w:rsidRDefault="009F3C6A" w:rsidP="00D46B7A">
      <w:pPr>
        <w:keepNext/>
        <w:keepLines/>
        <w:widowControl/>
        <w:spacing w:before="10"/>
        <w:rPr>
          <w:rFonts w:ascii="Arial" w:eastAsia="Arial" w:hAnsi="Arial" w:cs="Arial"/>
          <w:b/>
          <w:bCs/>
        </w:rPr>
      </w:pPr>
    </w:p>
    <w:p w14:paraId="712E785A" w14:textId="3552D507" w:rsidR="009F3C6A" w:rsidRPr="00B77026" w:rsidRDefault="0048062F" w:rsidP="00B77026">
      <w:pPr>
        <w:widowControl/>
        <w:spacing w:line="276" w:lineRule="auto"/>
        <w:ind w:left="499" w:right="135"/>
        <w:jc w:val="both"/>
        <w:rPr>
          <w:rFonts w:ascii="Arial" w:hAnsi="Arial" w:cs="Arial"/>
          <w:sz w:val="20"/>
          <w:szCs w:val="20"/>
        </w:rPr>
      </w:pPr>
      <w:r w:rsidRPr="00B77026">
        <w:rPr>
          <w:rFonts w:ascii="Arial" w:hAnsi="Arial" w:cs="Arial"/>
          <w:sz w:val="20"/>
          <w:szCs w:val="20"/>
        </w:rPr>
        <w:t xml:space="preserve">The objective of this Request for Proposals (RFP) is to select </w:t>
      </w:r>
      <w:r w:rsidR="00B77026" w:rsidRPr="00B77026">
        <w:rPr>
          <w:rFonts w:ascii="Arial" w:hAnsi="Arial" w:cs="Arial"/>
          <w:sz w:val="20"/>
          <w:szCs w:val="20"/>
        </w:rPr>
        <w:t xml:space="preserve">one (1) </w:t>
      </w:r>
      <w:r w:rsidRPr="00B77026">
        <w:rPr>
          <w:rFonts w:ascii="Arial" w:hAnsi="Arial" w:cs="Arial"/>
          <w:sz w:val="20"/>
          <w:szCs w:val="20"/>
        </w:rPr>
        <w:t xml:space="preserve">Proposer to </w:t>
      </w:r>
      <w:r w:rsidR="00B77026" w:rsidRPr="00B77026">
        <w:rPr>
          <w:rFonts w:ascii="Arial" w:hAnsi="Arial" w:cs="Arial"/>
          <w:sz w:val="20"/>
          <w:szCs w:val="20"/>
        </w:rPr>
        <w:t xml:space="preserve">(a) </w:t>
      </w:r>
      <w:r w:rsidR="00782A9F" w:rsidRPr="00B77026">
        <w:rPr>
          <w:rFonts w:ascii="Arial" w:hAnsi="Arial" w:cs="Arial"/>
          <w:sz w:val="20"/>
          <w:szCs w:val="20"/>
        </w:rPr>
        <w:t xml:space="preserve">install wireless </w:t>
      </w:r>
      <w:r w:rsidRPr="00B77026">
        <w:rPr>
          <w:rFonts w:ascii="Arial" w:hAnsi="Arial" w:cs="Arial"/>
          <w:sz w:val="20"/>
          <w:szCs w:val="20"/>
        </w:rPr>
        <w:t>equipment</w:t>
      </w:r>
      <w:r w:rsidR="00782A9F" w:rsidRPr="00B77026">
        <w:rPr>
          <w:rFonts w:ascii="Arial" w:hAnsi="Arial" w:cs="Arial"/>
          <w:sz w:val="20"/>
          <w:szCs w:val="20"/>
        </w:rPr>
        <w:t xml:space="preserve"> </w:t>
      </w:r>
      <w:r w:rsidR="00A11886" w:rsidRPr="00B77026">
        <w:rPr>
          <w:rFonts w:ascii="Arial" w:hAnsi="Arial" w:cs="Arial"/>
          <w:sz w:val="20"/>
          <w:szCs w:val="20"/>
        </w:rPr>
        <w:t>in the Department’s 85</w:t>
      </w:r>
      <w:r w:rsidR="00397AAD">
        <w:rPr>
          <w:rFonts w:ascii="Arial" w:hAnsi="Arial" w:cs="Arial"/>
          <w:sz w:val="20"/>
          <w:szCs w:val="20"/>
        </w:rPr>
        <w:t>7</w:t>
      </w:r>
      <w:r w:rsidR="00A11886" w:rsidRPr="00B77026">
        <w:rPr>
          <w:rFonts w:ascii="Arial" w:hAnsi="Arial" w:cs="Arial"/>
          <w:sz w:val="20"/>
          <w:szCs w:val="20"/>
        </w:rPr>
        <w:t xml:space="preserve"> schools</w:t>
      </w:r>
      <w:r w:rsidR="00397AAD">
        <w:rPr>
          <w:rFonts w:ascii="Arial" w:hAnsi="Arial" w:cs="Arial"/>
          <w:sz w:val="20"/>
          <w:szCs w:val="20"/>
        </w:rPr>
        <w:t xml:space="preserve"> and 37 non-instructional facilities</w:t>
      </w:r>
      <w:r w:rsidR="00186B01">
        <w:rPr>
          <w:rFonts w:ascii="Arial" w:hAnsi="Arial" w:cs="Arial"/>
          <w:sz w:val="20"/>
          <w:szCs w:val="20"/>
        </w:rPr>
        <w:t xml:space="preserve"> (including 7 Region Offices)</w:t>
      </w:r>
      <w:r w:rsidR="00A11886" w:rsidRPr="00B77026">
        <w:rPr>
          <w:rFonts w:ascii="Arial" w:hAnsi="Arial" w:cs="Arial"/>
          <w:sz w:val="20"/>
          <w:szCs w:val="20"/>
        </w:rPr>
        <w:t xml:space="preserve">, </w:t>
      </w:r>
      <w:r w:rsidR="00B77026" w:rsidRPr="00B77026">
        <w:rPr>
          <w:rFonts w:ascii="Arial" w:hAnsi="Arial" w:cs="Arial"/>
          <w:sz w:val="20"/>
          <w:szCs w:val="20"/>
        </w:rPr>
        <w:t xml:space="preserve">(b) </w:t>
      </w:r>
      <w:r w:rsidR="00A11886" w:rsidRPr="00B77026">
        <w:rPr>
          <w:rFonts w:ascii="Arial" w:hAnsi="Arial" w:cs="Arial"/>
          <w:sz w:val="20"/>
          <w:szCs w:val="20"/>
        </w:rPr>
        <w:t xml:space="preserve">provide managed wireless support and onsite warranty services, </w:t>
      </w:r>
      <w:r w:rsidR="00782A9F" w:rsidRPr="00B77026">
        <w:rPr>
          <w:rFonts w:ascii="Arial" w:hAnsi="Arial" w:cs="Arial"/>
          <w:sz w:val="20"/>
          <w:szCs w:val="20"/>
        </w:rPr>
        <w:t xml:space="preserve">and </w:t>
      </w:r>
      <w:r w:rsidR="00B77026" w:rsidRPr="00B77026">
        <w:rPr>
          <w:rFonts w:ascii="Arial" w:hAnsi="Arial" w:cs="Arial"/>
          <w:sz w:val="20"/>
          <w:szCs w:val="20"/>
        </w:rPr>
        <w:t xml:space="preserve">(c) </w:t>
      </w:r>
      <w:r w:rsidR="00782A9F" w:rsidRPr="00B77026">
        <w:rPr>
          <w:rFonts w:ascii="Arial" w:hAnsi="Arial" w:cs="Arial"/>
          <w:sz w:val="20"/>
          <w:szCs w:val="20"/>
        </w:rPr>
        <w:t xml:space="preserve">provide </w:t>
      </w:r>
      <w:r w:rsidRPr="00B77026">
        <w:rPr>
          <w:rFonts w:ascii="Arial" w:hAnsi="Arial" w:cs="Arial"/>
          <w:sz w:val="20"/>
          <w:szCs w:val="20"/>
        </w:rPr>
        <w:t>technical training</w:t>
      </w:r>
      <w:r w:rsidR="00A11886" w:rsidRPr="00B77026">
        <w:rPr>
          <w:rFonts w:ascii="Arial" w:hAnsi="Arial" w:cs="Arial"/>
          <w:sz w:val="20"/>
          <w:szCs w:val="20"/>
        </w:rPr>
        <w:t xml:space="preserve"> to OSIATD technicians</w:t>
      </w:r>
      <w:r w:rsidRPr="00B77026">
        <w:rPr>
          <w:rFonts w:ascii="Arial" w:hAnsi="Arial" w:cs="Arial"/>
          <w:sz w:val="20"/>
          <w:szCs w:val="20"/>
        </w:rPr>
        <w:t xml:space="preserve">. </w:t>
      </w:r>
      <w:r w:rsidR="00782A9F" w:rsidRPr="00B77026">
        <w:rPr>
          <w:rFonts w:ascii="Arial" w:hAnsi="Arial" w:cs="Arial"/>
          <w:sz w:val="20"/>
          <w:szCs w:val="20"/>
        </w:rPr>
        <w:t xml:space="preserve"> </w:t>
      </w:r>
      <w:r w:rsidRPr="00B77026">
        <w:rPr>
          <w:rFonts w:ascii="Arial" w:hAnsi="Arial" w:cs="Arial"/>
          <w:sz w:val="20"/>
          <w:szCs w:val="20"/>
        </w:rPr>
        <w:t>Services and equipment are required to be provided at school sites</w:t>
      </w:r>
      <w:r w:rsidRPr="00B77026">
        <w:rPr>
          <w:rFonts w:ascii="Arial" w:hAnsi="Arial" w:cs="Arial"/>
          <w:w w:val="99"/>
          <w:sz w:val="20"/>
          <w:szCs w:val="20"/>
        </w:rPr>
        <w:t xml:space="preserve"> </w:t>
      </w:r>
      <w:r w:rsidRPr="00B77026">
        <w:rPr>
          <w:rFonts w:ascii="Arial" w:hAnsi="Arial" w:cs="Arial"/>
          <w:sz w:val="20"/>
          <w:szCs w:val="20"/>
        </w:rPr>
        <w:t xml:space="preserve">Territory-wide. </w:t>
      </w:r>
      <w:r w:rsidR="00A11886" w:rsidRPr="00B77026">
        <w:rPr>
          <w:rFonts w:ascii="Arial" w:hAnsi="Arial" w:cs="Arial"/>
          <w:sz w:val="20"/>
          <w:szCs w:val="20"/>
        </w:rPr>
        <w:t xml:space="preserve"> </w:t>
      </w:r>
      <w:r w:rsidRPr="00B77026">
        <w:rPr>
          <w:rFonts w:ascii="Arial" w:hAnsi="Arial" w:cs="Arial"/>
          <w:sz w:val="20"/>
          <w:szCs w:val="20"/>
          <w:u w:val="single" w:color="000000"/>
        </w:rPr>
        <w:t xml:space="preserve">The Department’s goal is for </w:t>
      </w:r>
      <w:r w:rsidR="00273A16" w:rsidRPr="00B77026">
        <w:rPr>
          <w:rFonts w:ascii="Arial" w:hAnsi="Arial" w:cs="Arial"/>
          <w:sz w:val="20"/>
          <w:szCs w:val="20"/>
          <w:u w:val="single" w:color="000000"/>
        </w:rPr>
        <w:t xml:space="preserve">installation </w:t>
      </w:r>
      <w:r w:rsidRPr="00B77026">
        <w:rPr>
          <w:rFonts w:ascii="Arial" w:hAnsi="Arial" w:cs="Arial"/>
          <w:sz w:val="20"/>
          <w:szCs w:val="20"/>
          <w:u w:val="single" w:color="000000"/>
        </w:rPr>
        <w:t xml:space="preserve">of the </w:t>
      </w:r>
      <w:r w:rsidR="00CE6FDA" w:rsidRPr="00B77026">
        <w:rPr>
          <w:rFonts w:ascii="Arial" w:hAnsi="Arial" w:cs="Arial"/>
          <w:sz w:val="20"/>
          <w:szCs w:val="20"/>
          <w:u w:val="single" w:color="000000"/>
        </w:rPr>
        <w:t xml:space="preserve">wireless access points </w:t>
      </w:r>
      <w:r w:rsidRPr="00B77026">
        <w:rPr>
          <w:rFonts w:ascii="Arial" w:hAnsi="Arial" w:cs="Arial"/>
          <w:sz w:val="20"/>
          <w:szCs w:val="20"/>
          <w:u w:val="single" w:color="000000"/>
        </w:rPr>
        <w:t xml:space="preserve">to begin in </w:t>
      </w:r>
      <w:r w:rsidR="003A3A76">
        <w:rPr>
          <w:rFonts w:ascii="Arial" w:hAnsi="Arial" w:cs="Arial"/>
          <w:sz w:val="20"/>
          <w:szCs w:val="20"/>
          <w:u w:val="single" w:color="000000"/>
        </w:rPr>
        <w:t xml:space="preserve">early </w:t>
      </w:r>
      <w:r w:rsidR="00207C18" w:rsidRPr="00B77026">
        <w:rPr>
          <w:rFonts w:ascii="Arial" w:hAnsi="Arial" w:cs="Arial"/>
          <w:sz w:val="20"/>
          <w:szCs w:val="20"/>
          <w:u w:val="single" w:color="000000"/>
        </w:rPr>
        <w:t>2019</w:t>
      </w:r>
      <w:r w:rsidRPr="00B77026">
        <w:rPr>
          <w:rFonts w:ascii="Arial" w:hAnsi="Arial" w:cs="Arial"/>
          <w:sz w:val="20"/>
          <w:szCs w:val="20"/>
          <w:u w:val="single" w:color="000000"/>
        </w:rPr>
        <w:t>.</w:t>
      </w:r>
    </w:p>
    <w:p w14:paraId="1ECC0B89" w14:textId="77777777" w:rsidR="009F3C6A" w:rsidRPr="00782A9F" w:rsidRDefault="009F3C6A" w:rsidP="00782A9F">
      <w:pPr>
        <w:widowControl/>
        <w:rPr>
          <w:rFonts w:ascii="Arial" w:eastAsia="Arial" w:hAnsi="Arial" w:cs="Arial"/>
          <w:sz w:val="20"/>
          <w:szCs w:val="20"/>
        </w:rPr>
      </w:pPr>
    </w:p>
    <w:p w14:paraId="14E33D8C" w14:textId="77777777" w:rsidR="009F3C6A" w:rsidRPr="00112D07" w:rsidRDefault="0048062F" w:rsidP="00B973F1">
      <w:pPr>
        <w:widowControl/>
        <w:numPr>
          <w:ilvl w:val="0"/>
          <w:numId w:val="21"/>
        </w:numPr>
        <w:tabs>
          <w:tab w:val="left" w:pos="500"/>
        </w:tabs>
        <w:ind w:left="504"/>
        <w:jc w:val="both"/>
        <w:rPr>
          <w:rFonts w:ascii="Arial"/>
          <w:b/>
          <w:color w:val="3E3E3E"/>
        </w:rPr>
      </w:pPr>
      <w:r w:rsidRPr="00112D07">
        <w:rPr>
          <w:rFonts w:ascii="Arial"/>
          <w:b/>
          <w:color w:val="3E3E3E"/>
        </w:rPr>
        <w:t>ORIGINAL</w:t>
      </w:r>
      <w:r w:rsidRPr="00112D07">
        <w:t xml:space="preserve"> </w:t>
      </w:r>
      <w:r w:rsidRPr="00112D07">
        <w:rPr>
          <w:rFonts w:ascii="Arial"/>
          <w:b/>
          <w:color w:val="3E3E3E"/>
        </w:rPr>
        <w:t>EQUIPMENT MANUFACTURERS (OEM)</w:t>
      </w:r>
    </w:p>
    <w:p w14:paraId="6CBCCEDE" w14:textId="77777777" w:rsidR="009F3C6A" w:rsidRPr="00112D07" w:rsidRDefault="009F3C6A" w:rsidP="00D46B7A">
      <w:pPr>
        <w:widowControl/>
        <w:spacing w:before="10"/>
        <w:rPr>
          <w:rFonts w:ascii="Arial" w:eastAsia="Arial" w:hAnsi="Arial" w:cs="Arial"/>
          <w:b/>
          <w:bCs/>
          <w:sz w:val="19"/>
          <w:szCs w:val="19"/>
        </w:rPr>
      </w:pPr>
    </w:p>
    <w:p w14:paraId="2258FE88" w14:textId="77777777" w:rsidR="009F3C6A" w:rsidRPr="00112D07" w:rsidRDefault="0048062F" w:rsidP="00D46B7A">
      <w:pPr>
        <w:pStyle w:val="BodyText"/>
        <w:widowControl/>
        <w:ind w:left="499" w:right="140"/>
        <w:jc w:val="both"/>
      </w:pPr>
      <w:r w:rsidRPr="00112D07">
        <w:t>Proposals may be submitted by an Original Equipment Manufacturer (OEM) separately or in conjunction</w:t>
      </w:r>
      <w:r w:rsidRPr="00112D07">
        <w:rPr>
          <w:w w:val="99"/>
        </w:rPr>
        <w:t xml:space="preserve"> </w:t>
      </w:r>
      <w:r w:rsidRPr="00112D07">
        <w:t xml:space="preserve">with local Proposer partners or vice versa. </w:t>
      </w:r>
      <w:r w:rsidR="000D35C9">
        <w:t xml:space="preserve"> </w:t>
      </w:r>
    </w:p>
    <w:p w14:paraId="4B295FD4" w14:textId="77777777" w:rsidR="009F3C6A" w:rsidRPr="00112D07" w:rsidRDefault="009F3C6A" w:rsidP="00D46B7A">
      <w:pPr>
        <w:widowControl/>
        <w:spacing w:before="1"/>
        <w:rPr>
          <w:rFonts w:ascii="Arial" w:eastAsia="Arial" w:hAnsi="Arial" w:cs="Arial"/>
          <w:sz w:val="20"/>
          <w:szCs w:val="20"/>
        </w:rPr>
      </w:pPr>
    </w:p>
    <w:p w14:paraId="0D4E193E" w14:textId="77777777" w:rsidR="009F3C6A" w:rsidRPr="00112D07" w:rsidRDefault="0048062F" w:rsidP="00B973F1">
      <w:pPr>
        <w:widowControl/>
        <w:numPr>
          <w:ilvl w:val="0"/>
          <w:numId w:val="21"/>
        </w:numPr>
        <w:tabs>
          <w:tab w:val="left" w:pos="500"/>
        </w:tabs>
        <w:ind w:hanging="359"/>
        <w:jc w:val="both"/>
        <w:rPr>
          <w:rFonts w:ascii="Arial"/>
          <w:b/>
          <w:color w:val="3E3E3E"/>
        </w:rPr>
      </w:pPr>
      <w:r w:rsidRPr="00112D07">
        <w:rPr>
          <w:rFonts w:ascii="Arial"/>
          <w:b/>
          <w:color w:val="3E3E3E"/>
        </w:rPr>
        <w:t>PRICE ADJUSTMENTS AND/OR PRODUCT SUBSTITUTIONS</w:t>
      </w:r>
    </w:p>
    <w:p w14:paraId="082B0F1B" w14:textId="77777777" w:rsidR="009F3C6A" w:rsidRPr="00112D07" w:rsidRDefault="009F3C6A" w:rsidP="00D46B7A">
      <w:pPr>
        <w:widowControl/>
        <w:spacing w:before="10"/>
        <w:rPr>
          <w:rFonts w:ascii="Arial" w:eastAsia="Arial" w:hAnsi="Arial" w:cs="Arial"/>
          <w:b/>
          <w:bCs/>
          <w:sz w:val="19"/>
          <w:szCs w:val="19"/>
        </w:rPr>
      </w:pPr>
    </w:p>
    <w:p w14:paraId="76EF3F65" w14:textId="77B4786B" w:rsidR="009F3C6A" w:rsidRPr="00112D07" w:rsidRDefault="0048062F" w:rsidP="00D46B7A">
      <w:pPr>
        <w:pStyle w:val="BodyText"/>
        <w:widowControl/>
        <w:ind w:left="499" w:right="139"/>
        <w:jc w:val="both"/>
      </w:pPr>
      <w:r w:rsidRPr="00112D07">
        <w:t>It is expected that the prices submitted shall remain firm for 180 days from the date of the proposal, and</w:t>
      </w:r>
      <w:r w:rsidRPr="00112D07">
        <w:rPr>
          <w:w w:val="99"/>
        </w:rPr>
        <w:t xml:space="preserve"> </w:t>
      </w:r>
      <w:r w:rsidRPr="00112D07">
        <w:t xml:space="preserve">that the prices set forth in the approved </w:t>
      </w:r>
      <w:r w:rsidR="009D37A8" w:rsidRPr="00112D07">
        <w:t>contract</w:t>
      </w:r>
      <w:r w:rsidRPr="00112D07">
        <w:t xml:space="preserve"> shall remain firm for the entire </w:t>
      </w:r>
      <w:r w:rsidR="009D37A8" w:rsidRPr="00112D07">
        <w:t>contract</w:t>
      </w:r>
      <w:r w:rsidRPr="00112D07">
        <w:t xml:space="preserve"> and extension periods</w:t>
      </w:r>
      <w:r w:rsidRPr="00112D07">
        <w:rPr>
          <w:w w:val="99"/>
        </w:rPr>
        <w:t xml:space="preserve"> </w:t>
      </w:r>
      <w:r w:rsidRPr="00112D07">
        <w:t xml:space="preserve">(if any), as stated </w:t>
      </w:r>
      <w:r w:rsidR="00F64FCF">
        <w:t>herein</w:t>
      </w:r>
      <w:r w:rsidRPr="00112D07">
        <w:t>.</w:t>
      </w:r>
    </w:p>
    <w:p w14:paraId="535FF58F" w14:textId="77777777" w:rsidR="009F3C6A" w:rsidRPr="00112D07" w:rsidRDefault="009F3C6A" w:rsidP="00D46B7A">
      <w:pPr>
        <w:widowControl/>
        <w:spacing w:before="1"/>
        <w:ind w:left="359"/>
        <w:rPr>
          <w:rFonts w:ascii="Arial" w:eastAsia="Arial" w:hAnsi="Arial" w:cs="Arial"/>
          <w:sz w:val="20"/>
          <w:szCs w:val="20"/>
        </w:rPr>
      </w:pPr>
    </w:p>
    <w:p w14:paraId="235C5022" w14:textId="617CA531" w:rsidR="009F3C6A" w:rsidRPr="00112D07" w:rsidRDefault="0048062F" w:rsidP="00D46B7A">
      <w:pPr>
        <w:pStyle w:val="BodyText"/>
        <w:widowControl/>
        <w:spacing w:line="275" w:lineRule="auto"/>
        <w:ind w:left="499" w:right="136"/>
        <w:jc w:val="both"/>
        <w:rPr>
          <w:rFonts w:cs="Arial"/>
          <w:b/>
          <w:bCs/>
          <w:sz w:val="16"/>
          <w:szCs w:val="16"/>
        </w:rPr>
      </w:pPr>
      <w:r w:rsidRPr="00112D07">
        <w:t xml:space="preserve">Throughout the term, approved </w:t>
      </w:r>
      <w:r w:rsidR="00B75D15">
        <w:t>equipment</w:t>
      </w:r>
      <w:r w:rsidRPr="00112D07">
        <w:t xml:space="preserve"> may be discontinued and/or become obsolete. The awarded</w:t>
      </w:r>
      <w:r w:rsidRPr="00112D07">
        <w:rPr>
          <w:w w:val="99"/>
        </w:rPr>
        <w:t xml:space="preserve"> </w:t>
      </w:r>
      <w:r w:rsidRPr="00112D07">
        <w:t xml:space="preserve">Proposer shall propose one (1) or more substitution products. The substitution product must </w:t>
      </w:r>
      <w:r w:rsidR="0028341F" w:rsidRPr="00112D07">
        <w:t>equal or</w:t>
      </w:r>
      <w:r w:rsidR="0058398A" w:rsidRPr="00112D07">
        <w:t xml:space="preserve"> </w:t>
      </w:r>
      <w:r w:rsidRPr="00112D07">
        <w:t>exceed</w:t>
      </w:r>
      <w:r w:rsidRPr="00112D07">
        <w:rPr>
          <w:w w:val="99"/>
        </w:rPr>
        <w:t xml:space="preserve"> </w:t>
      </w:r>
      <w:r w:rsidRPr="00112D07">
        <w:t xml:space="preserve">the specifications of the model that it is replacing. </w:t>
      </w:r>
      <w:r w:rsidR="000D35C9">
        <w:t xml:space="preserve"> </w:t>
      </w:r>
      <w:r w:rsidRPr="00112D07">
        <w:t xml:space="preserve">When feasible, pricing for the newer model should be at the same </w:t>
      </w:r>
      <w:r w:rsidR="00A03520" w:rsidRPr="00112D07">
        <w:rPr>
          <w:rFonts w:cs="Arial"/>
          <w:bCs/>
        </w:rPr>
        <w:t xml:space="preserve">or </w:t>
      </w:r>
      <w:r w:rsidRPr="00112D07">
        <w:t xml:space="preserve">lower cost as the model it is replacing. </w:t>
      </w:r>
      <w:r w:rsidR="000D35C9">
        <w:t xml:space="preserve"> </w:t>
      </w:r>
      <w:r w:rsidRPr="00112D07">
        <w:t>Either way, product substitution and updated pricing costs MUST</w:t>
      </w:r>
      <w:r w:rsidRPr="00112D07">
        <w:rPr>
          <w:w w:val="99"/>
        </w:rPr>
        <w:t xml:space="preserve"> </w:t>
      </w:r>
      <w:r w:rsidRPr="00112D07">
        <w:t>be approved by the Department</w:t>
      </w:r>
      <w:r w:rsidR="00F64FCF">
        <w:t xml:space="preserve"> in writing</w:t>
      </w:r>
      <w:r w:rsidRPr="00112D07">
        <w:t xml:space="preserve"> prior to </w:t>
      </w:r>
      <w:r w:rsidR="000D35C9">
        <w:t>installation</w:t>
      </w:r>
      <w:r w:rsidRPr="00112D07">
        <w:t>. The product substitution request MUST be submitted</w:t>
      </w:r>
      <w:r w:rsidRPr="00112D07">
        <w:rPr>
          <w:w w:val="99"/>
        </w:rPr>
        <w:t xml:space="preserve"> </w:t>
      </w:r>
      <w:r w:rsidRPr="00112D07">
        <w:t>to OSIATD for review and approval by staff in OSIATD.</w:t>
      </w:r>
    </w:p>
    <w:p w14:paraId="277AF262" w14:textId="77777777" w:rsidR="009F3C6A" w:rsidRPr="00112D07" w:rsidRDefault="009F3C6A" w:rsidP="00D46B7A">
      <w:pPr>
        <w:widowControl/>
        <w:spacing w:before="1"/>
        <w:ind w:left="359"/>
        <w:rPr>
          <w:rFonts w:ascii="Arial" w:eastAsia="Arial" w:hAnsi="Arial" w:cs="Arial"/>
          <w:sz w:val="20"/>
          <w:szCs w:val="20"/>
        </w:rPr>
      </w:pPr>
    </w:p>
    <w:p w14:paraId="32B15EC3" w14:textId="77777777" w:rsidR="009F3C6A" w:rsidRPr="00112D07" w:rsidRDefault="0048062F" w:rsidP="00D46B7A">
      <w:pPr>
        <w:pStyle w:val="BodyText"/>
        <w:widowControl/>
        <w:spacing w:line="276" w:lineRule="auto"/>
        <w:ind w:left="498" w:right="141"/>
        <w:jc w:val="both"/>
      </w:pPr>
      <w:r w:rsidRPr="00112D07">
        <w:t>If mutually agreed upon, the price adjustment(s) and/or product substitutions shall be valid for the remaining</w:t>
      </w:r>
      <w:r w:rsidRPr="00112D07">
        <w:rPr>
          <w:w w:val="99"/>
        </w:rPr>
        <w:t xml:space="preserve"> </w:t>
      </w:r>
      <w:r w:rsidRPr="00112D07">
        <w:t xml:space="preserve">term of the </w:t>
      </w:r>
      <w:r w:rsidR="009D37A8" w:rsidRPr="00112D07">
        <w:t>contract</w:t>
      </w:r>
      <w:r w:rsidRPr="00112D07">
        <w:t xml:space="preserve">, including any extension thereof. </w:t>
      </w:r>
      <w:r w:rsidR="000D35C9">
        <w:t xml:space="preserve"> </w:t>
      </w:r>
      <w:r w:rsidRPr="00112D07">
        <w:t>PRDE reserves the right to approve requests for product</w:t>
      </w:r>
      <w:r w:rsidRPr="00112D07">
        <w:rPr>
          <w:w w:val="99"/>
        </w:rPr>
        <w:t xml:space="preserve"> </w:t>
      </w:r>
      <w:r w:rsidRPr="00112D07">
        <w:t>substitutions and price adjustments or to disapprove and to secure new quotations.</w:t>
      </w:r>
    </w:p>
    <w:p w14:paraId="598D2B6A" w14:textId="77777777" w:rsidR="003803EA" w:rsidRPr="00112D07" w:rsidRDefault="003803EA" w:rsidP="00D46B7A">
      <w:pPr>
        <w:pStyle w:val="BodyText"/>
        <w:widowControl/>
        <w:spacing w:line="276" w:lineRule="auto"/>
        <w:ind w:left="139" w:right="141"/>
        <w:jc w:val="both"/>
      </w:pPr>
    </w:p>
    <w:p w14:paraId="17C773C7" w14:textId="77777777" w:rsidR="008071C7" w:rsidRPr="00112D07" w:rsidRDefault="008071C7" w:rsidP="00B973F1">
      <w:pPr>
        <w:widowControl/>
        <w:numPr>
          <w:ilvl w:val="0"/>
          <w:numId w:val="21"/>
        </w:numPr>
        <w:tabs>
          <w:tab w:val="left" w:pos="500"/>
        </w:tabs>
        <w:ind w:hanging="359"/>
        <w:jc w:val="both"/>
        <w:rPr>
          <w:rFonts w:ascii="Arial" w:hAnsi="Arial" w:cs="Arial"/>
          <w:b/>
        </w:rPr>
      </w:pPr>
      <w:r w:rsidRPr="00112D07">
        <w:rPr>
          <w:rFonts w:ascii="Arial" w:hAnsi="Arial" w:cs="Arial"/>
          <w:b/>
        </w:rPr>
        <w:t xml:space="preserve">EQUIPMENT AND SERVICES </w:t>
      </w:r>
    </w:p>
    <w:p w14:paraId="59B14CD8" w14:textId="77777777" w:rsidR="008071C7" w:rsidRPr="00112D07" w:rsidRDefault="008071C7" w:rsidP="000D35C9">
      <w:pPr>
        <w:widowControl/>
        <w:tabs>
          <w:tab w:val="left" w:pos="500"/>
        </w:tabs>
        <w:jc w:val="both"/>
      </w:pPr>
    </w:p>
    <w:p w14:paraId="01DDD31D" w14:textId="7C08D3FE" w:rsidR="00D91969" w:rsidRPr="00D91969" w:rsidRDefault="00CE6FDA" w:rsidP="00D91969">
      <w:pPr>
        <w:tabs>
          <w:tab w:val="center" w:pos="723"/>
          <w:tab w:val="center" w:pos="1496"/>
        </w:tabs>
        <w:spacing w:line="276" w:lineRule="auto"/>
        <w:ind w:left="499"/>
        <w:jc w:val="both"/>
        <w:rPr>
          <w:rFonts w:ascii="Arial" w:hAnsi="Arial" w:cs="Arial"/>
          <w:color w:val="212121"/>
          <w:sz w:val="20"/>
          <w:szCs w:val="20"/>
        </w:rPr>
      </w:pPr>
      <w:bookmarkStart w:id="20" w:name="_Hlk526850553"/>
      <w:r w:rsidRPr="00D91969">
        <w:rPr>
          <w:rFonts w:ascii="Arial" w:hAnsi="Arial" w:cs="Arial"/>
          <w:color w:val="212121"/>
          <w:sz w:val="20"/>
          <w:szCs w:val="20"/>
        </w:rPr>
        <w:t xml:space="preserve">The Department seeks proposals from qualified vendors that have substantial experience installing </w:t>
      </w:r>
      <w:r w:rsidR="00D91969" w:rsidRPr="00D91969">
        <w:rPr>
          <w:rFonts w:ascii="Arial" w:hAnsi="Arial" w:cs="Arial"/>
          <w:color w:val="212121"/>
          <w:sz w:val="20"/>
          <w:szCs w:val="20"/>
        </w:rPr>
        <w:t>wireless network equipment</w:t>
      </w:r>
      <w:r w:rsidR="00335868">
        <w:rPr>
          <w:rFonts w:ascii="Arial" w:hAnsi="Arial" w:cs="Arial"/>
          <w:color w:val="212121"/>
          <w:sz w:val="20"/>
          <w:szCs w:val="20"/>
        </w:rPr>
        <w:t xml:space="preserve"> a</w:t>
      </w:r>
      <w:r w:rsidR="00335868" w:rsidRPr="00335868">
        <w:rPr>
          <w:rFonts w:ascii="Arial" w:hAnsi="Arial" w:cs="Arial"/>
          <w:color w:val="212121"/>
          <w:sz w:val="20"/>
          <w:szCs w:val="20"/>
        </w:rPr>
        <w:t>nd Network Access Control devices</w:t>
      </w:r>
      <w:r w:rsidR="00D91969" w:rsidRPr="00D91969">
        <w:rPr>
          <w:rFonts w:ascii="Arial" w:hAnsi="Arial" w:cs="Arial"/>
          <w:color w:val="212121"/>
          <w:sz w:val="20"/>
          <w:szCs w:val="20"/>
        </w:rPr>
        <w:t xml:space="preserve"> in large K-12 school districts or in other large enterprises.  Proposers should describe years of experience working with the proposed wireless access points, wireless installation, testing and configuration, </w:t>
      </w:r>
      <w:r w:rsidR="00335868" w:rsidRPr="00335868">
        <w:rPr>
          <w:rFonts w:ascii="Arial" w:hAnsi="Arial" w:cs="Arial"/>
          <w:color w:val="212121"/>
          <w:sz w:val="20"/>
          <w:szCs w:val="20"/>
        </w:rPr>
        <w:t>Network Access Control</w:t>
      </w:r>
      <w:r w:rsidR="00335868">
        <w:rPr>
          <w:rFonts w:ascii="Arial" w:hAnsi="Arial" w:cs="Arial"/>
          <w:color w:val="212121"/>
          <w:sz w:val="20"/>
          <w:szCs w:val="20"/>
        </w:rPr>
        <w:t xml:space="preserve"> </w:t>
      </w:r>
      <w:r w:rsidR="00D91969" w:rsidRPr="00D91969">
        <w:rPr>
          <w:rFonts w:ascii="Arial" w:hAnsi="Arial" w:cs="Arial"/>
          <w:color w:val="212121"/>
          <w:sz w:val="20"/>
          <w:szCs w:val="20"/>
        </w:rPr>
        <w:t xml:space="preserve">and qualifications to provide </w:t>
      </w:r>
      <w:r w:rsidRPr="00D91969">
        <w:rPr>
          <w:rFonts w:ascii="Arial" w:hAnsi="Arial" w:cs="Arial"/>
          <w:color w:val="212121"/>
          <w:sz w:val="20"/>
          <w:szCs w:val="20"/>
        </w:rPr>
        <w:t xml:space="preserve">high-speed wireless local area network connectivity within and throughout the campuses of the </w:t>
      </w:r>
      <w:r w:rsidR="00D91969" w:rsidRPr="00D91969">
        <w:rPr>
          <w:rFonts w:ascii="Arial" w:hAnsi="Arial" w:cs="Arial"/>
          <w:color w:val="212121"/>
          <w:sz w:val="20"/>
          <w:szCs w:val="20"/>
        </w:rPr>
        <w:t xml:space="preserve">Department’s schools (posted at </w:t>
      </w:r>
      <w:hyperlink r:id="rId22" w:history="1">
        <w:r w:rsidR="00D91969" w:rsidRPr="00D91969">
          <w:rPr>
            <w:rStyle w:val="Hyperlink"/>
            <w:rFonts w:ascii="Arial" w:hAnsi="Arial" w:cs="Arial"/>
            <w:sz w:val="20"/>
            <w:szCs w:val="20"/>
          </w:rPr>
          <w:t>www.de.pr.gov</w:t>
        </w:r>
      </w:hyperlink>
      <w:r w:rsidR="00D91969" w:rsidRPr="00D91969">
        <w:rPr>
          <w:rFonts w:ascii="Arial" w:hAnsi="Arial" w:cs="Arial"/>
          <w:color w:val="212121"/>
          <w:sz w:val="20"/>
          <w:szCs w:val="20"/>
        </w:rPr>
        <w:t>).</w:t>
      </w:r>
    </w:p>
    <w:p w14:paraId="38A70F75" w14:textId="77777777" w:rsidR="00335868" w:rsidRDefault="00335868" w:rsidP="00B75D15">
      <w:pPr>
        <w:spacing w:line="276" w:lineRule="auto"/>
        <w:ind w:left="499" w:right="5"/>
        <w:jc w:val="both"/>
        <w:rPr>
          <w:rFonts w:ascii="Arial" w:hAnsi="Arial" w:cs="Arial"/>
          <w:sz w:val="20"/>
          <w:szCs w:val="20"/>
        </w:rPr>
      </w:pPr>
    </w:p>
    <w:p w14:paraId="35F8AE71" w14:textId="752834BD" w:rsidR="00B75D15" w:rsidRPr="00D91969" w:rsidRDefault="00B75D15" w:rsidP="00B75D15">
      <w:pPr>
        <w:spacing w:line="276" w:lineRule="auto"/>
        <w:ind w:left="499" w:right="5"/>
        <w:jc w:val="both"/>
        <w:rPr>
          <w:rFonts w:ascii="Arial" w:hAnsi="Arial" w:cs="Arial"/>
          <w:color w:val="212121"/>
          <w:sz w:val="20"/>
          <w:szCs w:val="20"/>
        </w:rPr>
      </w:pPr>
      <w:r w:rsidRPr="00D91969">
        <w:rPr>
          <w:rFonts w:ascii="Arial" w:hAnsi="Arial" w:cs="Arial"/>
          <w:sz w:val="20"/>
          <w:szCs w:val="20"/>
        </w:rPr>
        <w:t xml:space="preserve">The Department </w:t>
      </w:r>
      <w:r>
        <w:rPr>
          <w:rFonts w:ascii="Arial" w:hAnsi="Arial" w:cs="Arial"/>
          <w:sz w:val="20"/>
          <w:szCs w:val="20"/>
        </w:rPr>
        <w:t xml:space="preserve">is interested in purchasing </w:t>
      </w:r>
      <w:r w:rsidRPr="00D91969">
        <w:rPr>
          <w:rFonts w:ascii="Arial" w:hAnsi="Arial" w:cs="Arial"/>
          <w:sz w:val="20"/>
          <w:szCs w:val="20"/>
        </w:rPr>
        <w:t xml:space="preserve"> up to </w:t>
      </w:r>
      <w:r w:rsidR="00420A9F">
        <w:rPr>
          <w:rFonts w:ascii="Arial" w:hAnsi="Arial" w:cs="Arial"/>
          <w:sz w:val="20"/>
          <w:szCs w:val="20"/>
        </w:rPr>
        <w:t>7</w:t>
      </w:r>
      <w:r w:rsidRPr="00D91969">
        <w:rPr>
          <w:rFonts w:ascii="Arial" w:hAnsi="Arial" w:cs="Arial"/>
          <w:sz w:val="20"/>
          <w:szCs w:val="20"/>
        </w:rPr>
        <w:t xml:space="preserve">0,000 </w:t>
      </w:r>
      <w:r w:rsidR="00420A9F">
        <w:rPr>
          <w:rFonts w:ascii="Arial" w:hAnsi="Arial" w:cs="Arial"/>
          <w:sz w:val="20"/>
          <w:szCs w:val="20"/>
        </w:rPr>
        <w:t xml:space="preserve">indoor (56,000) and outdoor (14,000) </w:t>
      </w:r>
      <w:r>
        <w:rPr>
          <w:rFonts w:ascii="Arial" w:hAnsi="Arial" w:cs="Arial"/>
          <w:sz w:val="20"/>
          <w:szCs w:val="20"/>
        </w:rPr>
        <w:t>wireless a</w:t>
      </w:r>
      <w:r w:rsidRPr="00D91969">
        <w:rPr>
          <w:rFonts w:ascii="Arial" w:hAnsi="Arial" w:cs="Arial"/>
          <w:sz w:val="20"/>
          <w:szCs w:val="20"/>
        </w:rPr>
        <w:t>ccess points</w:t>
      </w:r>
      <w:r>
        <w:rPr>
          <w:rFonts w:ascii="Arial" w:hAnsi="Arial" w:cs="Arial"/>
          <w:sz w:val="20"/>
          <w:szCs w:val="20"/>
        </w:rPr>
        <w:t xml:space="preserve"> managed through a cloud portal</w:t>
      </w:r>
      <w:r w:rsidRPr="00D91969">
        <w:rPr>
          <w:rFonts w:ascii="Arial" w:hAnsi="Arial" w:cs="Arial"/>
          <w:sz w:val="20"/>
          <w:szCs w:val="20"/>
        </w:rPr>
        <w:t>.</w:t>
      </w:r>
      <w:r w:rsidRPr="00D91969">
        <w:rPr>
          <w:rFonts w:ascii="Arial" w:hAnsi="Arial" w:cs="Arial"/>
          <w:b/>
          <w:sz w:val="20"/>
          <w:szCs w:val="20"/>
        </w:rPr>
        <w:t xml:space="preserve"> </w:t>
      </w:r>
      <w:r>
        <w:rPr>
          <w:rFonts w:ascii="Arial" w:hAnsi="Arial" w:cs="Arial"/>
          <w:b/>
          <w:sz w:val="20"/>
          <w:szCs w:val="20"/>
        </w:rPr>
        <w:t xml:space="preserve"> </w:t>
      </w:r>
      <w:r w:rsidRPr="00D91969">
        <w:rPr>
          <w:rFonts w:ascii="Arial" w:hAnsi="Arial" w:cs="Arial"/>
          <w:color w:val="212121"/>
          <w:sz w:val="20"/>
          <w:szCs w:val="20"/>
        </w:rPr>
        <w:t xml:space="preserve">The Department’s primary goal, per its current Technology Plan, is to provide robust wireless access in </w:t>
      </w:r>
      <w:r>
        <w:rPr>
          <w:rFonts w:ascii="Arial" w:hAnsi="Arial" w:cs="Arial"/>
          <w:color w:val="212121"/>
          <w:sz w:val="20"/>
          <w:szCs w:val="20"/>
        </w:rPr>
        <w:t xml:space="preserve">every building on a school campus -- </w:t>
      </w:r>
      <w:r w:rsidRPr="00D91969">
        <w:rPr>
          <w:rFonts w:ascii="Arial" w:hAnsi="Arial" w:cs="Arial"/>
          <w:color w:val="212121"/>
          <w:sz w:val="20"/>
          <w:szCs w:val="20"/>
        </w:rPr>
        <w:t>classrooms, administrative areas, teachers’ offices, sports facilities and recreational areas</w:t>
      </w:r>
      <w:r w:rsidR="00186B01">
        <w:rPr>
          <w:rFonts w:ascii="Arial" w:hAnsi="Arial" w:cs="Arial"/>
          <w:color w:val="212121"/>
          <w:sz w:val="20"/>
          <w:szCs w:val="20"/>
        </w:rPr>
        <w:t>, and for each of the Department’s 37 non-instructional facilities</w:t>
      </w:r>
      <w:r w:rsidRPr="00D91969">
        <w:rPr>
          <w:rFonts w:ascii="Arial" w:hAnsi="Arial" w:cs="Arial"/>
          <w:color w:val="212121"/>
          <w:sz w:val="20"/>
          <w:szCs w:val="20"/>
        </w:rPr>
        <w:t>.</w:t>
      </w:r>
      <w:r>
        <w:rPr>
          <w:rFonts w:ascii="Arial" w:hAnsi="Arial" w:cs="Arial"/>
          <w:color w:val="212121"/>
          <w:sz w:val="20"/>
          <w:szCs w:val="20"/>
        </w:rPr>
        <w:t xml:space="preserve"> </w:t>
      </w:r>
      <w:r w:rsidRPr="00D91969">
        <w:rPr>
          <w:rFonts w:ascii="Arial" w:hAnsi="Arial" w:cs="Arial"/>
          <w:color w:val="212121"/>
          <w:sz w:val="20"/>
          <w:szCs w:val="20"/>
        </w:rPr>
        <w:t xml:space="preserve"> </w:t>
      </w:r>
    </w:p>
    <w:p w14:paraId="2048F3A8" w14:textId="77777777" w:rsidR="00B75D15" w:rsidRDefault="00B75D15" w:rsidP="00B75D15">
      <w:pPr>
        <w:spacing w:line="276" w:lineRule="auto"/>
        <w:ind w:left="499" w:right="5"/>
        <w:jc w:val="both"/>
        <w:rPr>
          <w:rFonts w:ascii="Arial" w:hAnsi="Arial" w:cs="Arial"/>
          <w:sz w:val="20"/>
          <w:szCs w:val="20"/>
        </w:rPr>
      </w:pPr>
    </w:p>
    <w:p w14:paraId="29B82CE7" w14:textId="77777777" w:rsidR="00B75D15" w:rsidRPr="00B75D15" w:rsidRDefault="00B75D15" w:rsidP="00B75D15">
      <w:pPr>
        <w:spacing w:line="276" w:lineRule="auto"/>
        <w:ind w:left="499" w:right="5"/>
        <w:jc w:val="both"/>
        <w:rPr>
          <w:rFonts w:ascii="Arial" w:hAnsi="Arial" w:cs="Arial"/>
          <w:b/>
          <w:caps/>
          <w:sz w:val="20"/>
          <w:szCs w:val="20"/>
        </w:rPr>
      </w:pPr>
      <w:r>
        <w:rPr>
          <w:rFonts w:ascii="Arial" w:hAnsi="Arial" w:cs="Arial"/>
          <w:b/>
          <w:sz w:val="20"/>
          <w:szCs w:val="20"/>
        </w:rPr>
        <w:t xml:space="preserve">IMPORTANT </w:t>
      </w:r>
      <w:r w:rsidRPr="00B75D15">
        <w:rPr>
          <w:rFonts w:ascii="Arial" w:hAnsi="Arial" w:cs="Arial"/>
          <w:b/>
          <w:sz w:val="20"/>
          <w:szCs w:val="20"/>
        </w:rPr>
        <w:t xml:space="preserve">NOTE:  </w:t>
      </w:r>
      <w:r w:rsidRPr="00B75D15">
        <w:rPr>
          <w:rFonts w:ascii="Arial" w:hAnsi="Arial" w:cs="Arial"/>
          <w:b/>
          <w:caps/>
          <w:sz w:val="20"/>
          <w:szCs w:val="20"/>
        </w:rPr>
        <w:t>The Department will provide the wiring infrastructure for the access points integrated to the WLAN (Wireless Local Area Network)</w:t>
      </w:r>
      <w:r>
        <w:rPr>
          <w:rFonts w:ascii="Arial" w:hAnsi="Arial" w:cs="Arial"/>
          <w:b/>
          <w:caps/>
          <w:sz w:val="20"/>
          <w:szCs w:val="20"/>
        </w:rPr>
        <w:t xml:space="preserve">, AS WELL AS THE </w:t>
      </w:r>
      <w:r w:rsidRPr="00B75D15">
        <w:rPr>
          <w:rFonts w:ascii="Arial" w:hAnsi="Arial" w:cs="Arial"/>
          <w:b/>
          <w:caps/>
          <w:sz w:val="20"/>
          <w:szCs w:val="20"/>
        </w:rPr>
        <w:t xml:space="preserve">site surveys and heat maps  identifying the location of the access points.  </w:t>
      </w:r>
      <w:r>
        <w:rPr>
          <w:rFonts w:ascii="Arial" w:hAnsi="Arial" w:cs="Arial"/>
          <w:b/>
          <w:caps/>
          <w:sz w:val="20"/>
          <w:szCs w:val="20"/>
        </w:rPr>
        <w:t xml:space="preserve"> </w:t>
      </w:r>
      <w:r w:rsidRPr="00B75D15">
        <w:rPr>
          <w:rFonts w:ascii="Arial" w:hAnsi="Arial" w:cs="Arial"/>
          <w:b/>
          <w:caps/>
          <w:sz w:val="20"/>
          <w:szCs w:val="20"/>
        </w:rPr>
        <w:t xml:space="preserve">the Department </w:t>
      </w:r>
      <w:r>
        <w:rPr>
          <w:rFonts w:ascii="Arial" w:hAnsi="Arial" w:cs="Arial"/>
          <w:b/>
          <w:caps/>
          <w:sz w:val="20"/>
          <w:szCs w:val="20"/>
        </w:rPr>
        <w:t xml:space="preserve">WILL ALSO </w:t>
      </w:r>
      <w:r w:rsidRPr="00B75D15">
        <w:rPr>
          <w:rFonts w:ascii="Arial" w:hAnsi="Arial" w:cs="Arial"/>
          <w:b/>
          <w:caps/>
          <w:sz w:val="20"/>
          <w:szCs w:val="20"/>
        </w:rPr>
        <w:t xml:space="preserve">provide all </w:t>
      </w:r>
      <w:r>
        <w:rPr>
          <w:rFonts w:ascii="Arial" w:hAnsi="Arial" w:cs="Arial"/>
          <w:b/>
          <w:caps/>
          <w:sz w:val="20"/>
          <w:szCs w:val="20"/>
        </w:rPr>
        <w:t xml:space="preserve">CABLING RUNS/DROPS, </w:t>
      </w:r>
      <w:r w:rsidRPr="00B75D15">
        <w:rPr>
          <w:rFonts w:ascii="Arial" w:hAnsi="Arial" w:cs="Arial"/>
          <w:b/>
          <w:caps/>
          <w:sz w:val="20"/>
          <w:szCs w:val="20"/>
        </w:rPr>
        <w:t>switches, ups</w:t>
      </w:r>
      <w:r>
        <w:rPr>
          <w:rFonts w:ascii="Arial" w:hAnsi="Arial" w:cs="Arial"/>
          <w:b/>
          <w:caps/>
          <w:sz w:val="20"/>
          <w:szCs w:val="20"/>
        </w:rPr>
        <w:t xml:space="preserve"> UNITS</w:t>
      </w:r>
      <w:r w:rsidRPr="00B75D15">
        <w:rPr>
          <w:rFonts w:ascii="Arial" w:hAnsi="Arial" w:cs="Arial"/>
          <w:b/>
          <w:caps/>
          <w:sz w:val="20"/>
          <w:szCs w:val="20"/>
        </w:rPr>
        <w:t>, and cabinets for this project.</w:t>
      </w:r>
    </w:p>
    <w:p w14:paraId="199F6E97" w14:textId="77777777" w:rsidR="00B75D15" w:rsidRPr="00B75D15" w:rsidRDefault="00B75D15" w:rsidP="00B75D15">
      <w:pPr>
        <w:spacing w:line="276" w:lineRule="auto"/>
        <w:ind w:right="5"/>
        <w:jc w:val="both"/>
        <w:rPr>
          <w:rFonts w:ascii="Arial" w:hAnsi="Arial" w:cs="Arial"/>
          <w:caps/>
          <w:sz w:val="20"/>
          <w:szCs w:val="20"/>
        </w:rPr>
      </w:pPr>
    </w:p>
    <w:p w14:paraId="14625413" w14:textId="77777777" w:rsidR="00CE6FDA" w:rsidRPr="00D91969" w:rsidRDefault="00CE6FDA" w:rsidP="00D91969">
      <w:pPr>
        <w:tabs>
          <w:tab w:val="center" w:pos="723"/>
          <w:tab w:val="center" w:pos="1496"/>
        </w:tabs>
        <w:spacing w:line="276" w:lineRule="auto"/>
        <w:ind w:left="499"/>
        <w:jc w:val="both"/>
        <w:rPr>
          <w:rFonts w:ascii="Arial" w:hAnsi="Arial" w:cs="Arial"/>
          <w:sz w:val="20"/>
          <w:szCs w:val="20"/>
        </w:rPr>
      </w:pPr>
      <w:r w:rsidRPr="00D91969">
        <w:rPr>
          <w:rFonts w:ascii="Arial" w:hAnsi="Arial" w:cs="Arial"/>
          <w:color w:val="212121"/>
          <w:sz w:val="20"/>
          <w:szCs w:val="20"/>
        </w:rPr>
        <w:t xml:space="preserve">The proposed </w:t>
      </w:r>
      <w:r w:rsidR="00D91969">
        <w:rPr>
          <w:rFonts w:ascii="Arial" w:hAnsi="Arial" w:cs="Arial"/>
          <w:color w:val="212121"/>
          <w:sz w:val="20"/>
          <w:szCs w:val="20"/>
        </w:rPr>
        <w:t xml:space="preserve">wireless </w:t>
      </w:r>
      <w:r w:rsidRPr="00D91969">
        <w:rPr>
          <w:rFonts w:ascii="Arial" w:hAnsi="Arial" w:cs="Arial"/>
          <w:color w:val="212121"/>
          <w:sz w:val="20"/>
          <w:szCs w:val="20"/>
        </w:rPr>
        <w:t>solutio</w:t>
      </w:r>
      <w:r w:rsidR="00D91969">
        <w:rPr>
          <w:rFonts w:ascii="Arial" w:hAnsi="Arial" w:cs="Arial"/>
          <w:color w:val="212121"/>
          <w:sz w:val="20"/>
          <w:szCs w:val="20"/>
        </w:rPr>
        <w:t>n</w:t>
      </w:r>
      <w:r w:rsidRPr="00D91969">
        <w:rPr>
          <w:rFonts w:ascii="Arial" w:hAnsi="Arial" w:cs="Arial"/>
          <w:color w:val="212121"/>
          <w:sz w:val="20"/>
          <w:szCs w:val="20"/>
        </w:rPr>
        <w:t xml:space="preserve"> should include but </w:t>
      </w:r>
      <w:r w:rsidR="00F64FCF">
        <w:rPr>
          <w:rFonts w:ascii="Arial" w:hAnsi="Arial" w:cs="Arial"/>
          <w:color w:val="212121"/>
          <w:sz w:val="20"/>
          <w:szCs w:val="20"/>
        </w:rPr>
        <w:t xml:space="preserve">is </w:t>
      </w:r>
      <w:r w:rsidRPr="00D91969">
        <w:rPr>
          <w:rFonts w:ascii="Arial" w:hAnsi="Arial" w:cs="Arial"/>
          <w:color w:val="212121"/>
          <w:sz w:val="20"/>
          <w:szCs w:val="20"/>
        </w:rPr>
        <w:t>no</w:t>
      </w:r>
      <w:r w:rsidR="00F64FCF">
        <w:rPr>
          <w:rFonts w:ascii="Arial" w:hAnsi="Arial" w:cs="Arial"/>
          <w:color w:val="212121"/>
          <w:sz w:val="20"/>
          <w:szCs w:val="20"/>
        </w:rPr>
        <w:t>t</w:t>
      </w:r>
      <w:r w:rsidRPr="00D91969">
        <w:rPr>
          <w:rFonts w:ascii="Arial" w:hAnsi="Arial" w:cs="Arial"/>
          <w:color w:val="212121"/>
          <w:sz w:val="20"/>
          <w:szCs w:val="20"/>
        </w:rPr>
        <w:t xml:space="preserve"> limited to the following functions and capabilities:</w:t>
      </w:r>
      <w:r w:rsidRPr="00D91969">
        <w:rPr>
          <w:rFonts w:ascii="Arial" w:hAnsi="Arial" w:cs="Arial"/>
          <w:sz w:val="20"/>
          <w:szCs w:val="20"/>
        </w:rPr>
        <w:t xml:space="preserve"> </w:t>
      </w:r>
    </w:p>
    <w:p w14:paraId="1B401FBE" w14:textId="77777777" w:rsidR="00CE6FDA" w:rsidRPr="00D91969" w:rsidRDefault="00CE6FDA" w:rsidP="00D91969">
      <w:pPr>
        <w:tabs>
          <w:tab w:val="center" w:pos="723"/>
          <w:tab w:val="center" w:pos="1496"/>
        </w:tabs>
        <w:spacing w:line="276" w:lineRule="auto"/>
        <w:ind w:left="499"/>
        <w:jc w:val="both"/>
        <w:rPr>
          <w:rFonts w:ascii="Arial" w:hAnsi="Arial" w:cs="Arial"/>
          <w:sz w:val="20"/>
          <w:szCs w:val="20"/>
        </w:rPr>
      </w:pPr>
    </w:p>
    <w:p w14:paraId="060E7067" w14:textId="79E5E80A"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color w:val="212121"/>
          <w:sz w:val="20"/>
          <w:szCs w:val="20"/>
        </w:rPr>
        <w:t>Wireless coverage for 100% of classroom</w:t>
      </w:r>
      <w:r w:rsidR="00D91969">
        <w:rPr>
          <w:rFonts w:ascii="Arial" w:hAnsi="Arial" w:cs="Arial"/>
          <w:color w:val="212121"/>
          <w:sz w:val="20"/>
          <w:szCs w:val="20"/>
        </w:rPr>
        <w:t>s</w:t>
      </w:r>
      <w:r w:rsidRPr="00D91969">
        <w:rPr>
          <w:rFonts w:ascii="Arial" w:hAnsi="Arial" w:cs="Arial"/>
          <w:color w:val="212121"/>
          <w:sz w:val="20"/>
          <w:szCs w:val="20"/>
        </w:rPr>
        <w:t xml:space="preserve">, offices and sports </w:t>
      </w:r>
      <w:r w:rsidR="00F64FCF">
        <w:rPr>
          <w:rFonts w:ascii="Arial" w:hAnsi="Arial" w:cs="Arial"/>
          <w:color w:val="212121"/>
          <w:sz w:val="20"/>
          <w:szCs w:val="20"/>
        </w:rPr>
        <w:t>&amp;</w:t>
      </w:r>
      <w:r w:rsidRPr="00D91969">
        <w:rPr>
          <w:rFonts w:ascii="Arial" w:hAnsi="Arial" w:cs="Arial"/>
          <w:color w:val="212121"/>
          <w:sz w:val="20"/>
          <w:szCs w:val="20"/>
        </w:rPr>
        <w:t xml:space="preserve"> recreational areas </w:t>
      </w:r>
    </w:p>
    <w:p w14:paraId="72FAD19E"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color w:val="212121"/>
          <w:sz w:val="20"/>
          <w:szCs w:val="20"/>
        </w:rPr>
        <w:t>Indoor Access points should be at least 3x3 MIMO or better</w:t>
      </w:r>
    </w:p>
    <w:p w14:paraId="1B488F10"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color w:val="212121"/>
          <w:sz w:val="20"/>
          <w:szCs w:val="20"/>
        </w:rPr>
        <w:t>Outdoor Access points should be at least 2x2 MIMO or better</w:t>
      </w:r>
    </w:p>
    <w:p w14:paraId="49A52B9C"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sz w:val="20"/>
          <w:szCs w:val="20"/>
        </w:rPr>
        <w:t>The Access points must have the integrated Omni-directional antennas</w:t>
      </w:r>
    </w:p>
    <w:p w14:paraId="6086CE7F"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sz w:val="20"/>
          <w:szCs w:val="20"/>
        </w:rPr>
        <w:t>VLAN capabilities (802.1q)</w:t>
      </w:r>
    </w:p>
    <w:p w14:paraId="2EACBB46"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color w:val="212121"/>
          <w:sz w:val="20"/>
          <w:szCs w:val="20"/>
        </w:rPr>
        <w:t>Must be able to forward the TCP/IP and UDP traffic.</w:t>
      </w:r>
      <w:r w:rsidRPr="00D91969">
        <w:rPr>
          <w:rFonts w:ascii="Arial" w:hAnsi="Arial" w:cs="Arial"/>
          <w:sz w:val="20"/>
          <w:szCs w:val="20"/>
        </w:rPr>
        <w:t xml:space="preserve"> </w:t>
      </w:r>
    </w:p>
    <w:p w14:paraId="33993DCE" w14:textId="77777777" w:rsidR="00CE6FDA" w:rsidRPr="00D91969" w:rsidRDefault="00CE6FDA" w:rsidP="00D91969">
      <w:pPr>
        <w:spacing w:line="276" w:lineRule="auto"/>
        <w:ind w:left="2032" w:right="5"/>
        <w:jc w:val="both"/>
        <w:rPr>
          <w:rFonts w:ascii="Arial" w:hAnsi="Arial" w:cs="Arial"/>
          <w:sz w:val="20"/>
          <w:szCs w:val="20"/>
        </w:rPr>
      </w:pPr>
    </w:p>
    <w:p w14:paraId="18E4C55B"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color w:val="212121"/>
          <w:sz w:val="20"/>
          <w:szCs w:val="20"/>
        </w:rPr>
        <w:t>Access Points radios compatibility: 802.11a/n/ac and 802.11b/g/n</w:t>
      </w:r>
    </w:p>
    <w:p w14:paraId="1B73EC68"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color w:val="212121"/>
          <w:sz w:val="20"/>
          <w:szCs w:val="20"/>
        </w:rPr>
        <w:t>All the access points radios must operate concurrent on that frequencies band:</w:t>
      </w:r>
    </w:p>
    <w:p w14:paraId="49411C09" w14:textId="77777777" w:rsidR="00CE6FDA" w:rsidRPr="00D91969" w:rsidRDefault="00CE6FDA" w:rsidP="00D91969">
      <w:pPr>
        <w:spacing w:line="276" w:lineRule="auto"/>
        <w:ind w:left="2032" w:right="5"/>
        <w:jc w:val="both"/>
        <w:rPr>
          <w:rFonts w:ascii="Arial" w:hAnsi="Arial" w:cs="Arial"/>
          <w:color w:val="212121"/>
          <w:sz w:val="20"/>
          <w:szCs w:val="20"/>
        </w:rPr>
      </w:pPr>
      <w:r w:rsidRPr="00D91969">
        <w:rPr>
          <w:rFonts w:ascii="Arial" w:hAnsi="Arial" w:cs="Arial"/>
          <w:color w:val="212121"/>
          <w:sz w:val="20"/>
          <w:szCs w:val="20"/>
        </w:rPr>
        <w:t>2.4GHz &amp; 5GHz</w:t>
      </w:r>
    </w:p>
    <w:p w14:paraId="61DD5F55" w14:textId="77777777" w:rsidR="00CE6FDA" w:rsidRPr="00D91969" w:rsidRDefault="00CE6FDA" w:rsidP="00D91969">
      <w:pPr>
        <w:spacing w:line="276" w:lineRule="auto"/>
        <w:ind w:left="2032" w:right="5"/>
        <w:jc w:val="both"/>
        <w:rPr>
          <w:rFonts w:ascii="Arial" w:hAnsi="Arial" w:cs="Arial"/>
          <w:color w:val="212121"/>
          <w:sz w:val="20"/>
          <w:szCs w:val="20"/>
        </w:rPr>
      </w:pPr>
    </w:p>
    <w:p w14:paraId="049F2676" w14:textId="77777777" w:rsidR="00CE6FDA" w:rsidRPr="007D59C8"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color w:val="212121"/>
          <w:sz w:val="20"/>
          <w:szCs w:val="20"/>
        </w:rPr>
        <w:t xml:space="preserve">All the access points should be PoE (Power over Ethernet) with alternate DC input </w:t>
      </w:r>
    </w:p>
    <w:p w14:paraId="68932387" w14:textId="77777777" w:rsidR="007D59C8" w:rsidRPr="00D91969" w:rsidRDefault="007D59C8" w:rsidP="007D59C8">
      <w:pPr>
        <w:widowControl/>
        <w:spacing w:line="276" w:lineRule="auto"/>
        <w:ind w:left="1440" w:right="5"/>
        <w:jc w:val="both"/>
        <w:rPr>
          <w:rFonts w:ascii="Arial" w:hAnsi="Arial" w:cs="Arial"/>
          <w:sz w:val="20"/>
          <w:szCs w:val="20"/>
        </w:rPr>
      </w:pPr>
    </w:p>
    <w:p w14:paraId="6FC6E7C1" w14:textId="77777777" w:rsidR="00CE6FDA" w:rsidRPr="00420A9F" w:rsidRDefault="00CE6FDA" w:rsidP="00B973F1">
      <w:pPr>
        <w:widowControl/>
        <w:numPr>
          <w:ilvl w:val="0"/>
          <w:numId w:val="39"/>
        </w:numPr>
        <w:spacing w:line="276" w:lineRule="auto"/>
        <w:ind w:right="5" w:hanging="360"/>
        <w:jc w:val="both"/>
        <w:rPr>
          <w:rFonts w:ascii="Arial" w:hAnsi="Arial" w:cs="Arial"/>
          <w:sz w:val="20"/>
          <w:szCs w:val="20"/>
        </w:rPr>
      </w:pPr>
      <w:r w:rsidRPr="00420A9F">
        <w:rPr>
          <w:rFonts w:ascii="Arial" w:hAnsi="Arial" w:cs="Arial"/>
          <w:color w:val="212121"/>
          <w:sz w:val="20"/>
          <w:szCs w:val="20"/>
        </w:rPr>
        <w:t>All the Access points must have a 10/100/1000Base-T Ethernet Interface</w:t>
      </w:r>
    </w:p>
    <w:p w14:paraId="3CB5BEAA" w14:textId="77777777" w:rsidR="00437BFC" w:rsidRPr="00420A9F" w:rsidRDefault="00437BFC" w:rsidP="00437BFC">
      <w:pPr>
        <w:pStyle w:val="ListParagraph"/>
        <w:rPr>
          <w:rFonts w:ascii="Arial" w:hAnsi="Arial" w:cs="Arial"/>
          <w:sz w:val="20"/>
          <w:szCs w:val="20"/>
        </w:rPr>
      </w:pPr>
    </w:p>
    <w:p w14:paraId="23605ACC" w14:textId="0016C45A" w:rsidR="00437BFC" w:rsidRPr="0052353C" w:rsidRDefault="00437BFC" w:rsidP="0052353C">
      <w:pPr>
        <w:widowControl/>
        <w:numPr>
          <w:ilvl w:val="0"/>
          <w:numId w:val="39"/>
        </w:numPr>
        <w:spacing w:line="276" w:lineRule="auto"/>
        <w:ind w:hanging="360"/>
        <w:jc w:val="both"/>
        <w:rPr>
          <w:rFonts w:ascii="Arial" w:hAnsi="Arial" w:cs="Arial"/>
          <w:sz w:val="20"/>
          <w:szCs w:val="20"/>
        </w:rPr>
      </w:pPr>
      <w:r w:rsidRPr="0052353C">
        <w:rPr>
          <w:rFonts w:ascii="Arial" w:hAnsi="Arial" w:cs="Arial"/>
          <w:sz w:val="20"/>
          <w:szCs w:val="20"/>
        </w:rPr>
        <w:t>All the Access Points and equipment should be rugged enough to operate in the school environment</w:t>
      </w:r>
      <w:r w:rsidR="008C352F" w:rsidRPr="009034F1">
        <w:rPr>
          <w:rFonts w:ascii="Arial" w:hAnsi="Arial" w:cs="Arial"/>
          <w:sz w:val="20"/>
          <w:szCs w:val="20"/>
        </w:rPr>
        <w:t xml:space="preserve">.  </w:t>
      </w:r>
      <w:r w:rsidR="008C352F" w:rsidRPr="0052353C">
        <w:rPr>
          <w:rFonts w:ascii="Arial" w:hAnsi="Arial" w:cs="Arial"/>
          <w:sz w:val="20"/>
          <w:szCs w:val="20"/>
        </w:rPr>
        <w:t>All the Access points must have a security mounting solution to reduce the physical damage risk.</w:t>
      </w:r>
    </w:p>
    <w:p w14:paraId="4288122F" w14:textId="77777777" w:rsidR="007D59C8" w:rsidRPr="00D91969" w:rsidRDefault="007D59C8" w:rsidP="0052353C">
      <w:pPr>
        <w:widowControl/>
        <w:spacing w:line="276" w:lineRule="auto"/>
        <w:jc w:val="both"/>
        <w:rPr>
          <w:rFonts w:ascii="Arial" w:hAnsi="Arial" w:cs="Arial"/>
          <w:sz w:val="20"/>
          <w:szCs w:val="20"/>
        </w:rPr>
      </w:pPr>
    </w:p>
    <w:p w14:paraId="792E7940" w14:textId="77777777" w:rsidR="00CE6FDA"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color w:val="212121"/>
          <w:sz w:val="20"/>
          <w:szCs w:val="20"/>
        </w:rPr>
        <w:t>The solution must provide ZPT (Zero Touch Provisioning)</w:t>
      </w:r>
      <w:r w:rsidR="007D59C8">
        <w:rPr>
          <w:rFonts w:ascii="Arial" w:hAnsi="Arial" w:cs="Arial"/>
          <w:sz w:val="20"/>
          <w:szCs w:val="20"/>
        </w:rPr>
        <w:t xml:space="preserve"> – NOTE:  </w:t>
      </w:r>
      <w:r w:rsidRPr="007D59C8">
        <w:rPr>
          <w:rFonts w:ascii="Arial" w:hAnsi="Arial" w:cs="Arial"/>
          <w:sz w:val="20"/>
          <w:szCs w:val="20"/>
        </w:rPr>
        <w:t>Zero touch provisioning (ZTP) is a switch feature that allows the devices to be provisioned and configured automatically, eliminating most of the manual labor involved with adding them to a network. ZTP allows the hardware to be installed directly into the environment and for that act to be the last hands-on moment.  When it’s powered on, the switch sends out a request through DHCP (Dynamic Host Configuration Protocol) or TFTP (Trivial File Transfer Protocol) to get the location of its centrally stored image and configuration, which it downloads and runs. ZTP automates steps like updating operating systems, deploying patches and bug fixes and implementing added features prior to connection. The tool carries out basic configuration, after which the switch can be deployed in an environment where custom configuration changes are made. Through a user-provided script, ZTP can connect to a configuration management platform such as Puppet, CFEengine or Chef or a custom tool.</w:t>
      </w:r>
    </w:p>
    <w:p w14:paraId="06EE86D6" w14:textId="77777777" w:rsidR="007D59C8" w:rsidRPr="007D59C8" w:rsidRDefault="007D59C8" w:rsidP="007D59C8">
      <w:pPr>
        <w:widowControl/>
        <w:spacing w:line="276" w:lineRule="auto"/>
        <w:ind w:left="1440" w:right="5"/>
        <w:jc w:val="both"/>
        <w:rPr>
          <w:rFonts w:ascii="Arial" w:hAnsi="Arial" w:cs="Arial"/>
          <w:sz w:val="20"/>
          <w:szCs w:val="20"/>
        </w:rPr>
      </w:pPr>
    </w:p>
    <w:p w14:paraId="07B77984"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 xml:space="preserve">The solution must provide a </w:t>
      </w:r>
      <w:r w:rsidR="00EC6CBE">
        <w:rPr>
          <w:rFonts w:ascii="Arial" w:hAnsi="Arial" w:cs="Arial"/>
          <w:sz w:val="20"/>
          <w:szCs w:val="20"/>
        </w:rPr>
        <w:t xml:space="preserve">Cloud </w:t>
      </w:r>
      <w:r w:rsidRPr="00D91969">
        <w:rPr>
          <w:rFonts w:ascii="Arial" w:hAnsi="Arial" w:cs="Arial"/>
          <w:sz w:val="20"/>
          <w:szCs w:val="20"/>
        </w:rPr>
        <w:t>Dashboard for:</w:t>
      </w:r>
    </w:p>
    <w:p w14:paraId="24BD7227" w14:textId="77777777" w:rsidR="00CE6FDA" w:rsidRPr="007D59C8" w:rsidRDefault="007D59C8" w:rsidP="00B973F1">
      <w:pPr>
        <w:widowControl/>
        <w:numPr>
          <w:ilvl w:val="1"/>
          <w:numId w:val="40"/>
        </w:numPr>
        <w:spacing w:line="276" w:lineRule="auto"/>
        <w:ind w:right="5" w:hanging="360"/>
        <w:jc w:val="both"/>
        <w:rPr>
          <w:rFonts w:ascii="Arial" w:hAnsi="Arial" w:cs="Arial"/>
          <w:color w:val="212121"/>
          <w:sz w:val="20"/>
          <w:szCs w:val="20"/>
        </w:rPr>
      </w:pPr>
      <w:r>
        <w:rPr>
          <w:rFonts w:ascii="Arial" w:hAnsi="Arial" w:cs="Arial"/>
          <w:color w:val="212121"/>
          <w:sz w:val="20"/>
          <w:szCs w:val="20"/>
        </w:rPr>
        <w:t>Simplified d</w:t>
      </w:r>
      <w:r w:rsidR="00CE6FDA" w:rsidRPr="007D59C8">
        <w:rPr>
          <w:rFonts w:ascii="Arial" w:hAnsi="Arial" w:cs="Arial"/>
          <w:color w:val="212121"/>
          <w:sz w:val="20"/>
          <w:szCs w:val="20"/>
        </w:rPr>
        <w:t>evice manage</w:t>
      </w:r>
    </w:p>
    <w:p w14:paraId="12D11AA9" w14:textId="77777777" w:rsidR="00CE6FDA" w:rsidRPr="007D59C8" w:rsidRDefault="00CE6FDA" w:rsidP="00B973F1">
      <w:pPr>
        <w:widowControl/>
        <w:numPr>
          <w:ilvl w:val="1"/>
          <w:numId w:val="40"/>
        </w:numPr>
        <w:spacing w:line="276" w:lineRule="auto"/>
        <w:ind w:right="5" w:hanging="360"/>
        <w:jc w:val="both"/>
        <w:rPr>
          <w:rFonts w:ascii="Arial" w:hAnsi="Arial" w:cs="Arial"/>
          <w:color w:val="212121"/>
          <w:sz w:val="20"/>
          <w:szCs w:val="20"/>
        </w:rPr>
      </w:pPr>
      <w:r w:rsidRPr="007D59C8">
        <w:rPr>
          <w:rFonts w:ascii="Arial" w:hAnsi="Arial" w:cs="Arial"/>
          <w:color w:val="212121"/>
          <w:sz w:val="20"/>
          <w:szCs w:val="20"/>
        </w:rPr>
        <w:t>Monitoring</w:t>
      </w:r>
    </w:p>
    <w:p w14:paraId="7AF88CB9" w14:textId="77777777" w:rsidR="002775A9" w:rsidRDefault="00CE6FDA" w:rsidP="002775A9">
      <w:pPr>
        <w:widowControl/>
        <w:numPr>
          <w:ilvl w:val="1"/>
          <w:numId w:val="40"/>
        </w:numPr>
        <w:spacing w:line="276" w:lineRule="auto"/>
        <w:ind w:right="5" w:hanging="360"/>
        <w:jc w:val="both"/>
        <w:rPr>
          <w:rFonts w:ascii="Arial" w:hAnsi="Arial" w:cs="Arial"/>
          <w:color w:val="212121"/>
          <w:sz w:val="20"/>
          <w:szCs w:val="20"/>
        </w:rPr>
      </w:pPr>
      <w:r w:rsidRPr="007D59C8">
        <w:rPr>
          <w:rFonts w:ascii="Arial" w:hAnsi="Arial" w:cs="Arial"/>
          <w:color w:val="212121"/>
          <w:sz w:val="20"/>
          <w:szCs w:val="20"/>
        </w:rPr>
        <w:t xml:space="preserve">Support with different languages (English, Spanish) minimum </w:t>
      </w:r>
    </w:p>
    <w:p w14:paraId="2C3B926A" w14:textId="11AE1CEC" w:rsidR="00CE6FDA" w:rsidRPr="00D5372B" w:rsidRDefault="00CE6FDA" w:rsidP="00B973F1">
      <w:pPr>
        <w:widowControl/>
        <w:numPr>
          <w:ilvl w:val="1"/>
          <w:numId w:val="40"/>
        </w:numPr>
        <w:spacing w:line="276" w:lineRule="auto"/>
        <w:ind w:right="5" w:hanging="360"/>
        <w:jc w:val="both"/>
        <w:rPr>
          <w:rFonts w:ascii="Arial" w:hAnsi="Arial" w:cs="Arial"/>
          <w:sz w:val="20"/>
          <w:szCs w:val="20"/>
        </w:rPr>
      </w:pPr>
      <w:r w:rsidRPr="00D5372B">
        <w:rPr>
          <w:rFonts w:ascii="Arial" w:hAnsi="Arial" w:cs="Arial"/>
          <w:sz w:val="20"/>
          <w:szCs w:val="20"/>
        </w:rPr>
        <w:t xml:space="preserve">Required DOE reports (specified in </w:t>
      </w:r>
      <w:r w:rsidR="00B909E8" w:rsidRPr="00D5372B">
        <w:rPr>
          <w:rFonts w:ascii="Arial" w:hAnsi="Arial" w:cs="Arial"/>
          <w:sz w:val="20"/>
          <w:szCs w:val="20"/>
        </w:rPr>
        <w:t xml:space="preserve">Section IV, Paragraph </w:t>
      </w:r>
      <w:r w:rsidRPr="00D5372B">
        <w:rPr>
          <w:rFonts w:ascii="Arial" w:hAnsi="Arial" w:cs="Arial"/>
          <w:sz w:val="20"/>
          <w:szCs w:val="20"/>
        </w:rPr>
        <w:t>3</w:t>
      </w:r>
    </w:p>
    <w:p w14:paraId="046CB411" w14:textId="77777777" w:rsidR="00CE6FDA" w:rsidRPr="00D91969" w:rsidRDefault="00CE6FDA" w:rsidP="00B973F1">
      <w:pPr>
        <w:widowControl/>
        <w:numPr>
          <w:ilvl w:val="1"/>
          <w:numId w:val="40"/>
        </w:numPr>
        <w:spacing w:line="276" w:lineRule="auto"/>
        <w:ind w:right="5" w:hanging="360"/>
        <w:jc w:val="both"/>
        <w:rPr>
          <w:rFonts w:ascii="Arial" w:hAnsi="Arial" w:cs="Arial"/>
          <w:sz w:val="20"/>
          <w:szCs w:val="20"/>
        </w:rPr>
      </w:pPr>
      <w:r w:rsidRPr="00D91969">
        <w:rPr>
          <w:rFonts w:ascii="Arial" w:hAnsi="Arial" w:cs="Arial"/>
          <w:sz w:val="20"/>
          <w:szCs w:val="20"/>
        </w:rPr>
        <w:t>Auto schedule and email</w:t>
      </w:r>
    </w:p>
    <w:p w14:paraId="5944B58F" w14:textId="77777777" w:rsidR="00CE6FDA" w:rsidRPr="00D91969" w:rsidRDefault="00CE6FDA" w:rsidP="00D91969">
      <w:pPr>
        <w:spacing w:line="276" w:lineRule="auto"/>
        <w:ind w:left="2752" w:right="5"/>
        <w:jc w:val="both"/>
        <w:rPr>
          <w:rFonts w:ascii="Arial" w:hAnsi="Arial" w:cs="Arial"/>
          <w:sz w:val="20"/>
          <w:szCs w:val="20"/>
        </w:rPr>
      </w:pPr>
    </w:p>
    <w:p w14:paraId="3BF6106E"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The solution must provide Cloud</w:t>
      </w:r>
      <w:r w:rsidR="007D59C8">
        <w:rPr>
          <w:rFonts w:ascii="Arial" w:hAnsi="Arial" w:cs="Arial"/>
          <w:sz w:val="20"/>
          <w:szCs w:val="20"/>
        </w:rPr>
        <w:t>-</w:t>
      </w:r>
      <w:r w:rsidRPr="00D91969">
        <w:rPr>
          <w:rFonts w:ascii="Arial" w:hAnsi="Arial" w:cs="Arial"/>
          <w:sz w:val="20"/>
          <w:szCs w:val="20"/>
        </w:rPr>
        <w:t>Base</w:t>
      </w:r>
      <w:r w:rsidR="007D59C8">
        <w:rPr>
          <w:rFonts w:ascii="Arial" w:hAnsi="Arial" w:cs="Arial"/>
          <w:sz w:val="20"/>
          <w:szCs w:val="20"/>
        </w:rPr>
        <w:t>d</w:t>
      </w:r>
      <w:r w:rsidRPr="00D91969">
        <w:rPr>
          <w:rFonts w:ascii="Arial" w:hAnsi="Arial" w:cs="Arial"/>
          <w:sz w:val="20"/>
          <w:szCs w:val="20"/>
        </w:rPr>
        <w:t xml:space="preserve"> Manage</w:t>
      </w:r>
      <w:r w:rsidR="007D59C8">
        <w:rPr>
          <w:rFonts w:ascii="Arial" w:hAnsi="Arial" w:cs="Arial"/>
          <w:sz w:val="20"/>
          <w:szCs w:val="20"/>
        </w:rPr>
        <w:t>ment</w:t>
      </w:r>
      <w:r w:rsidRPr="00D91969">
        <w:rPr>
          <w:rFonts w:ascii="Arial" w:hAnsi="Arial" w:cs="Arial"/>
          <w:sz w:val="20"/>
          <w:szCs w:val="20"/>
        </w:rPr>
        <w:t xml:space="preserve"> System</w:t>
      </w:r>
    </w:p>
    <w:p w14:paraId="69E131DC" w14:textId="77777777" w:rsidR="00CE6FDA" w:rsidRPr="00420A9F" w:rsidRDefault="00CE6FDA" w:rsidP="00437BFC">
      <w:pPr>
        <w:widowControl/>
        <w:numPr>
          <w:ilvl w:val="1"/>
          <w:numId w:val="40"/>
        </w:numPr>
        <w:spacing w:line="276" w:lineRule="auto"/>
        <w:ind w:right="5" w:hanging="360"/>
        <w:jc w:val="both"/>
        <w:rPr>
          <w:rFonts w:ascii="Arial" w:hAnsi="Arial" w:cs="Arial"/>
          <w:color w:val="212121"/>
          <w:sz w:val="20"/>
          <w:szCs w:val="20"/>
        </w:rPr>
      </w:pPr>
      <w:r w:rsidRPr="00420A9F">
        <w:rPr>
          <w:rFonts w:ascii="Arial" w:hAnsi="Arial" w:cs="Arial"/>
          <w:color w:val="212121"/>
          <w:sz w:val="20"/>
          <w:szCs w:val="20"/>
        </w:rPr>
        <w:t xml:space="preserve">Centralize web base access points views </w:t>
      </w:r>
    </w:p>
    <w:p w14:paraId="7F42C652" w14:textId="77777777" w:rsidR="00437BFC" w:rsidRPr="0052353C" w:rsidRDefault="00437BFC" w:rsidP="00437BFC">
      <w:pPr>
        <w:widowControl/>
        <w:numPr>
          <w:ilvl w:val="1"/>
          <w:numId w:val="40"/>
        </w:numPr>
        <w:spacing w:line="276" w:lineRule="auto"/>
        <w:ind w:right="5" w:hanging="360"/>
        <w:jc w:val="both"/>
        <w:rPr>
          <w:rFonts w:ascii="Arial" w:hAnsi="Arial" w:cs="Arial"/>
          <w:color w:val="212121"/>
          <w:sz w:val="20"/>
          <w:szCs w:val="20"/>
        </w:rPr>
      </w:pPr>
      <w:r w:rsidRPr="0052353C">
        <w:rPr>
          <w:rFonts w:ascii="Arial" w:hAnsi="Arial" w:cs="Arial"/>
          <w:color w:val="212121"/>
          <w:sz w:val="20"/>
          <w:szCs w:val="20"/>
        </w:rPr>
        <w:t>The cloud management console must support log retention for more than one year at no additional cost</w:t>
      </w:r>
    </w:p>
    <w:p w14:paraId="3FBF2C3A" w14:textId="77777777" w:rsidR="00437BFC" w:rsidRPr="0052353C" w:rsidRDefault="00437BFC" w:rsidP="00437BFC">
      <w:pPr>
        <w:widowControl/>
        <w:numPr>
          <w:ilvl w:val="1"/>
          <w:numId w:val="40"/>
        </w:numPr>
        <w:spacing w:line="276" w:lineRule="auto"/>
        <w:ind w:right="5" w:hanging="360"/>
        <w:jc w:val="both"/>
        <w:rPr>
          <w:rFonts w:ascii="Arial" w:hAnsi="Arial" w:cs="Arial"/>
          <w:color w:val="212121"/>
          <w:sz w:val="20"/>
          <w:szCs w:val="20"/>
        </w:rPr>
      </w:pPr>
      <w:r w:rsidRPr="0052353C">
        <w:rPr>
          <w:rFonts w:ascii="Arial" w:hAnsi="Arial" w:cs="Arial"/>
          <w:color w:val="212121"/>
          <w:sz w:val="20"/>
          <w:szCs w:val="20"/>
        </w:rPr>
        <w:t>The centralized management system should give the option of automatically scheduling and pushing new firmware to APs, to enable new features without additional costs and deliver security patches</w:t>
      </w:r>
    </w:p>
    <w:p w14:paraId="24109167" w14:textId="77777777" w:rsidR="00437BFC" w:rsidRPr="0052353C" w:rsidRDefault="00437BFC" w:rsidP="00437BFC">
      <w:pPr>
        <w:widowControl/>
        <w:numPr>
          <w:ilvl w:val="1"/>
          <w:numId w:val="40"/>
        </w:numPr>
        <w:spacing w:line="276" w:lineRule="auto"/>
        <w:ind w:right="5" w:hanging="360"/>
        <w:jc w:val="both"/>
        <w:rPr>
          <w:rFonts w:ascii="Arial" w:hAnsi="Arial" w:cs="Arial"/>
          <w:color w:val="212121"/>
          <w:sz w:val="20"/>
          <w:szCs w:val="20"/>
        </w:rPr>
      </w:pPr>
      <w:r w:rsidRPr="0052353C">
        <w:rPr>
          <w:rFonts w:ascii="Arial" w:hAnsi="Arial" w:cs="Arial"/>
          <w:color w:val="212121"/>
          <w:sz w:val="20"/>
          <w:szCs w:val="20"/>
        </w:rPr>
        <w:t>The management platform should allow facilitate configuration of hundreds of APs through configuration templates that allow the same configuration to be replicated to all APs on the network. In addition, these templates must allow to configure in mass, by SSID or individually the characteristics of radiofrequency of the APs</w:t>
      </w:r>
    </w:p>
    <w:p w14:paraId="2AA6D836" w14:textId="77777777" w:rsidR="00CE6FDA" w:rsidRPr="00437BFC" w:rsidRDefault="00CE6FDA" w:rsidP="00437BFC">
      <w:pPr>
        <w:widowControl/>
        <w:numPr>
          <w:ilvl w:val="1"/>
          <w:numId w:val="40"/>
        </w:numPr>
        <w:spacing w:line="276" w:lineRule="auto"/>
        <w:ind w:right="5" w:hanging="360"/>
        <w:jc w:val="both"/>
        <w:rPr>
          <w:rFonts w:ascii="Arial" w:hAnsi="Arial" w:cs="Arial"/>
          <w:sz w:val="20"/>
          <w:szCs w:val="20"/>
        </w:rPr>
      </w:pPr>
      <w:r w:rsidRPr="00437BFC">
        <w:rPr>
          <w:rFonts w:ascii="Arial" w:hAnsi="Arial" w:cs="Arial"/>
          <w:color w:val="212121"/>
          <w:sz w:val="20"/>
          <w:szCs w:val="20"/>
        </w:rPr>
        <w:t>Mo</w:t>
      </w:r>
      <w:r w:rsidRPr="00437BFC">
        <w:rPr>
          <w:rFonts w:ascii="Arial" w:hAnsi="Arial" w:cs="Arial"/>
          <w:sz w:val="20"/>
          <w:szCs w:val="20"/>
        </w:rPr>
        <w:t xml:space="preserve">bile APP for </w:t>
      </w:r>
      <w:r w:rsidR="00EC6CBE" w:rsidRPr="00437BFC">
        <w:rPr>
          <w:rFonts w:ascii="Arial" w:hAnsi="Arial" w:cs="Arial"/>
          <w:sz w:val="20"/>
          <w:szCs w:val="20"/>
        </w:rPr>
        <w:t>managing and monitoring the system</w:t>
      </w:r>
    </w:p>
    <w:p w14:paraId="5DC16782" w14:textId="77777777" w:rsidR="00CE6FDA" w:rsidRPr="00D91969" w:rsidRDefault="00CE6FDA" w:rsidP="00D91969">
      <w:pPr>
        <w:spacing w:line="276" w:lineRule="auto"/>
        <w:ind w:left="1440" w:right="5"/>
        <w:jc w:val="both"/>
        <w:rPr>
          <w:rFonts w:ascii="Arial" w:hAnsi="Arial" w:cs="Arial"/>
          <w:sz w:val="20"/>
          <w:szCs w:val="20"/>
        </w:rPr>
      </w:pPr>
    </w:p>
    <w:p w14:paraId="5FACC289"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The solution must provide all-inclusive licensing for entire solution</w:t>
      </w:r>
    </w:p>
    <w:p w14:paraId="01AFF996" w14:textId="77777777" w:rsidR="00CE6FDA" w:rsidRPr="00D91969" w:rsidRDefault="00CE6FDA" w:rsidP="00D91969">
      <w:pPr>
        <w:spacing w:line="276" w:lineRule="auto"/>
        <w:ind w:right="5"/>
        <w:jc w:val="both"/>
        <w:rPr>
          <w:rFonts w:ascii="Arial" w:hAnsi="Arial" w:cs="Arial"/>
          <w:sz w:val="20"/>
          <w:szCs w:val="20"/>
        </w:rPr>
      </w:pPr>
    </w:p>
    <w:p w14:paraId="57068D9D"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Security features for user’s access</w:t>
      </w:r>
    </w:p>
    <w:p w14:paraId="31739AA1" w14:textId="77777777" w:rsidR="00CE6FDA" w:rsidRPr="00B75D15" w:rsidRDefault="00CE6FDA" w:rsidP="00B75D15">
      <w:pPr>
        <w:widowControl/>
        <w:numPr>
          <w:ilvl w:val="1"/>
          <w:numId w:val="40"/>
        </w:numPr>
        <w:spacing w:line="276" w:lineRule="auto"/>
        <w:ind w:right="5" w:hanging="360"/>
        <w:jc w:val="both"/>
        <w:rPr>
          <w:rFonts w:ascii="Arial" w:hAnsi="Arial" w:cs="Arial"/>
          <w:color w:val="212121"/>
          <w:sz w:val="20"/>
          <w:szCs w:val="20"/>
        </w:rPr>
      </w:pPr>
      <w:r w:rsidRPr="00B75D15">
        <w:rPr>
          <w:rFonts w:ascii="Arial" w:hAnsi="Arial" w:cs="Arial"/>
          <w:color w:val="212121"/>
          <w:sz w:val="20"/>
          <w:szCs w:val="20"/>
        </w:rPr>
        <w:t>Captive portal for user’s access. Custom with PRDE Logo and colors</w:t>
      </w:r>
    </w:p>
    <w:p w14:paraId="3AFFCDC2" w14:textId="77777777" w:rsidR="00CE6FDA" w:rsidRPr="00B75D15" w:rsidRDefault="00CE6FDA" w:rsidP="00B75D15">
      <w:pPr>
        <w:widowControl/>
        <w:numPr>
          <w:ilvl w:val="1"/>
          <w:numId w:val="40"/>
        </w:numPr>
        <w:spacing w:line="276" w:lineRule="auto"/>
        <w:ind w:right="5" w:hanging="360"/>
        <w:jc w:val="both"/>
        <w:rPr>
          <w:rFonts w:ascii="Arial" w:hAnsi="Arial" w:cs="Arial"/>
          <w:color w:val="212121"/>
          <w:sz w:val="20"/>
          <w:szCs w:val="20"/>
        </w:rPr>
      </w:pPr>
      <w:r w:rsidRPr="00B75D15">
        <w:rPr>
          <w:rFonts w:ascii="Arial" w:hAnsi="Arial" w:cs="Arial"/>
          <w:color w:val="212121"/>
          <w:sz w:val="20"/>
          <w:szCs w:val="20"/>
        </w:rPr>
        <w:t xml:space="preserve">Set alert and Auto notification by email </w:t>
      </w:r>
    </w:p>
    <w:p w14:paraId="028558F5" w14:textId="77777777" w:rsidR="00CE6FDA" w:rsidRPr="00D91969" w:rsidRDefault="00CE6FDA" w:rsidP="00B75D15">
      <w:pPr>
        <w:widowControl/>
        <w:numPr>
          <w:ilvl w:val="1"/>
          <w:numId w:val="40"/>
        </w:numPr>
        <w:spacing w:line="276" w:lineRule="auto"/>
        <w:ind w:right="5" w:hanging="360"/>
        <w:jc w:val="both"/>
        <w:rPr>
          <w:rFonts w:ascii="Arial" w:hAnsi="Arial" w:cs="Arial"/>
          <w:sz w:val="20"/>
          <w:szCs w:val="20"/>
        </w:rPr>
      </w:pPr>
      <w:r w:rsidRPr="00B75D15">
        <w:rPr>
          <w:rFonts w:ascii="Arial" w:hAnsi="Arial" w:cs="Arial"/>
          <w:color w:val="212121"/>
          <w:sz w:val="20"/>
          <w:szCs w:val="20"/>
        </w:rPr>
        <w:t>W</w:t>
      </w:r>
      <w:r w:rsidRPr="00D91969">
        <w:rPr>
          <w:rFonts w:ascii="Arial" w:hAnsi="Arial" w:cs="Arial"/>
          <w:sz w:val="20"/>
          <w:szCs w:val="20"/>
        </w:rPr>
        <w:t>EP, WPA, WPA2-PSK, WPA2-Enterprise with 802.1x</w:t>
      </w:r>
    </w:p>
    <w:p w14:paraId="50B25B70" w14:textId="77777777" w:rsidR="00CE6FDA" w:rsidRPr="00D91969" w:rsidRDefault="00CE6FDA" w:rsidP="00D91969">
      <w:pPr>
        <w:spacing w:line="276" w:lineRule="auto"/>
        <w:ind w:left="2032" w:right="5"/>
        <w:jc w:val="both"/>
        <w:rPr>
          <w:rFonts w:ascii="Arial" w:hAnsi="Arial" w:cs="Arial"/>
          <w:sz w:val="20"/>
          <w:szCs w:val="20"/>
        </w:rPr>
      </w:pPr>
    </w:p>
    <w:p w14:paraId="656AA683" w14:textId="77777777"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The configuration must provide integration with Azure AD</w:t>
      </w:r>
    </w:p>
    <w:p w14:paraId="4782E3BB" w14:textId="77777777" w:rsidR="00CE6FDA" w:rsidRPr="00D91969" w:rsidRDefault="00CE6FDA" w:rsidP="00D91969">
      <w:pPr>
        <w:spacing w:line="276" w:lineRule="auto"/>
        <w:ind w:right="5"/>
        <w:jc w:val="both"/>
        <w:rPr>
          <w:rFonts w:ascii="Arial" w:hAnsi="Arial" w:cs="Arial"/>
          <w:sz w:val="20"/>
          <w:szCs w:val="20"/>
        </w:rPr>
      </w:pPr>
    </w:p>
    <w:p w14:paraId="0367453E" w14:textId="77777777" w:rsidR="00CE6FDA" w:rsidRPr="00F828DB" w:rsidRDefault="00F828DB" w:rsidP="00F828DB">
      <w:pPr>
        <w:widowControl/>
        <w:numPr>
          <w:ilvl w:val="0"/>
          <w:numId w:val="39"/>
        </w:numPr>
        <w:spacing w:line="276" w:lineRule="auto"/>
        <w:ind w:right="5" w:hanging="360"/>
        <w:jc w:val="both"/>
        <w:rPr>
          <w:rFonts w:ascii="Arial" w:hAnsi="Arial" w:cs="Arial"/>
          <w:b/>
          <w:color w:val="FF0000"/>
          <w:sz w:val="20"/>
          <w:szCs w:val="20"/>
        </w:rPr>
      </w:pPr>
      <w:r>
        <w:rPr>
          <w:rFonts w:ascii="Arial" w:hAnsi="Arial" w:cs="Arial"/>
          <w:sz w:val="20"/>
          <w:szCs w:val="20"/>
        </w:rPr>
        <w:t xml:space="preserve">Configure Cloud Dashboard for each site for three (3) </w:t>
      </w:r>
      <w:r w:rsidR="00CE6FDA" w:rsidRPr="00F828DB">
        <w:rPr>
          <w:rFonts w:ascii="Arial" w:hAnsi="Arial" w:cs="Arial"/>
          <w:sz w:val="20"/>
          <w:szCs w:val="20"/>
        </w:rPr>
        <w:t>SSID</w:t>
      </w:r>
      <w:r>
        <w:rPr>
          <w:rFonts w:ascii="Arial" w:hAnsi="Arial" w:cs="Arial"/>
          <w:sz w:val="20"/>
          <w:szCs w:val="20"/>
        </w:rPr>
        <w:t>s</w:t>
      </w:r>
      <w:r w:rsidR="00CE6FDA" w:rsidRPr="00F828DB">
        <w:rPr>
          <w:rFonts w:ascii="Arial" w:hAnsi="Arial" w:cs="Arial"/>
          <w:sz w:val="20"/>
          <w:szCs w:val="20"/>
        </w:rPr>
        <w:t xml:space="preserve"> </w:t>
      </w:r>
    </w:p>
    <w:p w14:paraId="2BD819DE" w14:textId="77777777" w:rsidR="00CE6FDA" w:rsidRPr="00F828DB" w:rsidRDefault="00EC6CBE" w:rsidP="00B75D15">
      <w:pPr>
        <w:widowControl/>
        <w:numPr>
          <w:ilvl w:val="1"/>
          <w:numId w:val="40"/>
        </w:numPr>
        <w:spacing w:line="276" w:lineRule="auto"/>
        <w:ind w:right="5" w:hanging="360"/>
        <w:jc w:val="both"/>
        <w:rPr>
          <w:rFonts w:ascii="Arial" w:hAnsi="Arial" w:cs="Arial"/>
          <w:color w:val="212121"/>
          <w:sz w:val="20"/>
          <w:szCs w:val="20"/>
        </w:rPr>
      </w:pPr>
      <w:r w:rsidRPr="00F828DB">
        <w:rPr>
          <w:rFonts w:ascii="Arial" w:hAnsi="Arial" w:cs="Arial"/>
          <w:color w:val="212121"/>
          <w:sz w:val="20"/>
          <w:szCs w:val="20"/>
        </w:rPr>
        <w:t xml:space="preserve">One for </w:t>
      </w:r>
      <w:r w:rsidR="00CE6FDA" w:rsidRPr="00F828DB">
        <w:rPr>
          <w:rFonts w:ascii="Arial" w:hAnsi="Arial" w:cs="Arial"/>
          <w:color w:val="212121"/>
          <w:sz w:val="20"/>
          <w:szCs w:val="20"/>
        </w:rPr>
        <w:t>Students SSID</w:t>
      </w:r>
    </w:p>
    <w:p w14:paraId="1C6511EC" w14:textId="77777777" w:rsidR="00CE6FDA" w:rsidRPr="00F828DB" w:rsidRDefault="00EC6CBE" w:rsidP="00B75D15">
      <w:pPr>
        <w:widowControl/>
        <w:numPr>
          <w:ilvl w:val="1"/>
          <w:numId w:val="40"/>
        </w:numPr>
        <w:spacing w:line="276" w:lineRule="auto"/>
        <w:ind w:right="5" w:hanging="360"/>
        <w:jc w:val="both"/>
        <w:rPr>
          <w:rFonts w:ascii="Arial" w:hAnsi="Arial" w:cs="Arial"/>
          <w:color w:val="212121"/>
          <w:sz w:val="20"/>
          <w:szCs w:val="20"/>
        </w:rPr>
      </w:pPr>
      <w:r w:rsidRPr="00F828DB">
        <w:rPr>
          <w:rFonts w:ascii="Arial" w:hAnsi="Arial" w:cs="Arial"/>
          <w:color w:val="212121"/>
          <w:sz w:val="20"/>
          <w:szCs w:val="20"/>
        </w:rPr>
        <w:t xml:space="preserve">One for </w:t>
      </w:r>
      <w:r w:rsidR="00CE6FDA" w:rsidRPr="00F828DB">
        <w:rPr>
          <w:rFonts w:ascii="Arial" w:hAnsi="Arial" w:cs="Arial"/>
          <w:color w:val="212121"/>
          <w:sz w:val="20"/>
          <w:szCs w:val="20"/>
        </w:rPr>
        <w:t>Staff SSID</w:t>
      </w:r>
    </w:p>
    <w:p w14:paraId="6C6D4E05" w14:textId="77777777" w:rsidR="00CE6FDA" w:rsidRPr="00F828DB" w:rsidRDefault="00EC6CBE" w:rsidP="00B75D15">
      <w:pPr>
        <w:widowControl/>
        <w:numPr>
          <w:ilvl w:val="1"/>
          <w:numId w:val="40"/>
        </w:numPr>
        <w:spacing w:line="276" w:lineRule="auto"/>
        <w:ind w:right="5" w:hanging="360"/>
        <w:jc w:val="both"/>
        <w:rPr>
          <w:rFonts w:ascii="Arial" w:hAnsi="Arial" w:cs="Arial"/>
          <w:sz w:val="20"/>
          <w:szCs w:val="20"/>
        </w:rPr>
      </w:pPr>
      <w:r w:rsidRPr="00F828DB">
        <w:rPr>
          <w:rFonts w:ascii="Arial" w:hAnsi="Arial" w:cs="Arial"/>
          <w:color w:val="212121"/>
          <w:sz w:val="20"/>
          <w:szCs w:val="20"/>
        </w:rPr>
        <w:t xml:space="preserve">One for </w:t>
      </w:r>
      <w:r w:rsidR="00CE6FDA" w:rsidRPr="00F828DB">
        <w:rPr>
          <w:rFonts w:ascii="Arial" w:hAnsi="Arial" w:cs="Arial"/>
          <w:color w:val="212121"/>
          <w:sz w:val="20"/>
          <w:szCs w:val="20"/>
        </w:rPr>
        <w:t>G</w:t>
      </w:r>
      <w:r w:rsidR="00CE6FDA" w:rsidRPr="00F828DB">
        <w:rPr>
          <w:rFonts w:ascii="Arial" w:hAnsi="Arial" w:cs="Arial"/>
          <w:sz w:val="20"/>
          <w:szCs w:val="20"/>
        </w:rPr>
        <w:t>uest</w:t>
      </w:r>
      <w:r w:rsidR="00F828DB">
        <w:rPr>
          <w:rFonts w:ascii="Arial" w:hAnsi="Arial" w:cs="Arial"/>
          <w:sz w:val="20"/>
          <w:szCs w:val="20"/>
        </w:rPr>
        <w:t>s</w:t>
      </w:r>
      <w:r w:rsidR="00CE6FDA" w:rsidRPr="00F828DB">
        <w:rPr>
          <w:rFonts w:ascii="Arial" w:hAnsi="Arial" w:cs="Arial"/>
          <w:sz w:val="20"/>
          <w:szCs w:val="20"/>
        </w:rPr>
        <w:t xml:space="preserve"> SSID</w:t>
      </w:r>
    </w:p>
    <w:p w14:paraId="3856F401" w14:textId="1D811128" w:rsidR="00CE6FDA" w:rsidRDefault="00CE6FDA" w:rsidP="00D91969">
      <w:pPr>
        <w:spacing w:line="276" w:lineRule="auto"/>
        <w:ind w:left="2032" w:right="5"/>
        <w:jc w:val="both"/>
        <w:rPr>
          <w:rFonts w:ascii="Arial" w:hAnsi="Arial" w:cs="Arial"/>
          <w:sz w:val="20"/>
          <w:szCs w:val="20"/>
        </w:rPr>
      </w:pPr>
    </w:p>
    <w:p w14:paraId="2B31FE1B" w14:textId="3C266CC6" w:rsidR="00335868" w:rsidRPr="00335868" w:rsidRDefault="00335868" w:rsidP="00335868">
      <w:pPr>
        <w:widowControl/>
        <w:numPr>
          <w:ilvl w:val="0"/>
          <w:numId w:val="39"/>
        </w:numPr>
        <w:spacing w:line="276" w:lineRule="auto"/>
        <w:ind w:right="5" w:hanging="360"/>
        <w:jc w:val="both"/>
        <w:rPr>
          <w:rFonts w:ascii="Arial" w:hAnsi="Arial" w:cs="Arial"/>
          <w:sz w:val="20"/>
          <w:szCs w:val="20"/>
        </w:rPr>
      </w:pPr>
      <w:r>
        <w:rPr>
          <w:rFonts w:ascii="Arial" w:hAnsi="Arial" w:cs="Arial"/>
          <w:sz w:val="20"/>
          <w:szCs w:val="20"/>
        </w:rPr>
        <w:t xml:space="preserve">Proposals should include 1 </w:t>
      </w:r>
      <w:r w:rsidRPr="00335868">
        <w:rPr>
          <w:rFonts w:ascii="Arial" w:hAnsi="Arial" w:cs="Arial"/>
          <w:sz w:val="20"/>
          <w:szCs w:val="20"/>
        </w:rPr>
        <w:t>Network Access Control</w:t>
      </w:r>
      <w:r>
        <w:rPr>
          <w:rFonts w:ascii="Arial" w:hAnsi="Arial" w:cs="Arial"/>
          <w:sz w:val="20"/>
          <w:szCs w:val="20"/>
        </w:rPr>
        <w:t xml:space="preserve"> p</w:t>
      </w:r>
      <w:r w:rsidRPr="00335868">
        <w:rPr>
          <w:rFonts w:ascii="Arial" w:hAnsi="Arial" w:cs="Arial"/>
          <w:sz w:val="20"/>
          <w:szCs w:val="20"/>
        </w:rPr>
        <w:t>er school</w:t>
      </w:r>
      <w:r>
        <w:rPr>
          <w:rFonts w:ascii="Arial" w:hAnsi="Arial" w:cs="Arial"/>
          <w:sz w:val="20"/>
          <w:szCs w:val="20"/>
        </w:rPr>
        <w:t xml:space="preserve"> and non-instructional facility</w:t>
      </w:r>
      <w:r w:rsidRPr="00335868">
        <w:rPr>
          <w:rFonts w:ascii="Arial" w:hAnsi="Arial" w:cs="Arial"/>
          <w:sz w:val="20"/>
          <w:szCs w:val="20"/>
        </w:rPr>
        <w:t xml:space="preserve">. We want to manage every device from </w:t>
      </w:r>
      <w:r>
        <w:rPr>
          <w:rFonts w:ascii="Arial" w:hAnsi="Arial" w:cs="Arial"/>
          <w:sz w:val="20"/>
          <w:szCs w:val="20"/>
        </w:rPr>
        <w:t>the</w:t>
      </w:r>
      <w:r w:rsidRPr="00335868">
        <w:rPr>
          <w:rFonts w:ascii="Arial" w:hAnsi="Arial" w:cs="Arial"/>
          <w:sz w:val="20"/>
          <w:szCs w:val="20"/>
        </w:rPr>
        <w:t xml:space="preserve"> cloud portal.  The Department’s primary goal is implement policies for controlling devices and users access to their network.   </w:t>
      </w:r>
    </w:p>
    <w:p w14:paraId="33CC23A7" w14:textId="77777777" w:rsidR="00335868" w:rsidRDefault="00335868" w:rsidP="00335868">
      <w:pPr>
        <w:widowControl/>
        <w:spacing w:line="276" w:lineRule="auto"/>
        <w:ind w:left="1440" w:right="5"/>
        <w:jc w:val="both"/>
        <w:rPr>
          <w:rFonts w:ascii="Arial" w:hAnsi="Arial" w:cs="Arial"/>
          <w:sz w:val="20"/>
          <w:szCs w:val="20"/>
        </w:rPr>
      </w:pPr>
    </w:p>
    <w:p w14:paraId="37EE208F" w14:textId="0B1806DE" w:rsidR="00335868" w:rsidRPr="00335868" w:rsidRDefault="00335868" w:rsidP="00335868">
      <w:pPr>
        <w:widowControl/>
        <w:numPr>
          <w:ilvl w:val="0"/>
          <w:numId w:val="39"/>
        </w:numPr>
        <w:spacing w:line="276" w:lineRule="auto"/>
        <w:ind w:right="5" w:hanging="360"/>
        <w:jc w:val="both"/>
        <w:rPr>
          <w:rFonts w:ascii="Arial" w:hAnsi="Arial" w:cs="Arial"/>
          <w:sz w:val="20"/>
          <w:szCs w:val="20"/>
        </w:rPr>
      </w:pPr>
      <w:r w:rsidRPr="00335868">
        <w:rPr>
          <w:rFonts w:ascii="Arial" w:hAnsi="Arial" w:cs="Arial"/>
          <w:sz w:val="20"/>
          <w:szCs w:val="20"/>
        </w:rPr>
        <w:t xml:space="preserve">The proposed Network Access Control should include but is not limited to the following functions and capabilities: </w:t>
      </w:r>
    </w:p>
    <w:p w14:paraId="4563E41E"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Mitigation of </w:t>
      </w:r>
      <w:hyperlink r:id="rId23" w:tooltip="Zero day attack" w:history="1">
        <w:r w:rsidRPr="00335868">
          <w:rPr>
            <w:rFonts w:ascii="Arial" w:hAnsi="Arial" w:cs="Arial"/>
            <w:color w:val="212121"/>
            <w:sz w:val="20"/>
            <w:szCs w:val="20"/>
          </w:rPr>
          <w:t>non-zero-day attacks</w:t>
        </w:r>
      </w:hyperlink>
    </w:p>
    <w:p w14:paraId="24332865"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Authorization, Authentication and Accounting of network connections.</w:t>
      </w:r>
    </w:p>
    <w:p w14:paraId="59A167D5"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Encryption of traffic to the wireless and wired network using protocols for 802.1X such as EAP-TLS, EAP-PEAP or EAP-MSCHAP.</w:t>
      </w:r>
    </w:p>
    <w:p w14:paraId="2019389D"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Role-based controls of user, device, application or security posture post authentication.</w:t>
      </w:r>
    </w:p>
    <w:p w14:paraId="029D9789"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Automation with other tools to define network role based on other information such as known vulnerabilities, jailbreak status etc.</w:t>
      </w:r>
    </w:p>
    <w:p w14:paraId="72CB1498"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Policy enforcement - Define policies, such as the types of computers or roles of users allowed to access areas of the network, and enforce them in switches, routers, and network middle boxes. Prevent end-stations that lack antivirus, patches, or host intrusion prevention software from accessing the network and placing other computers at risk of cross-contamination of computer worms</w:t>
      </w:r>
    </w:p>
    <w:p w14:paraId="73E20367"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Support more than 1,000 concurrent sessions</w:t>
      </w:r>
    </w:p>
    <w:p w14:paraId="40A984D3" w14:textId="77777777" w:rsidR="00335868" w:rsidRPr="00335868" w:rsidRDefault="00335868" w:rsidP="00335868">
      <w:pPr>
        <w:widowControl/>
        <w:numPr>
          <w:ilvl w:val="1"/>
          <w:numId w:val="40"/>
        </w:numPr>
        <w:spacing w:line="276" w:lineRule="auto"/>
        <w:ind w:right="5" w:hanging="360"/>
        <w:jc w:val="both"/>
        <w:rPr>
          <w:rFonts w:ascii="Arial" w:hAnsi="Arial" w:cs="Arial"/>
          <w:color w:val="212121"/>
          <w:sz w:val="20"/>
          <w:szCs w:val="20"/>
        </w:rPr>
      </w:pPr>
      <w:r w:rsidRPr="00335868">
        <w:rPr>
          <w:rFonts w:ascii="Arial" w:hAnsi="Arial" w:cs="Arial"/>
          <w:color w:val="212121"/>
          <w:sz w:val="20"/>
          <w:szCs w:val="20"/>
        </w:rPr>
        <w:t>Automatic detection</w:t>
      </w:r>
    </w:p>
    <w:p w14:paraId="25B0A8AD" w14:textId="40EBCE80" w:rsidR="00335868" w:rsidRPr="00335868" w:rsidRDefault="00335868" w:rsidP="00335868">
      <w:pPr>
        <w:widowControl/>
        <w:numPr>
          <w:ilvl w:val="1"/>
          <w:numId w:val="40"/>
        </w:numPr>
        <w:spacing w:line="276" w:lineRule="auto"/>
        <w:ind w:right="5" w:hanging="360"/>
        <w:jc w:val="both"/>
        <w:rPr>
          <w:rFonts w:ascii="Arial" w:eastAsia="Times New Roman" w:hAnsi="Arial" w:cs="Arial"/>
          <w:sz w:val="20"/>
          <w:szCs w:val="20"/>
        </w:rPr>
      </w:pPr>
      <w:r w:rsidRPr="00335868">
        <w:rPr>
          <w:rFonts w:ascii="Arial" w:hAnsi="Arial" w:cs="Arial"/>
          <w:color w:val="212121"/>
          <w:sz w:val="20"/>
          <w:szCs w:val="20"/>
        </w:rPr>
        <w:t xml:space="preserve">Faster connectivity </w:t>
      </w:r>
    </w:p>
    <w:p w14:paraId="143AB4AD" w14:textId="77777777" w:rsidR="00335868" w:rsidRPr="00D91969" w:rsidRDefault="00335868" w:rsidP="00D91969">
      <w:pPr>
        <w:spacing w:line="276" w:lineRule="auto"/>
        <w:ind w:left="2032" w:right="5"/>
        <w:jc w:val="both"/>
        <w:rPr>
          <w:rFonts w:ascii="Arial" w:hAnsi="Arial" w:cs="Arial"/>
          <w:sz w:val="20"/>
          <w:szCs w:val="20"/>
        </w:rPr>
      </w:pPr>
    </w:p>
    <w:p w14:paraId="7ADB8A46" w14:textId="77777777" w:rsidR="00CE6FDA" w:rsidRPr="00B75D15"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color w:val="212121"/>
          <w:sz w:val="20"/>
          <w:szCs w:val="20"/>
        </w:rPr>
        <w:t xml:space="preserve">All devices must include 3-years onsite warranty (service, installation, configuration and parts replacement) </w:t>
      </w:r>
    </w:p>
    <w:p w14:paraId="53549D4F" w14:textId="77777777" w:rsidR="00B75D15" w:rsidRPr="00D91969" w:rsidRDefault="00B75D15" w:rsidP="00B75D15">
      <w:pPr>
        <w:widowControl/>
        <w:spacing w:line="276" w:lineRule="auto"/>
        <w:ind w:left="1440" w:right="5"/>
        <w:jc w:val="both"/>
        <w:rPr>
          <w:rFonts w:ascii="Arial" w:hAnsi="Arial" w:cs="Arial"/>
          <w:sz w:val="20"/>
          <w:szCs w:val="20"/>
        </w:rPr>
      </w:pPr>
    </w:p>
    <w:p w14:paraId="7023BF88" w14:textId="315DDEA4" w:rsidR="00CE6FDA" w:rsidRPr="00D91969" w:rsidRDefault="00CE6FDA" w:rsidP="00B973F1">
      <w:pPr>
        <w:widowControl/>
        <w:numPr>
          <w:ilvl w:val="0"/>
          <w:numId w:val="39"/>
        </w:numPr>
        <w:spacing w:line="276" w:lineRule="auto"/>
        <w:ind w:right="5" w:hanging="360"/>
        <w:jc w:val="both"/>
        <w:rPr>
          <w:rFonts w:ascii="Arial" w:hAnsi="Arial" w:cs="Arial"/>
          <w:sz w:val="20"/>
          <w:szCs w:val="20"/>
        </w:rPr>
      </w:pPr>
      <w:r w:rsidRPr="00D91969">
        <w:rPr>
          <w:rFonts w:ascii="Arial" w:hAnsi="Arial" w:cs="Arial"/>
          <w:sz w:val="20"/>
          <w:szCs w:val="20"/>
        </w:rPr>
        <w:t xml:space="preserve">Device Support </w:t>
      </w:r>
    </w:p>
    <w:p w14:paraId="2677AA76" w14:textId="77777777" w:rsidR="00CE6FDA" w:rsidRPr="00B75D15" w:rsidRDefault="00CE6FDA" w:rsidP="00B75D15">
      <w:pPr>
        <w:widowControl/>
        <w:numPr>
          <w:ilvl w:val="1"/>
          <w:numId w:val="40"/>
        </w:numPr>
        <w:spacing w:line="276" w:lineRule="auto"/>
        <w:ind w:right="5" w:hanging="360"/>
        <w:jc w:val="both"/>
        <w:rPr>
          <w:rFonts w:ascii="Arial" w:hAnsi="Arial" w:cs="Arial"/>
          <w:color w:val="212121"/>
          <w:sz w:val="20"/>
          <w:szCs w:val="20"/>
        </w:rPr>
      </w:pPr>
      <w:r w:rsidRPr="00D91969">
        <w:rPr>
          <w:rFonts w:ascii="Arial" w:hAnsi="Arial" w:cs="Arial"/>
          <w:color w:val="212121"/>
          <w:sz w:val="20"/>
          <w:szCs w:val="20"/>
        </w:rPr>
        <w:t>Device End of Life - The product will be supported at least 5 years</w:t>
      </w:r>
    </w:p>
    <w:p w14:paraId="57D333A1" w14:textId="77777777" w:rsidR="00CE6FDA" w:rsidRPr="00B75D15" w:rsidRDefault="00CE6FDA" w:rsidP="00B75D15">
      <w:pPr>
        <w:widowControl/>
        <w:numPr>
          <w:ilvl w:val="1"/>
          <w:numId w:val="40"/>
        </w:numPr>
        <w:spacing w:line="276" w:lineRule="auto"/>
        <w:ind w:right="5" w:hanging="360"/>
        <w:jc w:val="both"/>
        <w:rPr>
          <w:rFonts w:ascii="Arial" w:hAnsi="Arial" w:cs="Arial"/>
          <w:color w:val="212121"/>
          <w:sz w:val="20"/>
          <w:szCs w:val="20"/>
        </w:rPr>
      </w:pPr>
      <w:r w:rsidRPr="00D91969">
        <w:rPr>
          <w:rFonts w:ascii="Arial" w:hAnsi="Arial" w:cs="Arial"/>
          <w:color w:val="212121"/>
          <w:sz w:val="20"/>
          <w:szCs w:val="20"/>
        </w:rPr>
        <w:t>24x7 phone support</w:t>
      </w:r>
    </w:p>
    <w:p w14:paraId="5C707B42" w14:textId="77777777" w:rsidR="00CE6FDA" w:rsidRPr="00D91969" w:rsidRDefault="00CE6FDA" w:rsidP="00B75D15">
      <w:pPr>
        <w:widowControl/>
        <w:numPr>
          <w:ilvl w:val="1"/>
          <w:numId w:val="40"/>
        </w:numPr>
        <w:spacing w:line="276" w:lineRule="auto"/>
        <w:ind w:right="5" w:hanging="360"/>
        <w:jc w:val="both"/>
        <w:rPr>
          <w:rFonts w:ascii="Arial" w:hAnsi="Arial" w:cs="Arial"/>
          <w:sz w:val="20"/>
          <w:szCs w:val="20"/>
        </w:rPr>
      </w:pPr>
      <w:r w:rsidRPr="00B75D15">
        <w:rPr>
          <w:rFonts w:ascii="Arial" w:hAnsi="Arial" w:cs="Arial"/>
          <w:color w:val="212121"/>
          <w:sz w:val="20"/>
          <w:szCs w:val="20"/>
        </w:rPr>
        <w:t>RM</w:t>
      </w:r>
      <w:r w:rsidRPr="00D91969">
        <w:rPr>
          <w:rFonts w:ascii="Arial" w:hAnsi="Arial" w:cs="Arial"/>
          <w:sz w:val="20"/>
          <w:szCs w:val="20"/>
        </w:rPr>
        <w:t>A (Return Merchandise Authorization) The Replacement for devices should be at least three days with shipping cost</w:t>
      </w:r>
    </w:p>
    <w:p w14:paraId="62356FA9" w14:textId="77777777" w:rsidR="00CE4778" w:rsidRPr="00D91969" w:rsidRDefault="00CE4778" w:rsidP="00D91969">
      <w:pPr>
        <w:widowControl/>
        <w:tabs>
          <w:tab w:val="left" w:pos="450"/>
        </w:tabs>
        <w:spacing w:line="276" w:lineRule="auto"/>
        <w:jc w:val="both"/>
        <w:rPr>
          <w:rFonts w:ascii="Arial" w:hAnsi="Arial" w:cs="Arial"/>
          <w:b/>
        </w:rPr>
      </w:pPr>
    </w:p>
    <w:p w14:paraId="068001D2" w14:textId="77777777" w:rsidR="002425FE" w:rsidRPr="00D91969" w:rsidRDefault="002425FE" w:rsidP="00F828DB">
      <w:pPr>
        <w:spacing w:line="276" w:lineRule="auto"/>
        <w:jc w:val="both"/>
        <w:rPr>
          <w:rFonts w:ascii="Arial" w:eastAsia="Arial" w:hAnsi="Arial" w:cs="Arial"/>
          <w:bCs/>
        </w:rPr>
      </w:pPr>
      <w:r w:rsidRPr="00D91969">
        <w:rPr>
          <w:rFonts w:ascii="Arial" w:eastAsia="Arial" w:hAnsi="Arial" w:cs="Arial"/>
          <w:bCs/>
        </w:rPr>
        <w:br w:type="page"/>
      </w:r>
    </w:p>
    <w:bookmarkEnd w:id="20"/>
    <w:p w14:paraId="77D28B62" w14:textId="77777777" w:rsidR="00681BB6" w:rsidRPr="00112D07" w:rsidRDefault="00681BB6" w:rsidP="00D46B7A">
      <w:pPr>
        <w:widowControl/>
        <w:spacing w:before="6"/>
        <w:ind w:left="2"/>
        <w:rPr>
          <w:rFonts w:ascii="Arial" w:eastAsia="Arial" w:hAnsi="Arial" w:cs="Arial"/>
          <w:b/>
          <w:bCs/>
          <w:sz w:val="20"/>
          <w:szCs w:val="20"/>
        </w:rPr>
      </w:pPr>
    </w:p>
    <w:p w14:paraId="633A3459" w14:textId="77777777" w:rsidR="00475830" w:rsidRPr="00112D07" w:rsidRDefault="0048062F" w:rsidP="00B973F1">
      <w:pPr>
        <w:pStyle w:val="Heading1"/>
        <w:keepNext/>
        <w:keepLines/>
        <w:widowControl/>
        <w:numPr>
          <w:ilvl w:val="1"/>
          <w:numId w:val="26"/>
        </w:numPr>
        <w:spacing w:before="0"/>
        <w:ind w:left="270" w:firstLine="0"/>
        <w:jc w:val="center"/>
        <w:rPr>
          <w:noProof/>
          <w:w w:val="99"/>
        </w:rPr>
      </w:pPr>
      <w:bookmarkStart w:id="21" w:name="IV._SERVICE_LEVEL_AGREEMENT;_LIQUIDATED_"/>
      <w:bookmarkStart w:id="22" w:name="_Toc522096631"/>
      <w:bookmarkStart w:id="23" w:name="_Toc532231730"/>
      <w:bookmarkEnd w:id="21"/>
      <w:r w:rsidRPr="00112D07">
        <w:t>SERVICE LEVEL AGREEMENT; LIQUIDATED DAMAGES; RETAINAGE</w:t>
      </w:r>
      <w:bookmarkStart w:id="24" w:name="1._SERVICE_LEVEL_AGREEMENT"/>
      <w:bookmarkEnd w:id="22"/>
      <w:bookmarkEnd w:id="23"/>
      <w:bookmarkEnd w:id="24"/>
    </w:p>
    <w:p w14:paraId="4AF71D03" w14:textId="77777777" w:rsidR="00475830" w:rsidRPr="00112D07" w:rsidRDefault="00475830" w:rsidP="00D46B7A">
      <w:pPr>
        <w:pStyle w:val="Heading3"/>
        <w:keepNext/>
        <w:keepLines/>
        <w:widowControl/>
        <w:spacing w:before="74" w:line="516" w:lineRule="auto"/>
        <w:ind w:left="152" w:right="1322" w:hanging="152"/>
        <w:jc w:val="both"/>
        <w:rPr>
          <w:sz w:val="16"/>
          <w:szCs w:val="16"/>
        </w:rPr>
      </w:pPr>
    </w:p>
    <w:p w14:paraId="0520DE66" w14:textId="77777777" w:rsidR="008D666A" w:rsidRPr="008D666A" w:rsidRDefault="008D666A" w:rsidP="008D666A">
      <w:pPr>
        <w:pStyle w:val="Heading5"/>
        <w:numPr>
          <w:ilvl w:val="0"/>
          <w:numId w:val="45"/>
        </w:numPr>
        <w:ind w:left="499"/>
        <w:rPr>
          <w:rFonts w:ascii="Arial" w:hAnsi="Arial" w:cs="Arial"/>
          <w:b/>
          <w:color w:val="auto"/>
          <w:szCs w:val="20"/>
        </w:rPr>
      </w:pPr>
      <w:r w:rsidRPr="008D666A">
        <w:rPr>
          <w:rFonts w:ascii="Arial" w:hAnsi="Arial" w:cs="Arial"/>
          <w:b/>
          <w:color w:val="auto"/>
          <w:szCs w:val="20"/>
        </w:rPr>
        <w:t>SERVICE LEVEL REQUIREMENTS</w:t>
      </w:r>
    </w:p>
    <w:p w14:paraId="5900AE85" w14:textId="77777777" w:rsidR="008D666A" w:rsidRDefault="008D666A" w:rsidP="008D666A">
      <w:pPr>
        <w:pStyle w:val="Heading5"/>
        <w:ind w:left="499" w:firstLine="0"/>
        <w:rPr>
          <w:rFonts w:ascii="Arial" w:hAnsi="Arial" w:cs="Arial"/>
          <w:color w:val="auto"/>
          <w:szCs w:val="20"/>
        </w:rPr>
      </w:pPr>
    </w:p>
    <w:p w14:paraId="0A33F864" w14:textId="221939A3" w:rsidR="009F3C6A" w:rsidRPr="008D666A" w:rsidRDefault="0048062F" w:rsidP="008D666A">
      <w:pPr>
        <w:pStyle w:val="Heading5"/>
        <w:ind w:left="499" w:firstLine="0"/>
        <w:rPr>
          <w:rFonts w:ascii="Arial" w:hAnsi="Arial" w:cs="Arial"/>
          <w:color w:val="auto"/>
          <w:szCs w:val="20"/>
        </w:rPr>
      </w:pPr>
      <w:r w:rsidRPr="008D666A">
        <w:rPr>
          <w:rFonts w:ascii="Arial" w:hAnsi="Arial" w:cs="Arial"/>
          <w:color w:val="auto"/>
          <w:szCs w:val="20"/>
        </w:rPr>
        <w:t>Proposers shall provide a sample Service Level Agreement (“SLA”</w:t>
      </w:r>
      <w:r w:rsidR="008D666A" w:rsidRPr="008D666A">
        <w:rPr>
          <w:rFonts w:ascii="Arial" w:hAnsi="Arial" w:cs="Arial"/>
          <w:color w:val="auto"/>
          <w:szCs w:val="20"/>
        </w:rPr>
        <w:t>),</w:t>
      </w:r>
      <w:r w:rsidRPr="008D666A">
        <w:rPr>
          <w:rFonts w:ascii="Arial" w:hAnsi="Arial" w:cs="Arial"/>
          <w:color w:val="auto"/>
          <w:szCs w:val="20"/>
        </w:rPr>
        <w:t xml:space="preserve"> which</w:t>
      </w:r>
      <w:r w:rsidR="009C0E92" w:rsidRPr="008D666A">
        <w:rPr>
          <w:rFonts w:ascii="Arial" w:hAnsi="Arial" w:cs="Arial"/>
          <w:color w:val="auto"/>
          <w:szCs w:val="20"/>
        </w:rPr>
        <w:t xml:space="preserve"> </w:t>
      </w:r>
      <w:r w:rsidRPr="008D666A">
        <w:rPr>
          <w:rFonts w:ascii="Arial" w:hAnsi="Arial" w:cs="Arial"/>
          <w:color w:val="auto"/>
          <w:szCs w:val="20"/>
        </w:rPr>
        <w:t>SLA shall include, at a minimum, the information requested below</w:t>
      </w:r>
      <w:r w:rsidR="00E637B0" w:rsidRPr="008D666A">
        <w:rPr>
          <w:rFonts w:ascii="Arial" w:hAnsi="Arial" w:cs="Arial"/>
          <w:color w:val="auto"/>
          <w:szCs w:val="20"/>
        </w:rPr>
        <w:t>, as applicable to proposed equipment and services</w:t>
      </w:r>
      <w:r w:rsidRPr="008D666A">
        <w:rPr>
          <w:rFonts w:ascii="Arial" w:hAnsi="Arial" w:cs="Arial"/>
          <w:color w:val="auto"/>
          <w:szCs w:val="20"/>
        </w:rPr>
        <w:t>.</w:t>
      </w:r>
    </w:p>
    <w:p w14:paraId="06CCC02A" w14:textId="77777777" w:rsidR="009F3C6A" w:rsidRPr="00112D07" w:rsidRDefault="009F3C6A" w:rsidP="008D3EF4">
      <w:pPr>
        <w:widowControl/>
        <w:spacing w:line="276" w:lineRule="auto"/>
        <w:rPr>
          <w:rFonts w:ascii="Arial" w:eastAsia="Arial" w:hAnsi="Arial" w:cs="Arial"/>
          <w:sz w:val="20"/>
          <w:szCs w:val="20"/>
        </w:rPr>
      </w:pPr>
    </w:p>
    <w:p w14:paraId="5389C41C" w14:textId="77777777" w:rsidR="00FF3890" w:rsidRPr="00B75D15" w:rsidRDefault="0048062F" w:rsidP="00FF3890">
      <w:pPr>
        <w:pStyle w:val="Heading5"/>
        <w:ind w:left="499" w:firstLine="0"/>
        <w:rPr>
          <w:rFonts w:ascii="Arial" w:hAnsi="Arial" w:cs="Arial"/>
          <w:color w:val="auto"/>
          <w:szCs w:val="20"/>
        </w:rPr>
      </w:pPr>
      <w:r w:rsidRPr="00B75D15">
        <w:rPr>
          <w:rFonts w:ascii="Arial" w:hAnsi="Arial" w:cs="Arial"/>
          <w:color w:val="auto"/>
          <w:szCs w:val="20"/>
        </w:rPr>
        <w:t xml:space="preserve">Proposer shall submit an SLA for the services proposed in response to this RFP, and if awarded a </w:t>
      </w:r>
      <w:r w:rsidR="00BD061F" w:rsidRPr="00B75D15">
        <w:rPr>
          <w:rFonts w:ascii="Arial" w:hAnsi="Arial" w:cs="Arial"/>
          <w:color w:val="auto"/>
          <w:szCs w:val="20"/>
        </w:rPr>
        <w:t>contract</w:t>
      </w:r>
      <w:r w:rsidRPr="00B75D15">
        <w:rPr>
          <w:rFonts w:ascii="Arial" w:hAnsi="Arial" w:cs="Arial"/>
          <w:color w:val="auto"/>
          <w:szCs w:val="20"/>
        </w:rPr>
        <w:t xml:space="preserve">, the SLA shall have the full force of contract between the Department and the </w:t>
      </w:r>
      <w:r w:rsidR="008D666A" w:rsidRPr="00B75D15">
        <w:rPr>
          <w:rFonts w:ascii="Arial" w:hAnsi="Arial" w:cs="Arial"/>
          <w:color w:val="auto"/>
          <w:szCs w:val="20"/>
        </w:rPr>
        <w:t>P</w:t>
      </w:r>
      <w:r w:rsidRPr="00B75D15">
        <w:rPr>
          <w:rFonts w:ascii="Arial" w:hAnsi="Arial" w:cs="Arial"/>
          <w:color w:val="auto"/>
          <w:szCs w:val="20"/>
        </w:rPr>
        <w:t xml:space="preserve">roposer.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the Department’s responsibilities, Proposer responsibilities, and service assurances. </w:t>
      </w:r>
      <w:r w:rsidR="00FF3890">
        <w:rPr>
          <w:rFonts w:ascii="Arial" w:hAnsi="Arial" w:cs="Arial"/>
          <w:color w:val="auto"/>
          <w:szCs w:val="20"/>
        </w:rPr>
        <w:t xml:space="preserve"> </w:t>
      </w:r>
      <w:r w:rsidR="00FF3890" w:rsidRPr="009208E9">
        <w:rPr>
          <w:rFonts w:ascii="Arial" w:hAnsi="Arial" w:cs="Arial"/>
          <w:color w:val="auto"/>
          <w:szCs w:val="20"/>
        </w:rPr>
        <w:t>The SLA may be subject to negotiation</w:t>
      </w:r>
      <w:r w:rsidR="00FF3890">
        <w:rPr>
          <w:rFonts w:ascii="Arial" w:hAnsi="Arial" w:cs="Arial"/>
          <w:color w:val="auto"/>
          <w:szCs w:val="20"/>
        </w:rPr>
        <w:t>s</w:t>
      </w:r>
      <w:r w:rsidR="00FF3890" w:rsidRPr="009208E9">
        <w:rPr>
          <w:rFonts w:ascii="Arial" w:hAnsi="Arial" w:cs="Arial"/>
          <w:color w:val="auto"/>
          <w:szCs w:val="20"/>
        </w:rPr>
        <w:t xml:space="preserve"> between the Department and the Proposer.</w:t>
      </w:r>
    </w:p>
    <w:p w14:paraId="04C452C6" w14:textId="77777777" w:rsidR="009F3C6A" w:rsidRPr="00B75D15" w:rsidRDefault="009F3C6A" w:rsidP="00FF3890">
      <w:pPr>
        <w:rPr>
          <w:rFonts w:ascii="Arial" w:hAnsi="Arial" w:cs="Arial"/>
          <w:szCs w:val="20"/>
        </w:rPr>
      </w:pPr>
    </w:p>
    <w:p w14:paraId="7AA81E03" w14:textId="77777777" w:rsidR="009F3C6A" w:rsidRPr="00112D07" w:rsidRDefault="0048062F" w:rsidP="008D3EF4">
      <w:pPr>
        <w:pStyle w:val="BodyText"/>
        <w:widowControl/>
        <w:spacing w:line="276" w:lineRule="auto"/>
        <w:ind w:left="499"/>
        <w:jc w:val="both"/>
      </w:pPr>
      <w:r w:rsidRPr="00112D07">
        <w:t xml:space="preserve">The SLA shall be in full force and effect for the </w:t>
      </w:r>
      <w:r w:rsidR="00B75D15">
        <w:t xml:space="preserve">entire </w:t>
      </w:r>
      <w:r w:rsidR="00BD061F" w:rsidRPr="00112D07">
        <w:t>contract</w:t>
      </w:r>
      <w:r w:rsidR="00B75D15">
        <w:t xml:space="preserve">  term, including any renewal period</w:t>
      </w:r>
      <w:r w:rsidRPr="00112D07">
        <w:t>.</w:t>
      </w:r>
    </w:p>
    <w:p w14:paraId="1E94601D" w14:textId="77777777" w:rsidR="009F3C6A" w:rsidRPr="00112D07" w:rsidRDefault="009F3C6A" w:rsidP="008D3EF4">
      <w:pPr>
        <w:widowControl/>
        <w:spacing w:line="276" w:lineRule="auto"/>
        <w:rPr>
          <w:rFonts w:ascii="Arial" w:eastAsia="Arial" w:hAnsi="Arial" w:cs="Arial"/>
          <w:sz w:val="20"/>
          <w:szCs w:val="20"/>
        </w:rPr>
      </w:pPr>
    </w:p>
    <w:p w14:paraId="3D37F84D" w14:textId="77777777" w:rsidR="008D666A" w:rsidRPr="00E93224" w:rsidRDefault="008D666A" w:rsidP="008D666A">
      <w:pPr>
        <w:ind w:left="499" w:right="7"/>
        <w:jc w:val="both"/>
        <w:rPr>
          <w:rFonts w:ascii="Arial" w:hAnsi="Arial" w:cs="Arial"/>
          <w:sz w:val="20"/>
          <w:szCs w:val="20"/>
        </w:rPr>
      </w:pPr>
      <w:r w:rsidRPr="00E93224">
        <w:rPr>
          <w:rFonts w:ascii="Arial" w:hAnsi="Arial" w:cs="Arial"/>
          <w:sz w:val="20"/>
          <w:szCs w:val="20"/>
        </w:rPr>
        <w:t>Minimum Service Level requirements include the following.</w:t>
      </w:r>
      <w:r>
        <w:rPr>
          <w:rFonts w:ascii="Arial" w:hAnsi="Arial" w:cs="Arial"/>
          <w:sz w:val="20"/>
          <w:szCs w:val="20"/>
        </w:rPr>
        <w:t xml:space="preserve">  Proposer</w:t>
      </w:r>
      <w:r w:rsidRPr="00E93224">
        <w:rPr>
          <w:rFonts w:ascii="Arial" w:hAnsi="Arial" w:cs="Arial"/>
          <w:sz w:val="20"/>
          <w:szCs w:val="20"/>
        </w:rPr>
        <w:t xml:space="preserve">s are encouraged to elaborate on these minimums as well as provide additional Service Level considerations for the Department’s evaluation, including recommendations for incentives and disincentives to address performance failures. </w:t>
      </w:r>
    </w:p>
    <w:p w14:paraId="273D6B8E" w14:textId="77777777" w:rsidR="008D666A" w:rsidRPr="00E93224" w:rsidRDefault="008D666A" w:rsidP="008D666A">
      <w:pPr>
        <w:spacing w:after="20" w:line="259" w:lineRule="auto"/>
        <w:ind w:left="499"/>
        <w:jc w:val="both"/>
        <w:rPr>
          <w:rFonts w:ascii="Arial" w:hAnsi="Arial" w:cs="Arial"/>
          <w:sz w:val="20"/>
          <w:szCs w:val="20"/>
        </w:rPr>
      </w:pPr>
      <w:r w:rsidRPr="00E93224">
        <w:rPr>
          <w:rFonts w:ascii="Arial" w:hAnsi="Arial" w:cs="Arial"/>
          <w:sz w:val="20"/>
          <w:szCs w:val="20"/>
        </w:rPr>
        <w:t xml:space="preserve">  </w:t>
      </w:r>
    </w:p>
    <w:p w14:paraId="7A53E84B" w14:textId="77777777" w:rsidR="008D666A" w:rsidRPr="00E93224" w:rsidRDefault="008D666A" w:rsidP="008D666A">
      <w:pPr>
        <w:widowControl/>
        <w:numPr>
          <w:ilvl w:val="0"/>
          <w:numId w:val="41"/>
        </w:numPr>
        <w:spacing w:after="11" w:line="270" w:lineRule="auto"/>
        <w:ind w:left="859" w:hanging="360"/>
        <w:jc w:val="both"/>
        <w:rPr>
          <w:rFonts w:ascii="Arial" w:hAnsi="Arial" w:cs="Arial"/>
          <w:sz w:val="20"/>
          <w:szCs w:val="20"/>
        </w:rPr>
      </w:pPr>
      <w:r w:rsidRPr="00E93224">
        <w:rPr>
          <w:rFonts w:ascii="Arial" w:hAnsi="Arial" w:cs="Arial"/>
          <w:sz w:val="20"/>
          <w:szCs w:val="20"/>
          <w:u w:val="single" w:color="000000"/>
        </w:rPr>
        <w:t>Service Levels</w:t>
      </w:r>
      <w:r w:rsidRPr="00E93224">
        <w:rPr>
          <w:rFonts w:ascii="Arial" w:hAnsi="Arial" w:cs="Arial"/>
          <w:sz w:val="20"/>
          <w:szCs w:val="20"/>
        </w:rPr>
        <w:t xml:space="preserve"> </w:t>
      </w:r>
    </w:p>
    <w:p w14:paraId="000390EB" w14:textId="77777777" w:rsidR="008D666A" w:rsidRPr="00E93224" w:rsidRDefault="008D666A" w:rsidP="008D666A">
      <w:pPr>
        <w:spacing w:after="24" w:line="259" w:lineRule="auto"/>
        <w:ind w:left="499"/>
        <w:jc w:val="both"/>
        <w:rPr>
          <w:rFonts w:ascii="Arial" w:hAnsi="Arial" w:cs="Arial"/>
          <w:sz w:val="20"/>
          <w:szCs w:val="20"/>
        </w:rPr>
      </w:pPr>
      <w:r w:rsidRPr="00E93224">
        <w:rPr>
          <w:rFonts w:ascii="Arial" w:hAnsi="Arial" w:cs="Arial"/>
          <w:sz w:val="20"/>
          <w:szCs w:val="20"/>
        </w:rPr>
        <w:t xml:space="preserve"> </w:t>
      </w:r>
    </w:p>
    <w:p w14:paraId="23DB2AAA" w14:textId="3CC4F682" w:rsidR="008D666A" w:rsidRDefault="008D666A" w:rsidP="008D666A">
      <w:pPr>
        <w:pStyle w:val="ListParagraph"/>
        <w:widowControl/>
        <w:numPr>
          <w:ilvl w:val="0"/>
          <w:numId w:val="47"/>
        </w:numPr>
        <w:spacing w:after="28" w:line="271" w:lineRule="auto"/>
        <w:ind w:left="1219" w:right="592"/>
        <w:jc w:val="both"/>
        <w:rPr>
          <w:rFonts w:ascii="Arial" w:hAnsi="Arial" w:cs="Arial"/>
          <w:sz w:val="20"/>
          <w:szCs w:val="20"/>
        </w:rPr>
      </w:pPr>
      <w:r w:rsidRPr="00E93224">
        <w:rPr>
          <w:rFonts w:ascii="Arial" w:hAnsi="Arial" w:cs="Arial"/>
          <w:sz w:val="20"/>
          <w:szCs w:val="20"/>
          <w:u w:val="single" w:color="000000"/>
        </w:rPr>
        <w:t>Service Availability</w:t>
      </w:r>
      <w:r w:rsidRPr="00E93224">
        <w:rPr>
          <w:rFonts w:ascii="Arial" w:hAnsi="Arial" w:cs="Arial"/>
          <w:b/>
          <w:sz w:val="20"/>
          <w:szCs w:val="20"/>
        </w:rPr>
        <w:t xml:space="preserve">. </w:t>
      </w:r>
      <w:r w:rsidRPr="00E93224">
        <w:rPr>
          <w:rFonts w:ascii="Arial" w:hAnsi="Arial" w:cs="Arial"/>
          <w:sz w:val="20"/>
          <w:szCs w:val="20"/>
        </w:rPr>
        <w:t xml:space="preserve">Service requirements shall provide no less than 99.99% availability for 100% of classroom and office, </w:t>
      </w:r>
      <w:r w:rsidR="00BF0E6A">
        <w:rPr>
          <w:rFonts w:ascii="Arial" w:hAnsi="Arial" w:cs="Arial"/>
          <w:sz w:val="20"/>
          <w:szCs w:val="20"/>
        </w:rPr>
        <w:t xml:space="preserve">and </w:t>
      </w:r>
      <w:r w:rsidRPr="00E93224">
        <w:rPr>
          <w:rFonts w:ascii="Arial" w:hAnsi="Arial" w:cs="Arial"/>
          <w:sz w:val="20"/>
          <w:szCs w:val="20"/>
        </w:rPr>
        <w:t>sports</w:t>
      </w:r>
      <w:r w:rsidR="00BF0E6A">
        <w:rPr>
          <w:rFonts w:ascii="Arial" w:hAnsi="Arial" w:cs="Arial"/>
          <w:sz w:val="20"/>
          <w:szCs w:val="20"/>
        </w:rPr>
        <w:t xml:space="preserve">&amp; </w:t>
      </w:r>
      <w:r w:rsidRPr="00E93224">
        <w:rPr>
          <w:rFonts w:ascii="Arial" w:hAnsi="Arial" w:cs="Arial"/>
          <w:sz w:val="20"/>
          <w:szCs w:val="20"/>
        </w:rPr>
        <w:t xml:space="preserve">recreational areas during the production period. </w:t>
      </w:r>
    </w:p>
    <w:p w14:paraId="2A008471" w14:textId="77777777" w:rsidR="008D666A" w:rsidRPr="00E93224" w:rsidRDefault="008D666A" w:rsidP="008D666A">
      <w:pPr>
        <w:pStyle w:val="ListParagraph"/>
        <w:widowControl/>
        <w:numPr>
          <w:ilvl w:val="0"/>
          <w:numId w:val="47"/>
        </w:numPr>
        <w:spacing w:after="28" w:line="271" w:lineRule="auto"/>
        <w:ind w:left="1219" w:right="592"/>
        <w:jc w:val="both"/>
        <w:rPr>
          <w:rFonts w:ascii="Arial" w:hAnsi="Arial" w:cs="Arial"/>
          <w:sz w:val="20"/>
          <w:szCs w:val="20"/>
        </w:rPr>
      </w:pPr>
      <w:r w:rsidRPr="00E93224">
        <w:rPr>
          <w:rFonts w:ascii="Arial" w:hAnsi="Arial" w:cs="Arial"/>
          <w:sz w:val="20"/>
          <w:szCs w:val="20"/>
          <w:u w:val="single" w:color="000000"/>
        </w:rPr>
        <w:t>Hot Swappable.</w:t>
      </w:r>
      <w:r w:rsidRPr="00E93224">
        <w:rPr>
          <w:rFonts w:ascii="Arial" w:hAnsi="Arial" w:cs="Arial"/>
          <w:sz w:val="20"/>
          <w:szCs w:val="20"/>
        </w:rPr>
        <w:t xml:space="preserve"> Each component to be hot swappable.</w:t>
      </w:r>
    </w:p>
    <w:p w14:paraId="70E5ABB1" w14:textId="77777777" w:rsidR="008D666A" w:rsidRPr="00E93224" w:rsidRDefault="008D666A" w:rsidP="008D666A">
      <w:pPr>
        <w:pStyle w:val="ListParagraph"/>
        <w:widowControl/>
        <w:numPr>
          <w:ilvl w:val="0"/>
          <w:numId w:val="46"/>
        </w:numPr>
        <w:spacing w:after="27" w:line="250" w:lineRule="auto"/>
        <w:ind w:left="1219" w:right="592"/>
        <w:contextualSpacing/>
        <w:jc w:val="both"/>
        <w:rPr>
          <w:rFonts w:ascii="Arial" w:hAnsi="Arial" w:cs="Arial"/>
          <w:sz w:val="20"/>
          <w:szCs w:val="20"/>
        </w:rPr>
      </w:pPr>
      <w:r w:rsidRPr="00E93224">
        <w:rPr>
          <w:rFonts w:ascii="Arial" w:hAnsi="Arial" w:cs="Arial"/>
          <w:sz w:val="20"/>
          <w:szCs w:val="20"/>
          <w:u w:val="single" w:color="000000"/>
        </w:rPr>
        <w:t xml:space="preserve">Performance. </w:t>
      </w:r>
      <w:r w:rsidRPr="00E93224">
        <w:rPr>
          <w:rFonts w:ascii="Arial" w:hAnsi="Arial" w:cs="Arial"/>
          <w:color w:val="212121"/>
          <w:sz w:val="20"/>
          <w:szCs w:val="20"/>
        </w:rPr>
        <w:t>Access Points radios compatibility: 802.11a/n/ac and 802.11b/g/n</w:t>
      </w:r>
    </w:p>
    <w:p w14:paraId="35F8962E" w14:textId="77777777" w:rsidR="008D666A" w:rsidRPr="00E93224" w:rsidRDefault="008D666A" w:rsidP="008D666A">
      <w:pPr>
        <w:pStyle w:val="ListParagraph"/>
        <w:widowControl/>
        <w:numPr>
          <w:ilvl w:val="0"/>
          <w:numId w:val="46"/>
        </w:numPr>
        <w:spacing w:after="23" w:line="270" w:lineRule="auto"/>
        <w:ind w:left="1219"/>
        <w:contextualSpacing/>
        <w:jc w:val="both"/>
        <w:rPr>
          <w:rFonts w:ascii="Arial" w:hAnsi="Arial" w:cs="Arial"/>
          <w:sz w:val="20"/>
          <w:szCs w:val="20"/>
        </w:rPr>
      </w:pPr>
      <w:r w:rsidRPr="00E93224">
        <w:rPr>
          <w:rFonts w:ascii="Arial" w:hAnsi="Arial" w:cs="Arial"/>
          <w:sz w:val="20"/>
          <w:szCs w:val="20"/>
          <w:u w:val="single" w:color="000000"/>
        </w:rPr>
        <w:t>Cloud Managed</w:t>
      </w:r>
      <w:r w:rsidRPr="00E93224">
        <w:rPr>
          <w:rFonts w:ascii="Arial" w:hAnsi="Arial" w:cs="Arial"/>
          <w:sz w:val="20"/>
          <w:szCs w:val="20"/>
        </w:rPr>
        <w:t xml:space="preserve">. All devices required cloud managed and monitoring </w:t>
      </w:r>
    </w:p>
    <w:p w14:paraId="1CA64219" w14:textId="77777777" w:rsidR="008D666A" w:rsidRPr="00E93224" w:rsidRDefault="008D666A" w:rsidP="008D666A">
      <w:pPr>
        <w:pStyle w:val="ListParagraph"/>
        <w:widowControl/>
        <w:numPr>
          <w:ilvl w:val="0"/>
          <w:numId w:val="46"/>
        </w:numPr>
        <w:spacing w:after="23" w:line="270" w:lineRule="auto"/>
        <w:ind w:left="1219"/>
        <w:contextualSpacing/>
        <w:jc w:val="both"/>
        <w:rPr>
          <w:rFonts w:ascii="Arial" w:hAnsi="Arial" w:cs="Arial"/>
          <w:sz w:val="20"/>
          <w:szCs w:val="20"/>
        </w:rPr>
      </w:pPr>
      <w:r w:rsidRPr="00E93224">
        <w:rPr>
          <w:rFonts w:ascii="Arial" w:hAnsi="Arial" w:cs="Arial"/>
          <w:sz w:val="20"/>
          <w:szCs w:val="20"/>
          <w:u w:val="single"/>
        </w:rPr>
        <w:t>Maintained</w:t>
      </w:r>
      <w:r w:rsidRPr="00E93224">
        <w:rPr>
          <w:rFonts w:ascii="Arial" w:hAnsi="Arial" w:cs="Arial"/>
          <w:sz w:val="20"/>
          <w:szCs w:val="20"/>
        </w:rPr>
        <w:t xml:space="preserve"> to current release level. </w:t>
      </w:r>
    </w:p>
    <w:p w14:paraId="31427553" w14:textId="77777777" w:rsidR="008D666A" w:rsidRPr="00E93224" w:rsidRDefault="008D666A" w:rsidP="008D666A">
      <w:pPr>
        <w:pStyle w:val="ListParagraph"/>
        <w:widowControl/>
        <w:numPr>
          <w:ilvl w:val="0"/>
          <w:numId w:val="46"/>
        </w:numPr>
        <w:spacing w:after="23" w:line="270" w:lineRule="auto"/>
        <w:ind w:left="1219"/>
        <w:contextualSpacing/>
        <w:jc w:val="both"/>
        <w:rPr>
          <w:rFonts w:ascii="Arial" w:hAnsi="Arial" w:cs="Arial"/>
          <w:sz w:val="20"/>
          <w:szCs w:val="20"/>
        </w:rPr>
      </w:pPr>
      <w:r w:rsidRPr="00E93224">
        <w:rPr>
          <w:rFonts w:ascii="Arial" w:hAnsi="Arial" w:cs="Arial"/>
          <w:sz w:val="20"/>
          <w:szCs w:val="20"/>
          <w:u w:val="single" w:color="000000"/>
        </w:rPr>
        <w:t>Latency and Packet Jitter</w:t>
      </w:r>
      <w:r w:rsidRPr="00E93224">
        <w:rPr>
          <w:rFonts w:ascii="Arial" w:hAnsi="Arial" w:cs="Arial"/>
          <w:sz w:val="20"/>
          <w:szCs w:val="20"/>
        </w:rPr>
        <w:t xml:space="preserve">.  Packet transmission and variation shall not exceed 1ms to the school main router </w:t>
      </w:r>
    </w:p>
    <w:p w14:paraId="5D9BCC7D" w14:textId="77777777" w:rsidR="008D666A" w:rsidRPr="00E93224" w:rsidRDefault="008D666A" w:rsidP="008D666A">
      <w:pPr>
        <w:spacing w:line="259" w:lineRule="auto"/>
        <w:ind w:left="139"/>
        <w:jc w:val="both"/>
        <w:rPr>
          <w:rFonts w:ascii="Arial" w:hAnsi="Arial" w:cs="Arial"/>
          <w:sz w:val="20"/>
          <w:szCs w:val="20"/>
        </w:rPr>
      </w:pPr>
      <w:r w:rsidRPr="00E93224">
        <w:rPr>
          <w:rFonts w:ascii="Arial" w:hAnsi="Arial" w:cs="Arial"/>
          <w:b/>
          <w:sz w:val="20"/>
          <w:szCs w:val="20"/>
        </w:rPr>
        <w:t xml:space="preserve"> </w:t>
      </w:r>
    </w:p>
    <w:p w14:paraId="3D00C15C" w14:textId="77777777" w:rsidR="008D666A" w:rsidRPr="00E93224" w:rsidRDefault="008D666A" w:rsidP="008D666A">
      <w:pPr>
        <w:widowControl/>
        <w:numPr>
          <w:ilvl w:val="0"/>
          <w:numId w:val="41"/>
        </w:numPr>
        <w:spacing w:after="11" w:line="270" w:lineRule="auto"/>
        <w:ind w:left="859" w:hanging="360"/>
        <w:jc w:val="both"/>
        <w:rPr>
          <w:rFonts w:ascii="Arial" w:hAnsi="Arial" w:cs="Arial"/>
          <w:sz w:val="20"/>
          <w:szCs w:val="20"/>
        </w:rPr>
      </w:pPr>
      <w:r w:rsidRPr="00E93224">
        <w:rPr>
          <w:rFonts w:ascii="Arial" w:hAnsi="Arial" w:cs="Arial"/>
          <w:sz w:val="20"/>
          <w:szCs w:val="20"/>
          <w:u w:val="single" w:color="000000"/>
        </w:rPr>
        <w:t>Outages</w:t>
      </w:r>
      <w:r w:rsidRPr="00E93224">
        <w:rPr>
          <w:rFonts w:ascii="Arial" w:hAnsi="Arial" w:cs="Arial"/>
          <w:b/>
          <w:sz w:val="20"/>
          <w:szCs w:val="20"/>
        </w:rPr>
        <w:t xml:space="preserve"> </w:t>
      </w:r>
    </w:p>
    <w:p w14:paraId="6106BA1D" w14:textId="77777777" w:rsidR="008D666A" w:rsidRPr="00E93224" w:rsidRDefault="008D666A" w:rsidP="008D666A">
      <w:pPr>
        <w:spacing w:after="20" w:line="259" w:lineRule="auto"/>
        <w:ind w:left="139"/>
        <w:jc w:val="both"/>
        <w:rPr>
          <w:rFonts w:ascii="Arial" w:hAnsi="Arial" w:cs="Arial"/>
          <w:sz w:val="20"/>
          <w:szCs w:val="20"/>
        </w:rPr>
      </w:pPr>
      <w:r w:rsidRPr="00E93224">
        <w:rPr>
          <w:rFonts w:ascii="Arial" w:hAnsi="Arial" w:cs="Arial"/>
          <w:sz w:val="20"/>
          <w:szCs w:val="20"/>
        </w:rPr>
        <w:t xml:space="preserve"> </w:t>
      </w:r>
    </w:p>
    <w:p w14:paraId="5A1EE69D" w14:textId="77777777" w:rsidR="008D666A" w:rsidRPr="00E93224" w:rsidRDefault="008D666A" w:rsidP="008D666A">
      <w:pPr>
        <w:pStyle w:val="ListParagraph"/>
        <w:numPr>
          <w:ilvl w:val="1"/>
          <w:numId w:val="45"/>
        </w:numPr>
        <w:ind w:left="1219" w:right="7" w:hanging="270"/>
        <w:jc w:val="both"/>
        <w:rPr>
          <w:rFonts w:ascii="Arial" w:hAnsi="Arial" w:cs="Arial"/>
          <w:sz w:val="20"/>
          <w:szCs w:val="20"/>
        </w:rPr>
      </w:pPr>
      <w:r w:rsidRPr="00E93224">
        <w:rPr>
          <w:rFonts w:ascii="Arial" w:hAnsi="Arial" w:cs="Arial"/>
          <w:sz w:val="20"/>
          <w:szCs w:val="20"/>
          <w:u w:val="single" w:color="000000"/>
        </w:rPr>
        <w:t>Minor Outage</w:t>
      </w:r>
      <w:r w:rsidRPr="00E93224">
        <w:rPr>
          <w:rFonts w:ascii="Arial" w:hAnsi="Arial" w:cs="Arial"/>
          <w:sz w:val="20"/>
          <w:szCs w:val="20"/>
        </w:rPr>
        <w:t xml:space="preserve">. A minor outage is defined as any event where LESS THAN 25% of the site’s wireless LAN is either inoperative or is delivering a severely degraded service.  </w:t>
      </w:r>
    </w:p>
    <w:p w14:paraId="6E820D71" w14:textId="77777777" w:rsidR="008D666A" w:rsidRPr="00E93224" w:rsidRDefault="008D666A" w:rsidP="008D666A">
      <w:pPr>
        <w:spacing w:after="20" w:line="259" w:lineRule="auto"/>
        <w:ind w:left="859"/>
        <w:jc w:val="both"/>
        <w:rPr>
          <w:rFonts w:ascii="Arial" w:hAnsi="Arial" w:cs="Arial"/>
          <w:sz w:val="20"/>
          <w:szCs w:val="20"/>
        </w:rPr>
      </w:pPr>
      <w:r w:rsidRPr="00E93224">
        <w:rPr>
          <w:rFonts w:ascii="Arial" w:hAnsi="Arial" w:cs="Arial"/>
          <w:sz w:val="20"/>
          <w:szCs w:val="20"/>
        </w:rPr>
        <w:t xml:space="preserve"> </w:t>
      </w:r>
    </w:p>
    <w:p w14:paraId="0E4AA449" w14:textId="77777777" w:rsidR="008D666A" w:rsidRPr="00E93224" w:rsidRDefault="008D666A" w:rsidP="008D666A">
      <w:pPr>
        <w:pStyle w:val="ListParagraph"/>
        <w:numPr>
          <w:ilvl w:val="1"/>
          <w:numId w:val="45"/>
        </w:numPr>
        <w:ind w:left="1219" w:right="7" w:hanging="270"/>
        <w:jc w:val="both"/>
        <w:rPr>
          <w:rFonts w:ascii="Arial" w:hAnsi="Arial" w:cs="Arial"/>
          <w:sz w:val="20"/>
          <w:szCs w:val="20"/>
        </w:rPr>
      </w:pPr>
      <w:r w:rsidRPr="00E93224">
        <w:rPr>
          <w:rFonts w:ascii="Arial" w:hAnsi="Arial" w:cs="Arial"/>
          <w:sz w:val="20"/>
          <w:szCs w:val="20"/>
          <w:u w:val="single" w:color="000000"/>
        </w:rPr>
        <w:t>Major Outage</w:t>
      </w:r>
      <w:r w:rsidRPr="00E93224">
        <w:rPr>
          <w:rFonts w:ascii="Arial" w:hAnsi="Arial" w:cs="Arial"/>
          <w:sz w:val="20"/>
          <w:szCs w:val="20"/>
        </w:rPr>
        <w:t xml:space="preserve">. A major outage is defined as any event where 25% or more of the site’s wireless LAN is either inoperative or is delivering a severely degraded service. Major outages shall be covered by replacement of the device.  </w:t>
      </w:r>
    </w:p>
    <w:p w14:paraId="608D3E4A" w14:textId="77777777" w:rsidR="008D666A" w:rsidRPr="00E93224" w:rsidRDefault="008D666A" w:rsidP="008D666A">
      <w:pPr>
        <w:spacing w:line="259" w:lineRule="auto"/>
        <w:ind w:left="139"/>
        <w:jc w:val="both"/>
        <w:rPr>
          <w:rFonts w:ascii="Arial" w:hAnsi="Arial" w:cs="Arial"/>
          <w:sz w:val="20"/>
          <w:szCs w:val="20"/>
        </w:rPr>
      </w:pPr>
      <w:r w:rsidRPr="00E93224">
        <w:rPr>
          <w:rFonts w:ascii="Arial" w:hAnsi="Arial" w:cs="Arial"/>
          <w:sz w:val="20"/>
          <w:szCs w:val="20"/>
        </w:rPr>
        <w:t xml:space="preserve"> </w:t>
      </w:r>
    </w:p>
    <w:p w14:paraId="259B7872" w14:textId="77777777" w:rsidR="008D666A" w:rsidRPr="00E93224" w:rsidRDefault="008D666A" w:rsidP="008D666A">
      <w:pPr>
        <w:widowControl/>
        <w:numPr>
          <w:ilvl w:val="0"/>
          <w:numId w:val="41"/>
        </w:numPr>
        <w:spacing w:after="11" w:line="270" w:lineRule="auto"/>
        <w:ind w:left="859" w:hanging="360"/>
        <w:jc w:val="both"/>
        <w:rPr>
          <w:rFonts w:ascii="Arial" w:hAnsi="Arial" w:cs="Arial"/>
          <w:sz w:val="20"/>
          <w:szCs w:val="20"/>
        </w:rPr>
      </w:pPr>
      <w:r w:rsidRPr="00E93224">
        <w:rPr>
          <w:rFonts w:ascii="Arial" w:hAnsi="Arial" w:cs="Arial"/>
          <w:sz w:val="20"/>
          <w:szCs w:val="20"/>
          <w:u w:val="single" w:color="000000"/>
        </w:rPr>
        <w:t>Response Times</w:t>
      </w:r>
      <w:r w:rsidRPr="00E93224">
        <w:rPr>
          <w:rFonts w:ascii="Arial" w:hAnsi="Arial" w:cs="Arial"/>
          <w:sz w:val="20"/>
          <w:szCs w:val="20"/>
        </w:rPr>
        <w:t xml:space="preserve"> </w:t>
      </w:r>
    </w:p>
    <w:p w14:paraId="586885E7" w14:textId="77777777" w:rsidR="008D666A" w:rsidRPr="00E93224" w:rsidRDefault="008D666A" w:rsidP="008D666A">
      <w:pPr>
        <w:spacing w:after="24" w:line="259" w:lineRule="auto"/>
        <w:ind w:left="859"/>
        <w:jc w:val="both"/>
        <w:rPr>
          <w:rFonts w:ascii="Arial" w:hAnsi="Arial" w:cs="Arial"/>
          <w:sz w:val="20"/>
          <w:szCs w:val="20"/>
        </w:rPr>
      </w:pPr>
      <w:r w:rsidRPr="00E93224">
        <w:rPr>
          <w:rFonts w:ascii="Arial" w:hAnsi="Arial" w:cs="Arial"/>
          <w:sz w:val="20"/>
          <w:szCs w:val="20"/>
        </w:rPr>
        <w:t xml:space="preserve"> </w:t>
      </w:r>
    </w:p>
    <w:p w14:paraId="3CE5DC9D" w14:textId="77777777" w:rsidR="008D666A" w:rsidRPr="00E93224" w:rsidRDefault="008D666A" w:rsidP="008D666A">
      <w:pPr>
        <w:pStyle w:val="ListParagraph"/>
        <w:numPr>
          <w:ilvl w:val="0"/>
          <w:numId w:val="48"/>
        </w:numPr>
        <w:ind w:left="1219" w:right="7"/>
        <w:jc w:val="both"/>
        <w:rPr>
          <w:rFonts w:ascii="Arial" w:hAnsi="Arial" w:cs="Arial"/>
          <w:sz w:val="20"/>
          <w:szCs w:val="20"/>
        </w:rPr>
      </w:pPr>
      <w:r w:rsidRPr="00E93224">
        <w:rPr>
          <w:rFonts w:ascii="Arial" w:hAnsi="Arial" w:cs="Arial"/>
          <w:sz w:val="20"/>
          <w:szCs w:val="20"/>
          <w:u w:val="single" w:color="000000"/>
        </w:rPr>
        <w:t>Minor Outage</w:t>
      </w:r>
      <w:r>
        <w:rPr>
          <w:rFonts w:ascii="Arial" w:hAnsi="Arial" w:cs="Arial"/>
          <w:sz w:val="20"/>
          <w:szCs w:val="20"/>
        </w:rPr>
        <w:t xml:space="preserve">.  </w:t>
      </w:r>
      <w:r w:rsidRPr="00E93224">
        <w:rPr>
          <w:rFonts w:ascii="Arial" w:hAnsi="Arial" w:cs="Arial"/>
          <w:sz w:val="20"/>
          <w:szCs w:val="20"/>
        </w:rPr>
        <w:t xml:space="preserve">Any Minor Outage must be remedied within 3 business days. </w:t>
      </w:r>
    </w:p>
    <w:p w14:paraId="594D49E0" w14:textId="77777777" w:rsidR="008D666A" w:rsidRPr="00E93224" w:rsidRDefault="008D666A" w:rsidP="008D666A">
      <w:pPr>
        <w:spacing w:after="20" w:line="259" w:lineRule="auto"/>
        <w:ind w:left="859"/>
        <w:jc w:val="both"/>
        <w:rPr>
          <w:rFonts w:ascii="Arial" w:hAnsi="Arial" w:cs="Arial"/>
          <w:sz w:val="20"/>
          <w:szCs w:val="20"/>
        </w:rPr>
      </w:pPr>
      <w:r w:rsidRPr="00E93224">
        <w:rPr>
          <w:rFonts w:ascii="Arial" w:hAnsi="Arial" w:cs="Arial"/>
          <w:sz w:val="20"/>
          <w:szCs w:val="20"/>
        </w:rPr>
        <w:t xml:space="preserve"> </w:t>
      </w:r>
    </w:p>
    <w:p w14:paraId="05180439" w14:textId="77777777" w:rsidR="008D666A" w:rsidRPr="00E93224" w:rsidRDefault="008D666A" w:rsidP="008D666A">
      <w:pPr>
        <w:pStyle w:val="ListParagraph"/>
        <w:numPr>
          <w:ilvl w:val="0"/>
          <w:numId w:val="48"/>
        </w:numPr>
        <w:ind w:left="1219" w:right="7"/>
        <w:jc w:val="both"/>
        <w:rPr>
          <w:rFonts w:ascii="Arial" w:hAnsi="Arial" w:cs="Arial"/>
          <w:sz w:val="20"/>
          <w:szCs w:val="20"/>
        </w:rPr>
      </w:pPr>
      <w:r w:rsidRPr="00E93224">
        <w:rPr>
          <w:rFonts w:ascii="Arial" w:hAnsi="Arial" w:cs="Arial"/>
          <w:sz w:val="20"/>
          <w:szCs w:val="20"/>
          <w:u w:val="single" w:color="000000"/>
        </w:rPr>
        <w:t>Major Outage</w:t>
      </w:r>
      <w:r w:rsidRPr="00E93224">
        <w:rPr>
          <w:rFonts w:ascii="Arial" w:hAnsi="Arial" w:cs="Arial"/>
          <w:sz w:val="20"/>
          <w:szCs w:val="20"/>
        </w:rPr>
        <w:t xml:space="preserve">. </w:t>
      </w:r>
      <w:r>
        <w:rPr>
          <w:rFonts w:ascii="Arial" w:hAnsi="Arial" w:cs="Arial"/>
          <w:sz w:val="20"/>
          <w:szCs w:val="20"/>
        </w:rPr>
        <w:t xml:space="preserve"> </w:t>
      </w:r>
      <w:r w:rsidRPr="00E93224">
        <w:rPr>
          <w:rFonts w:ascii="Arial" w:hAnsi="Arial" w:cs="Arial"/>
          <w:sz w:val="20"/>
          <w:szCs w:val="20"/>
        </w:rPr>
        <w:t xml:space="preserve">Any Major Outage must be remedied within 1 business day. </w:t>
      </w:r>
    </w:p>
    <w:p w14:paraId="0566BD20" w14:textId="77777777" w:rsidR="008D666A" w:rsidRDefault="008D666A" w:rsidP="008D666A">
      <w:pPr>
        <w:ind w:left="869" w:right="7"/>
        <w:jc w:val="both"/>
        <w:rPr>
          <w:rFonts w:ascii="Arial" w:hAnsi="Arial" w:cs="Arial"/>
          <w:sz w:val="20"/>
          <w:szCs w:val="20"/>
          <w:highlight w:val="yellow"/>
        </w:rPr>
      </w:pPr>
    </w:p>
    <w:p w14:paraId="517233DD" w14:textId="6B31C053" w:rsidR="008D666A" w:rsidRPr="003C11C3" w:rsidRDefault="008D666A" w:rsidP="008D666A">
      <w:pPr>
        <w:pStyle w:val="ListParagraph"/>
        <w:numPr>
          <w:ilvl w:val="0"/>
          <w:numId w:val="48"/>
        </w:numPr>
        <w:ind w:left="1219" w:right="7"/>
        <w:jc w:val="both"/>
        <w:rPr>
          <w:rFonts w:ascii="Arial" w:hAnsi="Arial" w:cs="Arial"/>
          <w:sz w:val="20"/>
          <w:szCs w:val="20"/>
        </w:rPr>
      </w:pPr>
      <w:r w:rsidRPr="003C11C3">
        <w:rPr>
          <w:rFonts w:ascii="Arial" w:hAnsi="Arial" w:cs="Arial"/>
          <w:sz w:val="20"/>
          <w:szCs w:val="20"/>
        </w:rPr>
        <w:t>Device replacement must occur within 3 business days after diagnostics by Department technician</w:t>
      </w:r>
      <w:r w:rsidR="003C11C3">
        <w:rPr>
          <w:rFonts w:ascii="Arial" w:hAnsi="Arial" w:cs="Arial"/>
          <w:sz w:val="20"/>
          <w:szCs w:val="20"/>
        </w:rPr>
        <w:t xml:space="preserve"> (an inventory of access points for repair and replacements </w:t>
      </w:r>
      <w:r w:rsidR="00CD1F24" w:rsidRPr="00CD1F24">
        <w:rPr>
          <w:rFonts w:ascii="Arial" w:hAnsi="Arial" w:cs="Arial"/>
          <w:sz w:val="20"/>
          <w:szCs w:val="20"/>
        </w:rPr>
        <w:t xml:space="preserve">shall </w:t>
      </w:r>
      <w:r w:rsidR="003C11C3" w:rsidRPr="00CD1F24">
        <w:rPr>
          <w:rFonts w:ascii="Arial" w:hAnsi="Arial" w:cs="Arial"/>
          <w:sz w:val="20"/>
          <w:szCs w:val="20"/>
        </w:rPr>
        <w:t>be maintain</w:t>
      </w:r>
      <w:r w:rsidR="003C11C3">
        <w:rPr>
          <w:rFonts w:ascii="Arial" w:hAnsi="Arial" w:cs="Arial"/>
          <w:sz w:val="20"/>
          <w:szCs w:val="20"/>
        </w:rPr>
        <w:t>ed by the Proposer).</w:t>
      </w:r>
    </w:p>
    <w:p w14:paraId="253C8AD1" w14:textId="77777777" w:rsidR="008D666A" w:rsidRPr="00E93224" w:rsidRDefault="008D666A" w:rsidP="008D666A">
      <w:pPr>
        <w:ind w:left="869" w:right="7"/>
        <w:jc w:val="both"/>
        <w:rPr>
          <w:rFonts w:ascii="Arial" w:hAnsi="Arial" w:cs="Arial"/>
          <w:sz w:val="20"/>
          <w:szCs w:val="20"/>
        </w:rPr>
      </w:pPr>
    </w:p>
    <w:p w14:paraId="1EA62C20" w14:textId="77777777" w:rsidR="008D666A" w:rsidRPr="00E93224" w:rsidRDefault="008D666A" w:rsidP="008D666A">
      <w:pPr>
        <w:widowControl/>
        <w:numPr>
          <w:ilvl w:val="0"/>
          <w:numId w:val="41"/>
        </w:numPr>
        <w:spacing w:after="11" w:line="270" w:lineRule="auto"/>
        <w:ind w:left="859" w:hanging="360"/>
        <w:jc w:val="both"/>
        <w:rPr>
          <w:rFonts w:ascii="Arial" w:hAnsi="Arial" w:cs="Arial"/>
          <w:sz w:val="20"/>
          <w:szCs w:val="20"/>
        </w:rPr>
      </w:pPr>
      <w:r w:rsidRPr="00E93224">
        <w:rPr>
          <w:rFonts w:ascii="Arial" w:hAnsi="Arial" w:cs="Arial"/>
          <w:sz w:val="20"/>
          <w:szCs w:val="20"/>
          <w:u w:val="single" w:color="000000"/>
        </w:rPr>
        <w:t>Warranties</w:t>
      </w:r>
      <w:r w:rsidRPr="00E93224">
        <w:rPr>
          <w:rFonts w:ascii="Arial" w:hAnsi="Arial" w:cs="Arial"/>
          <w:sz w:val="20"/>
          <w:szCs w:val="20"/>
        </w:rPr>
        <w:t xml:space="preserve"> </w:t>
      </w:r>
    </w:p>
    <w:p w14:paraId="67F783F1" w14:textId="77777777" w:rsidR="008D666A" w:rsidRDefault="008D666A" w:rsidP="008D666A">
      <w:pPr>
        <w:spacing w:after="9" w:line="270" w:lineRule="auto"/>
        <w:ind w:left="869"/>
        <w:jc w:val="both"/>
        <w:rPr>
          <w:rFonts w:ascii="Arial" w:hAnsi="Arial" w:cs="Arial"/>
          <w:sz w:val="20"/>
          <w:szCs w:val="20"/>
        </w:rPr>
      </w:pPr>
    </w:p>
    <w:p w14:paraId="1D8D96DC" w14:textId="77777777" w:rsidR="008D666A" w:rsidRPr="00E93224" w:rsidRDefault="008D666A" w:rsidP="008D666A">
      <w:pPr>
        <w:spacing w:after="9" w:line="270" w:lineRule="auto"/>
        <w:ind w:left="869"/>
        <w:jc w:val="both"/>
        <w:rPr>
          <w:rFonts w:ascii="Arial" w:hAnsi="Arial" w:cs="Arial"/>
          <w:sz w:val="20"/>
          <w:szCs w:val="20"/>
        </w:rPr>
      </w:pPr>
      <w:r w:rsidRPr="00E93224">
        <w:rPr>
          <w:rFonts w:ascii="Arial" w:hAnsi="Arial" w:cs="Arial"/>
          <w:sz w:val="20"/>
          <w:szCs w:val="20"/>
        </w:rPr>
        <w:t xml:space="preserve">All </w:t>
      </w:r>
      <w:r>
        <w:rPr>
          <w:rFonts w:ascii="Arial" w:hAnsi="Arial" w:cs="Arial"/>
          <w:sz w:val="20"/>
          <w:szCs w:val="20"/>
        </w:rPr>
        <w:t xml:space="preserve">wireless </w:t>
      </w:r>
      <w:r w:rsidRPr="00E93224">
        <w:rPr>
          <w:rFonts w:ascii="Arial" w:hAnsi="Arial" w:cs="Arial"/>
          <w:sz w:val="20"/>
          <w:szCs w:val="20"/>
        </w:rPr>
        <w:t xml:space="preserve">devices </w:t>
      </w:r>
      <w:r>
        <w:rPr>
          <w:rFonts w:ascii="Arial" w:hAnsi="Arial" w:cs="Arial"/>
          <w:sz w:val="20"/>
          <w:szCs w:val="20"/>
        </w:rPr>
        <w:t xml:space="preserve">and components </w:t>
      </w:r>
      <w:r w:rsidRPr="00E93224">
        <w:rPr>
          <w:rFonts w:ascii="Arial" w:hAnsi="Arial" w:cs="Arial"/>
          <w:sz w:val="20"/>
          <w:szCs w:val="20"/>
        </w:rPr>
        <w:t>must have three</w:t>
      </w:r>
      <w:r>
        <w:rPr>
          <w:rFonts w:ascii="Arial" w:hAnsi="Arial" w:cs="Arial"/>
          <w:sz w:val="20"/>
          <w:szCs w:val="20"/>
        </w:rPr>
        <w:t>-</w:t>
      </w:r>
      <w:r w:rsidRPr="00E93224">
        <w:rPr>
          <w:rFonts w:ascii="Arial" w:hAnsi="Arial" w:cs="Arial"/>
          <w:sz w:val="20"/>
          <w:szCs w:val="20"/>
        </w:rPr>
        <w:t xml:space="preserve">year onsite warranty (service, installation, configuration and parts replacement). </w:t>
      </w:r>
      <w:r>
        <w:rPr>
          <w:rFonts w:ascii="Arial" w:hAnsi="Arial" w:cs="Arial"/>
          <w:sz w:val="20"/>
          <w:szCs w:val="20"/>
        </w:rPr>
        <w:t xml:space="preserve"> </w:t>
      </w:r>
    </w:p>
    <w:p w14:paraId="5BE13562" w14:textId="77777777" w:rsidR="008D666A" w:rsidRPr="00E93224" w:rsidRDefault="008D666A" w:rsidP="008D666A">
      <w:pPr>
        <w:spacing w:after="20" w:line="259" w:lineRule="auto"/>
        <w:ind w:left="859"/>
        <w:jc w:val="both"/>
        <w:rPr>
          <w:rFonts w:ascii="Arial" w:hAnsi="Arial" w:cs="Arial"/>
          <w:sz w:val="20"/>
          <w:szCs w:val="20"/>
        </w:rPr>
      </w:pPr>
    </w:p>
    <w:p w14:paraId="69C9EB08" w14:textId="77777777" w:rsidR="008D666A" w:rsidRPr="001B3533" w:rsidRDefault="008D666A" w:rsidP="008D666A">
      <w:pPr>
        <w:pStyle w:val="Heading5"/>
        <w:numPr>
          <w:ilvl w:val="0"/>
          <w:numId w:val="45"/>
        </w:numPr>
        <w:ind w:left="499"/>
        <w:rPr>
          <w:rFonts w:ascii="Arial" w:hAnsi="Arial" w:cs="Arial"/>
          <w:b/>
          <w:color w:val="auto"/>
          <w:szCs w:val="20"/>
        </w:rPr>
      </w:pPr>
      <w:r w:rsidRPr="001B3533">
        <w:rPr>
          <w:rFonts w:ascii="Arial" w:hAnsi="Arial" w:cs="Arial"/>
          <w:b/>
          <w:color w:val="auto"/>
          <w:szCs w:val="20"/>
        </w:rPr>
        <w:t xml:space="preserve">NOTIFICATIONS AND SUPPORT </w:t>
      </w:r>
    </w:p>
    <w:p w14:paraId="024A8A78" w14:textId="77777777" w:rsidR="008D666A" w:rsidRPr="00E93224" w:rsidRDefault="008D666A" w:rsidP="008D666A">
      <w:pPr>
        <w:spacing w:line="259" w:lineRule="auto"/>
        <w:ind w:left="499"/>
        <w:jc w:val="both"/>
        <w:rPr>
          <w:rFonts w:ascii="Arial" w:hAnsi="Arial" w:cs="Arial"/>
          <w:sz w:val="20"/>
          <w:szCs w:val="20"/>
        </w:rPr>
      </w:pPr>
      <w:r w:rsidRPr="00E93224">
        <w:rPr>
          <w:rFonts w:ascii="Arial" w:hAnsi="Arial" w:cs="Arial"/>
          <w:sz w:val="20"/>
          <w:szCs w:val="20"/>
        </w:rPr>
        <w:t xml:space="preserve"> </w:t>
      </w:r>
    </w:p>
    <w:p w14:paraId="00AEDB0A" w14:textId="77777777" w:rsidR="008D666A" w:rsidRPr="00E93224" w:rsidRDefault="008D666A" w:rsidP="008D666A">
      <w:pPr>
        <w:widowControl/>
        <w:numPr>
          <w:ilvl w:val="0"/>
          <w:numId w:val="49"/>
        </w:numPr>
        <w:spacing w:after="11" w:line="270" w:lineRule="auto"/>
        <w:ind w:hanging="452"/>
        <w:jc w:val="both"/>
        <w:rPr>
          <w:rFonts w:ascii="Arial" w:hAnsi="Arial" w:cs="Arial"/>
          <w:sz w:val="20"/>
          <w:szCs w:val="20"/>
        </w:rPr>
      </w:pPr>
      <w:r w:rsidRPr="00E93224">
        <w:rPr>
          <w:rFonts w:ascii="Arial" w:hAnsi="Arial" w:cs="Arial"/>
          <w:sz w:val="20"/>
          <w:szCs w:val="20"/>
        </w:rPr>
        <w:t xml:space="preserve">Describe how the Department will be notified of and updated on the progress of the repairs </w:t>
      </w:r>
    </w:p>
    <w:p w14:paraId="4F15C003" w14:textId="77777777" w:rsidR="008D666A" w:rsidRPr="00E93224" w:rsidRDefault="008D666A" w:rsidP="008D666A">
      <w:pPr>
        <w:spacing w:line="259" w:lineRule="auto"/>
        <w:ind w:left="859"/>
        <w:jc w:val="both"/>
        <w:rPr>
          <w:rFonts w:ascii="Arial" w:hAnsi="Arial" w:cs="Arial"/>
          <w:sz w:val="20"/>
          <w:szCs w:val="20"/>
        </w:rPr>
      </w:pPr>
      <w:r w:rsidRPr="00E93224">
        <w:rPr>
          <w:rFonts w:ascii="Arial" w:hAnsi="Arial" w:cs="Arial"/>
          <w:sz w:val="20"/>
          <w:szCs w:val="20"/>
        </w:rPr>
        <w:t xml:space="preserve"> </w:t>
      </w:r>
    </w:p>
    <w:p w14:paraId="10741877" w14:textId="77777777" w:rsidR="008D666A" w:rsidRPr="00E93224" w:rsidRDefault="008D666A" w:rsidP="008D666A">
      <w:pPr>
        <w:widowControl/>
        <w:numPr>
          <w:ilvl w:val="0"/>
          <w:numId w:val="49"/>
        </w:numPr>
        <w:spacing w:after="11" w:line="270" w:lineRule="auto"/>
        <w:ind w:hanging="452"/>
        <w:jc w:val="both"/>
        <w:rPr>
          <w:rFonts w:ascii="Arial" w:hAnsi="Arial" w:cs="Arial"/>
          <w:sz w:val="20"/>
          <w:szCs w:val="20"/>
        </w:rPr>
      </w:pPr>
      <w:r w:rsidRPr="00E93224">
        <w:rPr>
          <w:rFonts w:ascii="Arial" w:hAnsi="Arial" w:cs="Arial"/>
          <w:sz w:val="20"/>
          <w:szCs w:val="20"/>
        </w:rPr>
        <w:t xml:space="preserve">If there a dedicated repair group that will support the Department, describe and provide contact information </w:t>
      </w:r>
    </w:p>
    <w:p w14:paraId="50DB4ABF" w14:textId="77777777" w:rsidR="008D666A" w:rsidRPr="00E93224" w:rsidRDefault="008D666A" w:rsidP="008D666A">
      <w:pPr>
        <w:spacing w:line="259" w:lineRule="auto"/>
        <w:ind w:left="499"/>
        <w:jc w:val="both"/>
        <w:rPr>
          <w:rFonts w:ascii="Arial" w:hAnsi="Arial" w:cs="Arial"/>
          <w:sz w:val="20"/>
          <w:szCs w:val="20"/>
        </w:rPr>
      </w:pPr>
      <w:r w:rsidRPr="00E93224">
        <w:rPr>
          <w:rFonts w:ascii="Arial" w:hAnsi="Arial" w:cs="Arial"/>
          <w:sz w:val="20"/>
          <w:szCs w:val="20"/>
        </w:rPr>
        <w:t xml:space="preserve"> </w:t>
      </w:r>
    </w:p>
    <w:p w14:paraId="07CF601A" w14:textId="77777777" w:rsidR="008D666A" w:rsidRPr="001B3533" w:rsidRDefault="008D666A" w:rsidP="008D666A">
      <w:pPr>
        <w:pStyle w:val="Heading5"/>
        <w:numPr>
          <w:ilvl w:val="0"/>
          <w:numId w:val="45"/>
        </w:numPr>
        <w:ind w:left="499"/>
        <w:rPr>
          <w:rFonts w:ascii="Arial" w:hAnsi="Arial" w:cs="Arial"/>
          <w:b/>
          <w:color w:val="auto"/>
          <w:szCs w:val="20"/>
        </w:rPr>
      </w:pPr>
      <w:r w:rsidRPr="001B3533">
        <w:rPr>
          <w:rFonts w:ascii="Arial" w:hAnsi="Arial" w:cs="Arial"/>
          <w:b/>
          <w:color w:val="auto"/>
          <w:szCs w:val="20"/>
        </w:rPr>
        <w:t xml:space="preserve">REPORTS  </w:t>
      </w:r>
    </w:p>
    <w:p w14:paraId="39A66956" w14:textId="77777777" w:rsidR="008D666A" w:rsidRPr="00E93224" w:rsidRDefault="008D666A" w:rsidP="008D666A">
      <w:pPr>
        <w:spacing w:line="259" w:lineRule="auto"/>
        <w:ind w:left="139"/>
        <w:jc w:val="both"/>
        <w:rPr>
          <w:rFonts w:ascii="Arial" w:hAnsi="Arial" w:cs="Arial"/>
          <w:sz w:val="20"/>
          <w:szCs w:val="20"/>
        </w:rPr>
      </w:pPr>
      <w:r w:rsidRPr="00E93224">
        <w:rPr>
          <w:rFonts w:ascii="Arial" w:hAnsi="Arial" w:cs="Arial"/>
          <w:sz w:val="20"/>
          <w:szCs w:val="20"/>
        </w:rPr>
        <w:t xml:space="preserve"> </w:t>
      </w:r>
    </w:p>
    <w:p w14:paraId="4023E24E" w14:textId="77777777" w:rsidR="008D666A" w:rsidRPr="00E93224" w:rsidRDefault="00EC6BA5" w:rsidP="008D666A">
      <w:pPr>
        <w:ind w:left="494" w:right="7"/>
        <w:jc w:val="both"/>
        <w:rPr>
          <w:rFonts w:ascii="Arial" w:hAnsi="Arial" w:cs="Arial"/>
          <w:sz w:val="20"/>
          <w:szCs w:val="20"/>
        </w:rPr>
      </w:pPr>
      <w:r>
        <w:rPr>
          <w:rFonts w:ascii="Arial" w:hAnsi="Arial" w:cs="Arial"/>
          <w:sz w:val="20"/>
          <w:szCs w:val="20"/>
        </w:rPr>
        <w:t xml:space="preserve">Reports must be delivered monthly to the Department, or at greater frequency, if so requested.  </w:t>
      </w:r>
      <w:r w:rsidR="008D666A" w:rsidRPr="00E93224">
        <w:rPr>
          <w:rFonts w:ascii="Arial" w:hAnsi="Arial" w:cs="Arial"/>
          <w:sz w:val="20"/>
          <w:szCs w:val="20"/>
        </w:rPr>
        <w:t xml:space="preserve">Describe ability to provide critical reports that meet the following requirements </w:t>
      </w:r>
      <w:r w:rsidR="008D666A" w:rsidRPr="00E93224">
        <w:rPr>
          <w:rFonts w:ascii="Arial" w:hAnsi="Arial" w:cs="Arial"/>
          <w:sz w:val="20"/>
          <w:szCs w:val="20"/>
          <w:u w:val="single" w:color="000000"/>
        </w:rPr>
        <w:t>and</w:t>
      </w:r>
      <w:r w:rsidR="008D666A" w:rsidRPr="00E93224">
        <w:rPr>
          <w:rFonts w:ascii="Arial" w:hAnsi="Arial" w:cs="Arial"/>
          <w:sz w:val="20"/>
          <w:szCs w:val="20"/>
        </w:rPr>
        <w:t xml:space="preserve"> provide samples with proposal:  </w:t>
      </w:r>
    </w:p>
    <w:p w14:paraId="3BADB0EA" w14:textId="77777777" w:rsidR="008D666A" w:rsidRPr="00E93224" w:rsidRDefault="008D666A" w:rsidP="008D666A">
      <w:pPr>
        <w:spacing w:line="259" w:lineRule="auto"/>
        <w:ind w:left="139"/>
        <w:jc w:val="both"/>
        <w:rPr>
          <w:rFonts w:ascii="Arial" w:hAnsi="Arial" w:cs="Arial"/>
          <w:sz w:val="20"/>
          <w:szCs w:val="20"/>
        </w:rPr>
      </w:pPr>
      <w:r w:rsidRPr="00E93224">
        <w:rPr>
          <w:rFonts w:ascii="Arial" w:hAnsi="Arial" w:cs="Arial"/>
          <w:sz w:val="20"/>
          <w:szCs w:val="20"/>
        </w:rPr>
        <w:t xml:space="preserve"> </w:t>
      </w:r>
    </w:p>
    <w:p w14:paraId="1168CE0A" w14:textId="77777777" w:rsidR="008D666A" w:rsidRPr="00E93224" w:rsidRDefault="008D666A" w:rsidP="008D666A">
      <w:pPr>
        <w:widowControl/>
        <w:numPr>
          <w:ilvl w:val="0"/>
          <w:numId w:val="43"/>
        </w:numPr>
        <w:spacing w:after="5" w:line="271" w:lineRule="auto"/>
        <w:ind w:left="844" w:right="7" w:hanging="360"/>
        <w:jc w:val="both"/>
        <w:rPr>
          <w:rFonts w:ascii="Arial" w:hAnsi="Arial" w:cs="Arial"/>
          <w:sz w:val="20"/>
          <w:szCs w:val="20"/>
        </w:rPr>
      </w:pPr>
      <w:r w:rsidRPr="00E93224">
        <w:rPr>
          <w:rFonts w:ascii="Arial" w:hAnsi="Arial" w:cs="Arial"/>
          <w:sz w:val="20"/>
          <w:szCs w:val="20"/>
          <w:u w:val="single"/>
        </w:rPr>
        <w:t>Device summary reports</w:t>
      </w:r>
      <w:r>
        <w:rPr>
          <w:rFonts w:ascii="Arial" w:hAnsi="Arial" w:cs="Arial"/>
          <w:sz w:val="20"/>
          <w:szCs w:val="20"/>
        </w:rPr>
        <w:t xml:space="preserve">.  </w:t>
      </w:r>
      <w:r w:rsidR="00D46E4A">
        <w:rPr>
          <w:rFonts w:ascii="Arial" w:hAnsi="Arial" w:cs="Arial"/>
          <w:sz w:val="20"/>
          <w:szCs w:val="20"/>
        </w:rPr>
        <w:t>Quantity</w:t>
      </w:r>
      <w:r w:rsidRPr="00E93224">
        <w:rPr>
          <w:rFonts w:ascii="Arial" w:hAnsi="Arial" w:cs="Arial"/>
          <w:sz w:val="20"/>
          <w:szCs w:val="20"/>
        </w:rPr>
        <w:t xml:space="preserve"> of </w:t>
      </w:r>
      <w:r w:rsidR="00D46E4A">
        <w:rPr>
          <w:rFonts w:ascii="Arial" w:hAnsi="Arial" w:cs="Arial"/>
          <w:sz w:val="20"/>
          <w:szCs w:val="20"/>
        </w:rPr>
        <w:t xml:space="preserve">functioning </w:t>
      </w:r>
      <w:r w:rsidRPr="00E93224">
        <w:rPr>
          <w:rFonts w:ascii="Arial" w:hAnsi="Arial" w:cs="Arial"/>
          <w:sz w:val="20"/>
          <w:szCs w:val="20"/>
        </w:rPr>
        <w:t>devices</w:t>
      </w:r>
      <w:r w:rsidR="00D46E4A">
        <w:rPr>
          <w:rFonts w:ascii="Arial" w:hAnsi="Arial" w:cs="Arial"/>
          <w:sz w:val="20"/>
          <w:szCs w:val="20"/>
        </w:rPr>
        <w:t xml:space="preserve">, as well as quantity of </w:t>
      </w:r>
      <w:r w:rsidRPr="00E93224">
        <w:rPr>
          <w:rFonts w:ascii="Arial" w:hAnsi="Arial" w:cs="Arial"/>
          <w:sz w:val="20"/>
          <w:szCs w:val="20"/>
        </w:rPr>
        <w:t>out-of-service devices</w:t>
      </w:r>
    </w:p>
    <w:p w14:paraId="7CB4FE9D" w14:textId="77777777" w:rsidR="008D666A" w:rsidRPr="00E93224" w:rsidRDefault="008D666A" w:rsidP="008D666A">
      <w:pPr>
        <w:ind w:left="844" w:right="7"/>
        <w:jc w:val="both"/>
        <w:rPr>
          <w:rFonts w:ascii="Arial" w:hAnsi="Arial" w:cs="Arial"/>
          <w:sz w:val="20"/>
          <w:szCs w:val="20"/>
        </w:rPr>
      </w:pPr>
    </w:p>
    <w:p w14:paraId="4698DAF3" w14:textId="77777777" w:rsidR="008D666A" w:rsidRPr="00E93224" w:rsidRDefault="008D666A" w:rsidP="008D666A">
      <w:pPr>
        <w:widowControl/>
        <w:numPr>
          <w:ilvl w:val="0"/>
          <w:numId w:val="43"/>
        </w:numPr>
        <w:spacing w:after="5" w:line="271" w:lineRule="auto"/>
        <w:ind w:left="844" w:right="7" w:hanging="360"/>
        <w:jc w:val="both"/>
        <w:rPr>
          <w:rFonts w:ascii="Arial" w:hAnsi="Arial" w:cs="Arial"/>
          <w:sz w:val="20"/>
          <w:szCs w:val="20"/>
        </w:rPr>
      </w:pPr>
      <w:r w:rsidRPr="00E93224">
        <w:rPr>
          <w:rFonts w:ascii="Arial" w:hAnsi="Arial" w:cs="Arial"/>
          <w:sz w:val="20"/>
          <w:szCs w:val="20"/>
          <w:u w:val="single" w:color="000000"/>
        </w:rPr>
        <w:t>Failed Service Report</w:t>
      </w:r>
      <w:r w:rsidRPr="00E93224">
        <w:rPr>
          <w:rFonts w:ascii="Arial" w:hAnsi="Arial" w:cs="Arial"/>
          <w:i/>
          <w:sz w:val="20"/>
          <w:szCs w:val="20"/>
        </w:rPr>
        <w:t xml:space="preserve">. </w:t>
      </w:r>
      <w:r>
        <w:rPr>
          <w:rFonts w:ascii="Arial" w:hAnsi="Arial" w:cs="Arial"/>
          <w:i/>
          <w:sz w:val="20"/>
          <w:szCs w:val="20"/>
        </w:rPr>
        <w:t xml:space="preserve"> </w:t>
      </w:r>
      <w:r w:rsidRPr="00E93224">
        <w:rPr>
          <w:rFonts w:ascii="Arial" w:hAnsi="Arial" w:cs="Arial"/>
          <w:sz w:val="20"/>
          <w:szCs w:val="20"/>
        </w:rPr>
        <w:t xml:space="preserve">A monthly report that summarizes the number and locations of outages during a calendar month.  </w:t>
      </w:r>
    </w:p>
    <w:p w14:paraId="71147750" w14:textId="77777777" w:rsidR="008D666A" w:rsidRPr="00E93224" w:rsidRDefault="008D666A" w:rsidP="008D666A">
      <w:pPr>
        <w:spacing w:after="20" w:line="259" w:lineRule="auto"/>
        <w:ind w:left="139"/>
        <w:jc w:val="both"/>
        <w:rPr>
          <w:rFonts w:ascii="Arial" w:hAnsi="Arial" w:cs="Arial"/>
          <w:sz w:val="20"/>
          <w:szCs w:val="20"/>
        </w:rPr>
      </w:pPr>
      <w:r w:rsidRPr="00E93224">
        <w:rPr>
          <w:rFonts w:ascii="Arial" w:hAnsi="Arial" w:cs="Arial"/>
          <w:sz w:val="20"/>
          <w:szCs w:val="20"/>
        </w:rPr>
        <w:t xml:space="preserve"> </w:t>
      </w:r>
    </w:p>
    <w:p w14:paraId="39322C80" w14:textId="77777777" w:rsidR="008D666A" w:rsidRPr="00EC6BA5" w:rsidRDefault="008D666A" w:rsidP="008D666A">
      <w:pPr>
        <w:widowControl/>
        <w:numPr>
          <w:ilvl w:val="0"/>
          <w:numId w:val="43"/>
        </w:numPr>
        <w:spacing w:after="5" w:line="271" w:lineRule="auto"/>
        <w:ind w:left="844" w:right="7" w:hanging="360"/>
        <w:jc w:val="both"/>
        <w:rPr>
          <w:rFonts w:ascii="Arial" w:hAnsi="Arial" w:cs="Arial"/>
          <w:b/>
          <w:sz w:val="20"/>
          <w:szCs w:val="20"/>
        </w:rPr>
      </w:pPr>
      <w:r w:rsidRPr="00E93224">
        <w:rPr>
          <w:rFonts w:ascii="Arial" w:hAnsi="Arial" w:cs="Arial"/>
          <w:sz w:val="20"/>
          <w:szCs w:val="20"/>
          <w:u w:val="single" w:color="000000"/>
        </w:rPr>
        <w:t>Outage and Degradation Credits</w:t>
      </w:r>
      <w:r w:rsidRPr="00E93224">
        <w:rPr>
          <w:rFonts w:ascii="Arial" w:hAnsi="Arial" w:cs="Arial"/>
          <w:b/>
          <w:i/>
          <w:sz w:val="20"/>
          <w:szCs w:val="20"/>
        </w:rPr>
        <w:t xml:space="preserve">.  </w:t>
      </w:r>
      <w:r w:rsidRPr="00E93224">
        <w:rPr>
          <w:rFonts w:ascii="Arial" w:hAnsi="Arial" w:cs="Arial"/>
          <w:sz w:val="20"/>
          <w:szCs w:val="20"/>
        </w:rPr>
        <w:t xml:space="preserve">A monthly on-line and printed report accessible and provided to the Department over the same number of days covered by the billing and invoice cycle showing all service outages, and the calculation of applicable service outage credits as described below.  </w:t>
      </w:r>
      <w:r w:rsidR="00EC6BA5" w:rsidRPr="00EC6BA5">
        <w:rPr>
          <w:rFonts w:ascii="Arial" w:hAnsi="Arial" w:cs="Arial"/>
          <w:b/>
          <w:sz w:val="20"/>
          <w:szCs w:val="20"/>
          <w:u w:val="single"/>
        </w:rPr>
        <w:t xml:space="preserve">The tool must </w:t>
      </w:r>
      <w:r w:rsidR="00EC6BA5">
        <w:rPr>
          <w:rFonts w:ascii="Arial" w:hAnsi="Arial" w:cs="Arial"/>
          <w:b/>
          <w:sz w:val="20"/>
          <w:szCs w:val="20"/>
          <w:u w:val="single"/>
        </w:rPr>
        <w:t>permit</w:t>
      </w:r>
      <w:r w:rsidR="00EC6BA5" w:rsidRPr="00EC6BA5">
        <w:rPr>
          <w:rFonts w:ascii="Arial" w:hAnsi="Arial" w:cs="Arial"/>
          <w:b/>
          <w:sz w:val="20"/>
          <w:szCs w:val="20"/>
          <w:u w:val="single"/>
        </w:rPr>
        <w:t xml:space="preserve"> the Department to generate a single report showing the aggregate credits due for a month, quarter and year-to-date</w:t>
      </w:r>
      <w:r w:rsidR="00EC6BA5" w:rsidRPr="00EC6BA5">
        <w:rPr>
          <w:rFonts w:ascii="Arial" w:hAnsi="Arial" w:cs="Arial"/>
          <w:b/>
          <w:sz w:val="20"/>
          <w:szCs w:val="20"/>
        </w:rPr>
        <w:t>.</w:t>
      </w:r>
    </w:p>
    <w:p w14:paraId="54E20ED4" w14:textId="77777777" w:rsidR="008D666A" w:rsidRPr="00E93224" w:rsidRDefault="008D666A" w:rsidP="008D666A">
      <w:pPr>
        <w:spacing w:after="20" w:line="259" w:lineRule="auto"/>
        <w:ind w:left="139"/>
        <w:jc w:val="both"/>
        <w:rPr>
          <w:rFonts w:ascii="Arial" w:hAnsi="Arial" w:cs="Arial"/>
          <w:sz w:val="20"/>
          <w:szCs w:val="20"/>
        </w:rPr>
      </w:pPr>
      <w:r w:rsidRPr="00E93224">
        <w:rPr>
          <w:rFonts w:ascii="Arial" w:hAnsi="Arial" w:cs="Arial"/>
          <w:sz w:val="20"/>
          <w:szCs w:val="20"/>
        </w:rPr>
        <w:t xml:space="preserve"> </w:t>
      </w:r>
    </w:p>
    <w:p w14:paraId="7F5FBD2B" w14:textId="77777777" w:rsidR="008D666A" w:rsidRPr="00E93224" w:rsidRDefault="008D666A" w:rsidP="008D666A">
      <w:pPr>
        <w:widowControl/>
        <w:numPr>
          <w:ilvl w:val="0"/>
          <w:numId w:val="43"/>
        </w:numPr>
        <w:spacing w:after="5" w:line="271" w:lineRule="auto"/>
        <w:ind w:left="844" w:right="7" w:hanging="360"/>
        <w:jc w:val="both"/>
        <w:rPr>
          <w:rFonts w:ascii="Arial" w:hAnsi="Arial" w:cs="Arial"/>
          <w:sz w:val="20"/>
          <w:szCs w:val="20"/>
        </w:rPr>
      </w:pPr>
      <w:r w:rsidRPr="00E93224">
        <w:rPr>
          <w:rFonts w:ascii="Arial" w:hAnsi="Arial" w:cs="Arial"/>
          <w:sz w:val="20"/>
          <w:szCs w:val="20"/>
          <w:u w:val="single" w:color="000000"/>
        </w:rPr>
        <w:t>Other On-Demand Reports</w:t>
      </w:r>
      <w:r w:rsidRPr="00E93224">
        <w:rPr>
          <w:rFonts w:ascii="Arial" w:hAnsi="Arial" w:cs="Arial"/>
          <w:i/>
          <w:sz w:val="20"/>
          <w:szCs w:val="20"/>
        </w:rPr>
        <w:t xml:space="preserve">.  </w:t>
      </w:r>
      <w:r w:rsidRPr="00E93224">
        <w:rPr>
          <w:rFonts w:ascii="Arial" w:hAnsi="Arial" w:cs="Arial"/>
          <w:sz w:val="20"/>
          <w:szCs w:val="20"/>
        </w:rPr>
        <w:t xml:space="preserve">Confirm commitment to work with the Department to provide line information feeds into the one or more of the Department’s data or management systems, and describe Department’s ability to generate reports sourced from service provider systems. </w:t>
      </w:r>
    </w:p>
    <w:p w14:paraId="16E918E1" w14:textId="77777777" w:rsidR="008D666A" w:rsidRPr="00E93224" w:rsidRDefault="008D666A" w:rsidP="008D666A">
      <w:pPr>
        <w:spacing w:after="15" w:line="259" w:lineRule="auto"/>
        <w:ind w:left="859"/>
        <w:jc w:val="both"/>
        <w:rPr>
          <w:rFonts w:ascii="Arial" w:hAnsi="Arial" w:cs="Arial"/>
          <w:sz w:val="20"/>
          <w:szCs w:val="20"/>
        </w:rPr>
      </w:pPr>
      <w:r w:rsidRPr="00E93224">
        <w:rPr>
          <w:rFonts w:ascii="Arial" w:hAnsi="Arial" w:cs="Arial"/>
          <w:sz w:val="20"/>
          <w:szCs w:val="20"/>
        </w:rPr>
        <w:t xml:space="preserve"> </w:t>
      </w:r>
    </w:p>
    <w:p w14:paraId="076C25C4" w14:textId="77777777" w:rsidR="008D666A" w:rsidRPr="001B3533" w:rsidRDefault="008D666A" w:rsidP="008D666A">
      <w:pPr>
        <w:pStyle w:val="Heading5"/>
        <w:numPr>
          <w:ilvl w:val="0"/>
          <w:numId w:val="45"/>
        </w:numPr>
        <w:ind w:left="499"/>
        <w:rPr>
          <w:rFonts w:ascii="Arial" w:hAnsi="Arial" w:cs="Arial"/>
          <w:b/>
          <w:color w:val="auto"/>
          <w:szCs w:val="20"/>
        </w:rPr>
      </w:pPr>
      <w:r w:rsidRPr="001B3533">
        <w:rPr>
          <w:rFonts w:ascii="Arial" w:hAnsi="Arial" w:cs="Arial"/>
          <w:b/>
          <w:color w:val="auto"/>
          <w:szCs w:val="20"/>
        </w:rPr>
        <w:t xml:space="preserve">SERVICE CREDITS </w:t>
      </w:r>
    </w:p>
    <w:p w14:paraId="5AF18241" w14:textId="77777777" w:rsidR="008D666A" w:rsidRPr="00E93224" w:rsidRDefault="008D666A" w:rsidP="008D666A">
      <w:pPr>
        <w:spacing w:after="10" w:line="259" w:lineRule="auto"/>
        <w:ind w:left="859"/>
        <w:jc w:val="both"/>
        <w:rPr>
          <w:rFonts w:ascii="Arial" w:hAnsi="Arial" w:cs="Arial"/>
          <w:sz w:val="20"/>
          <w:szCs w:val="20"/>
        </w:rPr>
      </w:pPr>
      <w:r w:rsidRPr="00E93224">
        <w:rPr>
          <w:rFonts w:ascii="Arial" w:hAnsi="Arial" w:cs="Arial"/>
          <w:sz w:val="20"/>
          <w:szCs w:val="20"/>
        </w:rPr>
        <w:t xml:space="preserve"> </w:t>
      </w:r>
    </w:p>
    <w:p w14:paraId="7E1EDE56" w14:textId="77777777" w:rsidR="008D666A" w:rsidRPr="00E93224" w:rsidRDefault="008D666A" w:rsidP="008D666A">
      <w:pPr>
        <w:ind w:left="494" w:right="7"/>
        <w:jc w:val="both"/>
        <w:rPr>
          <w:rFonts w:ascii="Arial" w:hAnsi="Arial" w:cs="Arial"/>
          <w:sz w:val="20"/>
          <w:szCs w:val="20"/>
        </w:rPr>
      </w:pPr>
      <w:r>
        <w:rPr>
          <w:rFonts w:ascii="Arial" w:hAnsi="Arial" w:cs="Arial"/>
          <w:sz w:val="20"/>
          <w:szCs w:val="20"/>
        </w:rPr>
        <w:t>Each Proposal must a</w:t>
      </w:r>
      <w:r w:rsidRPr="00E93224">
        <w:rPr>
          <w:rFonts w:ascii="Arial" w:hAnsi="Arial" w:cs="Arial"/>
          <w:sz w:val="20"/>
          <w:szCs w:val="20"/>
        </w:rPr>
        <w:t xml:space="preserve">cknowledge </w:t>
      </w:r>
      <w:r w:rsidR="007224CE">
        <w:rPr>
          <w:rFonts w:ascii="Arial" w:hAnsi="Arial" w:cs="Arial"/>
          <w:sz w:val="20"/>
          <w:szCs w:val="20"/>
        </w:rPr>
        <w:t xml:space="preserve">and </w:t>
      </w:r>
      <w:r w:rsidRPr="00E93224">
        <w:rPr>
          <w:rFonts w:ascii="Arial" w:hAnsi="Arial" w:cs="Arial"/>
          <w:sz w:val="20"/>
          <w:szCs w:val="20"/>
        </w:rPr>
        <w:t xml:space="preserve">agree to comply with the following: </w:t>
      </w:r>
    </w:p>
    <w:p w14:paraId="01448A93" w14:textId="77777777" w:rsidR="008D666A" w:rsidRPr="00E93224" w:rsidRDefault="008D666A" w:rsidP="008D666A">
      <w:pPr>
        <w:spacing w:after="20" w:line="259" w:lineRule="auto"/>
        <w:ind w:left="499"/>
        <w:jc w:val="both"/>
        <w:rPr>
          <w:rFonts w:ascii="Arial" w:hAnsi="Arial" w:cs="Arial"/>
          <w:sz w:val="20"/>
          <w:szCs w:val="20"/>
        </w:rPr>
      </w:pPr>
      <w:r w:rsidRPr="00E93224">
        <w:rPr>
          <w:rFonts w:ascii="Arial" w:hAnsi="Arial" w:cs="Arial"/>
          <w:sz w:val="20"/>
          <w:szCs w:val="20"/>
        </w:rPr>
        <w:t xml:space="preserve"> </w:t>
      </w:r>
    </w:p>
    <w:p w14:paraId="3D84CA4C" w14:textId="77777777" w:rsidR="008D666A" w:rsidRPr="00E93224" w:rsidRDefault="008D666A" w:rsidP="008D666A">
      <w:pPr>
        <w:widowControl/>
        <w:numPr>
          <w:ilvl w:val="0"/>
          <w:numId w:val="44"/>
        </w:numPr>
        <w:spacing w:after="5" w:line="271" w:lineRule="auto"/>
        <w:ind w:left="844" w:right="7" w:hanging="360"/>
        <w:jc w:val="both"/>
        <w:rPr>
          <w:rFonts w:ascii="Arial" w:hAnsi="Arial" w:cs="Arial"/>
          <w:sz w:val="20"/>
          <w:szCs w:val="20"/>
        </w:rPr>
      </w:pPr>
      <w:r>
        <w:rPr>
          <w:rFonts w:ascii="Arial" w:hAnsi="Arial" w:cs="Arial"/>
          <w:sz w:val="20"/>
          <w:szCs w:val="20"/>
        </w:rPr>
        <w:t xml:space="preserve">Proposer </w:t>
      </w:r>
      <w:r w:rsidRPr="00E93224">
        <w:rPr>
          <w:rFonts w:ascii="Arial" w:hAnsi="Arial" w:cs="Arial"/>
          <w:sz w:val="20"/>
          <w:szCs w:val="20"/>
        </w:rPr>
        <w:t xml:space="preserve">shall provide the Department with a variable outage credit depending on the type and severity of the outage. </w:t>
      </w:r>
    </w:p>
    <w:p w14:paraId="2A51957C" w14:textId="77777777" w:rsidR="008D666A" w:rsidRPr="00E93224" w:rsidRDefault="008D666A" w:rsidP="008D666A">
      <w:pPr>
        <w:spacing w:after="20" w:line="259" w:lineRule="auto"/>
        <w:ind w:left="859"/>
        <w:jc w:val="both"/>
        <w:rPr>
          <w:rFonts w:ascii="Arial" w:hAnsi="Arial" w:cs="Arial"/>
          <w:sz w:val="20"/>
          <w:szCs w:val="20"/>
        </w:rPr>
      </w:pPr>
      <w:r w:rsidRPr="00E93224">
        <w:rPr>
          <w:rFonts w:ascii="Arial" w:hAnsi="Arial" w:cs="Arial"/>
          <w:sz w:val="20"/>
          <w:szCs w:val="20"/>
        </w:rPr>
        <w:t xml:space="preserve">  </w:t>
      </w:r>
    </w:p>
    <w:p w14:paraId="16E08D1E" w14:textId="77777777" w:rsidR="008D666A" w:rsidRPr="00E93224" w:rsidRDefault="008D666A" w:rsidP="008D666A">
      <w:pPr>
        <w:widowControl/>
        <w:numPr>
          <w:ilvl w:val="0"/>
          <w:numId w:val="44"/>
        </w:numPr>
        <w:spacing w:after="5" w:line="271" w:lineRule="auto"/>
        <w:ind w:left="844" w:right="7" w:hanging="360"/>
        <w:jc w:val="both"/>
        <w:rPr>
          <w:rFonts w:ascii="Arial" w:hAnsi="Arial" w:cs="Arial"/>
          <w:sz w:val="20"/>
          <w:szCs w:val="20"/>
        </w:rPr>
      </w:pPr>
      <w:r>
        <w:rPr>
          <w:rFonts w:ascii="Arial" w:hAnsi="Arial" w:cs="Arial"/>
          <w:sz w:val="20"/>
          <w:szCs w:val="20"/>
        </w:rPr>
        <w:t>Proposer</w:t>
      </w:r>
      <w:r w:rsidRPr="00E93224">
        <w:rPr>
          <w:rFonts w:ascii="Arial" w:hAnsi="Arial" w:cs="Arial"/>
          <w:sz w:val="20"/>
          <w:szCs w:val="20"/>
        </w:rPr>
        <w:t xml:space="preserve"> to propose outage credits for major outages.  </w:t>
      </w:r>
    </w:p>
    <w:p w14:paraId="3F926DEC" w14:textId="77777777" w:rsidR="008D666A" w:rsidRPr="00E93224" w:rsidRDefault="008D666A" w:rsidP="008D666A">
      <w:pPr>
        <w:spacing w:after="20" w:line="259" w:lineRule="auto"/>
        <w:ind w:left="859"/>
        <w:jc w:val="both"/>
        <w:rPr>
          <w:rFonts w:ascii="Arial" w:hAnsi="Arial" w:cs="Arial"/>
          <w:sz w:val="20"/>
          <w:szCs w:val="20"/>
        </w:rPr>
      </w:pPr>
      <w:r w:rsidRPr="00E93224">
        <w:rPr>
          <w:rFonts w:ascii="Arial" w:hAnsi="Arial" w:cs="Arial"/>
          <w:sz w:val="20"/>
          <w:szCs w:val="20"/>
        </w:rPr>
        <w:t xml:space="preserve"> </w:t>
      </w:r>
    </w:p>
    <w:p w14:paraId="6F8FCF26" w14:textId="77777777" w:rsidR="008D666A" w:rsidRPr="00E93224" w:rsidRDefault="008D666A" w:rsidP="008D666A">
      <w:pPr>
        <w:widowControl/>
        <w:numPr>
          <w:ilvl w:val="0"/>
          <w:numId w:val="44"/>
        </w:numPr>
        <w:spacing w:after="5" w:line="271" w:lineRule="auto"/>
        <w:ind w:left="844" w:right="7" w:hanging="360"/>
        <w:jc w:val="both"/>
        <w:rPr>
          <w:rFonts w:ascii="Arial" w:hAnsi="Arial" w:cs="Arial"/>
          <w:sz w:val="20"/>
          <w:szCs w:val="20"/>
        </w:rPr>
      </w:pPr>
      <w:r>
        <w:rPr>
          <w:rFonts w:ascii="Arial" w:hAnsi="Arial" w:cs="Arial"/>
          <w:sz w:val="20"/>
          <w:szCs w:val="20"/>
        </w:rPr>
        <w:t>Proposer</w:t>
      </w:r>
      <w:r w:rsidRPr="00E93224">
        <w:rPr>
          <w:rFonts w:ascii="Arial" w:hAnsi="Arial" w:cs="Arial"/>
          <w:sz w:val="20"/>
          <w:szCs w:val="20"/>
        </w:rPr>
        <w:t xml:space="preserve"> to propose outage credits for minor outages.  </w:t>
      </w:r>
    </w:p>
    <w:p w14:paraId="7B0ACB87" w14:textId="77777777" w:rsidR="008D666A" w:rsidRPr="00E93224" w:rsidRDefault="008D666A" w:rsidP="008D666A">
      <w:pPr>
        <w:spacing w:after="20" w:line="259" w:lineRule="auto"/>
        <w:ind w:left="139"/>
        <w:jc w:val="both"/>
        <w:rPr>
          <w:rFonts w:ascii="Arial" w:hAnsi="Arial" w:cs="Arial"/>
          <w:sz w:val="20"/>
          <w:szCs w:val="20"/>
        </w:rPr>
      </w:pPr>
      <w:r w:rsidRPr="00E93224">
        <w:rPr>
          <w:rFonts w:ascii="Arial" w:hAnsi="Arial" w:cs="Arial"/>
          <w:sz w:val="20"/>
          <w:szCs w:val="20"/>
        </w:rPr>
        <w:t xml:space="preserve"> </w:t>
      </w:r>
    </w:p>
    <w:p w14:paraId="682EFB71" w14:textId="77777777" w:rsidR="008D666A" w:rsidRDefault="008D666A" w:rsidP="008D666A">
      <w:pPr>
        <w:widowControl/>
        <w:numPr>
          <w:ilvl w:val="0"/>
          <w:numId w:val="44"/>
        </w:numPr>
        <w:spacing w:after="46" w:line="271" w:lineRule="auto"/>
        <w:ind w:left="844" w:right="7" w:hanging="360"/>
        <w:jc w:val="both"/>
        <w:rPr>
          <w:rFonts w:ascii="Arial" w:hAnsi="Arial" w:cs="Arial"/>
          <w:sz w:val="20"/>
          <w:szCs w:val="20"/>
        </w:rPr>
      </w:pPr>
      <w:r w:rsidRPr="00E93224">
        <w:rPr>
          <w:rFonts w:ascii="Arial" w:hAnsi="Arial" w:cs="Arial"/>
          <w:sz w:val="20"/>
          <w:szCs w:val="20"/>
        </w:rPr>
        <w:t xml:space="preserve">The Department reserves the right to counter propose outage credit options and to implement financial disincentives for </w:t>
      </w:r>
      <w:r>
        <w:rPr>
          <w:rFonts w:ascii="Arial" w:hAnsi="Arial" w:cs="Arial"/>
          <w:sz w:val="20"/>
          <w:szCs w:val="20"/>
        </w:rPr>
        <w:t>Proposer</w:t>
      </w:r>
      <w:r w:rsidRPr="00E93224">
        <w:rPr>
          <w:rFonts w:ascii="Arial" w:hAnsi="Arial" w:cs="Arial"/>
          <w:sz w:val="20"/>
          <w:szCs w:val="20"/>
        </w:rPr>
        <w:t xml:space="preserve">’s failure to meet SLA performance measures.  </w:t>
      </w:r>
    </w:p>
    <w:p w14:paraId="6D711290" w14:textId="77777777" w:rsidR="00EC6BA5" w:rsidRDefault="00EC6BA5" w:rsidP="00EC6BA5">
      <w:pPr>
        <w:pStyle w:val="ListParagraph"/>
        <w:rPr>
          <w:rFonts w:ascii="Arial" w:hAnsi="Arial" w:cs="Arial"/>
          <w:sz w:val="20"/>
          <w:szCs w:val="20"/>
        </w:rPr>
      </w:pPr>
    </w:p>
    <w:p w14:paraId="25E20976" w14:textId="77777777" w:rsidR="00EC6BA5" w:rsidRPr="00E93224" w:rsidRDefault="00EC6BA5" w:rsidP="008D666A">
      <w:pPr>
        <w:widowControl/>
        <w:numPr>
          <w:ilvl w:val="0"/>
          <w:numId w:val="44"/>
        </w:numPr>
        <w:spacing w:after="46" w:line="271" w:lineRule="auto"/>
        <w:ind w:left="844" w:right="7" w:hanging="360"/>
        <w:jc w:val="both"/>
        <w:rPr>
          <w:rFonts w:ascii="Arial" w:hAnsi="Arial" w:cs="Arial"/>
          <w:sz w:val="20"/>
          <w:szCs w:val="20"/>
        </w:rPr>
      </w:pPr>
      <w:r>
        <w:rPr>
          <w:rFonts w:ascii="Arial" w:hAnsi="Arial" w:cs="Arial"/>
          <w:sz w:val="20"/>
          <w:szCs w:val="20"/>
        </w:rPr>
        <w:t>Proposer should establish method for automatic application of credits and provide the Department access to a system to track credits.</w:t>
      </w:r>
    </w:p>
    <w:p w14:paraId="6B91C41D" w14:textId="77777777" w:rsidR="008D666A" w:rsidRPr="00112D07" w:rsidRDefault="008D666A" w:rsidP="008D3EF4">
      <w:pPr>
        <w:widowControl/>
        <w:spacing w:line="276" w:lineRule="auto"/>
        <w:rPr>
          <w:rFonts w:ascii="Arial" w:eastAsia="Arial" w:hAnsi="Arial" w:cs="Arial"/>
        </w:rPr>
      </w:pPr>
    </w:p>
    <w:p w14:paraId="521D7AFB" w14:textId="77777777" w:rsidR="009F3C6A" w:rsidRPr="00112D07" w:rsidRDefault="0048062F" w:rsidP="00B973F1">
      <w:pPr>
        <w:pStyle w:val="BodyText"/>
        <w:keepNext/>
        <w:keepLines/>
        <w:widowControl/>
        <w:numPr>
          <w:ilvl w:val="0"/>
          <w:numId w:val="19"/>
        </w:numPr>
        <w:tabs>
          <w:tab w:val="left" w:pos="1580"/>
        </w:tabs>
        <w:spacing w:line="276" w:lineRule="auto"/>
        <w:ind w:left="1128"/>
        <w:rPr>
          <w:b/>
          <w:bCs/>
          <w:u w:val="single"/>
        </w:rPr>
      </w:pPr>
      <w:bookmarkStart w:id="25" w:name="2._LIQUIDATED_DAMAGES"/>
      <w:bookmarkEnd w:id="25"/>
      <w:r w:rsidRPr="00112D07">
        <w:rPr>
          <w:u w:val="single"/>
        </w:rPr>
        <w:t>LIQUIDATED DAMAGES</w:t>
      </w:r>
    </w:p>
    <w:p w14:paraId="5003BF22" w14:textId="77777777" w:rsidR="009F3C6A" w:rsidRPr="00112D07" w:rsidRDefault="009F3C6A" w:rsidP="008D3EF4">
      <w:pPr>
        <w:widowControl/>
        <w:spacing w:line="276" w:lineRule="auto"/>
        <w:rPr>
          <w:rFonts w:ascii="Arial" w:eastAsia="Arial" w:hAnsi="Arial" w:cs="Arial"/>
          <w:b/>
          <w:bCs/>
          <w:sz w:val="20"/>
          <w:szCs w:val="20"/>
        </w:rPr>
      </w:pPr>
    </w:p>
    <w:p w14:paraId="3AC84DEC" w14:textId="77777777" w:rsidR="009F3C6A" w:rsidRPr="00112D07" w:rsidRDefault="0048062F" w:rsidP="008D3EF4">
      <w:pPr>
        <w:pStyle w:val="BodyText"/>
        <w:widowControl/>
        <w:spacing w:line="276" w:lineRule="auto"/>
        <w:ind w:left="1128" w:right="245"/>
        <w:jc w:val="both"/>
      </w:pPr>
      <w:r w:rsidRPr="00112D07">
        <w:t>In addition to any other requirements herein, the selected Proposer(s) shall establish, to the</w:t>
      </w:r>
      <w:r w:rsidRPr="00112D07">
        <w:rPr>
          <w:w w:val="99"/>
        </w:rPr>
        <w:t xml:space="preserve"> </w:t>
      </w:r>
      <w:r w:rsidRPr="00112D07">
        <w:t xml:space="preserve">satisfaction of the Department prior to the commencement of activity under the </w:t>
      </w:r>
      <w:r w:rsidR="00BD061F" w:rsidRPr="00112D07">
        <w:t>contract</w:t>
      </w:r>
      <w:r w:rsidRPr="00112D07">
        <w:t>, an electronic</w:t>
      </w:r>
      <w:r w:rsidRPr="00112D07">
        <w:rPr>
          <w:w w:val="99"/>
        </w:rPr>
        <w:t xml:space="preserve"> </w:t>
      </w:r>
      <w:r w:rsidRPr="00112D07">
        <w:t>mechanism for automatically logging in delivery and installation of devices, handover and return of</w:t>
      </w:r>
      <w:r w:rsidR="00A03520" w:rsidRPr="00112D07">
        <w:t xml:space="preserve"> </w:t>
      </w:r>
      <w:r w:rsidRPr="00112D07">
        <w:t>devices and otherwise tracking compliance with the relevant performance requirements set forth in</w:t>
      </w:r>
      <w:r w:rsidRPr="00112D07">
        <w:rPr>
          <w:w w:val="99"/>
        </w:rPr>
        <w:t xml:space="preserve"> </w:t>
      </w:r>
      <w:r w:rsidRPr="00112D07">
        <w:t xml:space="preserve">the SLA and/or </w:t>
      </w:r>
      <w:r w:rsidR="00BD061F" w:rsidRPr="00112D07">
        <w:t>contract</w:t>
      </w:r>
      <w:r w:rsidRPr="00112D07">
        <w:t>, Guaranteed On-Site Initial Response Time and Guaranteed Repair and</w:t>
      </w:r>
      <w:r w:rsidRPr="00112D07">
        <w:rPr>
          <w:w w:val="99"/>
        </w:rPr>
        <w:t xml:space="preserve"> </w:t>
      </w:r>
      <w:r w:rsidRPr="00112D07">
        <w:t>Replacement Times (“Electronic Record”).</w:t>
      </w:r>
    </w:p>
    <w:p w14:paraId="31623705" w14:textId="77777777" w:rsidR="009F3C6A" w:rsidRPr="00112D07" w:rsidRDefault="009F3C6A" w:rsidP="008D3EF4">
      <w:pPr>
        <w:widowControl/>
        <w:spacing w:line="276" w:lineRule="auto"/>
        <w:ind w:left="624"/>
        <w:rPr>
          <w:rFonts w:ascii="Arial" w:eastAsia="Arial" w:hAnsi="Arial" w:cs="Arial"/>
          <w:sz w:val="23"/>
          <w:szCs w:val="23"/>
        </w:rPr>
      </w:pPr>
    </w:p>
    <w:p w14:paraId="1FE57DF4" w14:textId="77777777" w:rsidR="009F3C6A" w:rsidRPr="00112D07" w:rsidRDefault="0048062F" w:rsidP="008D3EF4">
      <w:pPr>
        <w:pStyle w:val="BodyText"/>
        <w:widowControl/>
        <w:spacing w:line="276" w:lineRule="auto"/>
        <w:ind w:left="1123" w:right="123"/>
        <w:jc w:val="both"/>
        <w:rPr>
          <w:rFonts w:cs="Arial"/>
          <w:sz w:val="19"/>
          <w:szCs w:val="19"/>
        </w:rPr>
      </w:pPr>
      <w:r w:rsidRPr="00112D07">
        <w:t>Such Electronic Record shall be established to generate an automatic notification and electronic record</w:t>
      </w:r>
      <w:r w:rsidRPr="00112D07">
        <w:rPr>
          <w:w w:val="99"/>
        </w:rPr>
        <w:t xml:space="preserve"> </w:t>
      </w:r>
      <w:r w:rsidRPr="00112D07">
        <w:t>regarding compliance with the commitments under the SLA and shall be sent to the designated contact</w:t>
      </w:r>
      <w:r w:rsidRPr="00112D07">
        <w:rPr>
          <w:w w:val="99"/>
        </w:rPr>
        <w:t xml:space="preserve"> </w:t>
      </w:r>
      <w:r w:rsidRPr="00112D07">
        <w:t>of both the selected Proposer(s) and the Department. The Proposer is responsible for designing and</w:t>
      </w:r>
      <w:r w:rsidRPr="00112D07">
        <w:rPr>
          <w:w w:val="99"/>
        </w:rPr>
        <w:t xml:space="preserve"> </w:t>
      </w:r>
      <w:r w:rsidRPr="00112D07">
        <w:t>presenting in its proposal the detailed software specification and plans that ensure accuracy and</w:t>
      </w:r>
      <w:r w:rsidRPr="00112D07">
        <w:rPr>
          <w:w w:val="99"/>
        </w:rPr>
        <w:t xml:space="preserve"> </w:t>
      </w:r>
      <w:r w:rsidRPr="00112D07">
        <w:t xml:space="preserve">security to prevent tampering or altering the data.  </w:t>
      </w:r>
    </w:p>
    <w:p w14:paraId="421DC9E4" w14:textId="77777777" w:rsidR="00F828DB" w:rsidRDefault="00F828DB" w:rsidP="008D3EF4">
      <w:pPr>
        <w:pStyle w:val="BodyText"/>
        <w:widowControl/>
        <w:spacing w:line="276" w:lineRule="auto"/>
        <w:ind w:left="1123" w:right="238"/>
        <w:jc w:val="both"/>
      </w:pPr>
    </w:p>
    <w:p w14:paraId="0BD6F7EA" w14:textId="77777777" w:rsidR="009F3C6A" w:rsidRPr="00112D07" w:rsidRDefault="0048062F" w:rsidP="008D3EF4">
      <w:pPr>
        <w:pStyle w:val="BodyText"/>
        <w:widowControl/>
        <w:spacing w:line="276" w:lineRule="auto"/>
        <w:ind w:left="1123" w:right="238"/>
        <w:jc w:val="both"/>
      </w:pPr>
      <w:r w:rsidRPr="00112D07">
        <w:t xml:space="preserve">For any month Proposer fails to meet all commitments under the SLA for delivery of </w:t>
      </w:r>
      <w:r w:rsidR="00F828DB">
        <w:t xml:space="preserve">wireless access points </w:t>
      </w:r>
      <w:r w:rsidRPr="00112D07">
        <w:t>or for performance of repair services within the time period specified in the SLA</w:t>
      </w:r>
      <w:r w:rsidRPr="00112D07">
        <w:rPr>
          <w:w w:val="99"/>
        </w:rPr>
        <w:t xml:space="preserve"> </w:t>
      </w:r>
      <w:r w:rsidRPr="00112D07">
        <w:t>(including but not limited to device delivery, response time to acknowledge repair requests, installation</w:t>
      </w:r>
      <w:r w:rsidRPr="00112D07">
        <w:rPr>
          <w:w w:val="99"/>
        </w:rPr>
        <w:t xml:space="preserve"> </w:t>
      </w:r>
      <w:r w:rsidRPr="00112D07">
        <w:t>and setup time schedules or the established repair period), the Proposer shall, without prejudice to</w:t>
      </w:r>
      <w:r w:rsidRPr="00112D07">
        <w:rPr>
          <w:w w:val="99"/>
        </w:rPr>
        <w:t xml:space="preserve"> </w:t>
      </w:r>
      <w:r w:rsidRPr="00112D07">
        <w:t xml:space="preserve">any other remedies available under the </w:t>
      </w:r>
      <w:r w:rsidR="00BD061F" w:rsidRPr="00112D07">
        <w:t>contract</w:t>
      </w:r>
      <w:r w:rsidRPr="00112D07">
        <w:t>, pay to the Department liquidated damages (“Liquidated</w:t>
      </w:r>
      <w:r w:rsidRPr="00112D07">
        <w:rPr>
          <w:w w:val="99"/>
        </w:rPr>
        <w:t xml:space="preserve"> </w:t>
      </w:r>
      <w:r w:rsidRPr="00112D07">
        <w:t>Damages”) as set forth in this section.</w:t>
      </w:r>
    </w:p>
    <w:p w14:paraId="50F17571" w14:textId="77777777" w:rsidR="009F3C6A" w:rsidRPr="00112D07" w:rsidRDefault="009F3C6A" w:rsidP="008D3EF4">
      <w:pPr>
        <w:widowControl/>
        <w:spacing w:line="276" w:lineRule="auto"/>
        <w:ind w:left="4"/>
        <w:rPr>
          <w:rFonts w:ascii="Arial" w:eastAsia="Arial" w:hAnsi="Arial" w:cs="Arial"/>
        </w:rPr>
      </w:pPr>
    </w:p>
    <w:p w14:paraId="5A335B0C" w14:textId="6EAC2DF4" w:rsidR="009F3C6A" w:rsidRPr="00112D07" w:rsidRDefault="0048062F" w:rsidP="008D3EF4">
      <w:pPr>
        <w:pStyle w:val="BodyText"/>
        <w:widowControl/>
        <w:spacing w:line="276" w:lineRule="auto"/>
        <w:ind w:left="1123" w:right="238"/>
        <w:jc w:val="both"/>
      </w:pPr>
      <w:r w:rsidRPr="00112D07">
        <w:t>The amount of liquidated damages the Proposer shall pay to the Department shall be $250.00 for each</w:t>
      </w:r>
      <w:r w:rsidR="002A6EAB" w:rsidRPr="00112D07">
        <w:rPr>
          <w:w w:val="99"/>
        </w:rPr>
        <w:t xml:space="preserve"> </w:t>
      </w:r>
      <w:r w:rsidRPr="00112D07">
        <w:t>business day per device that exceeds (i) the delivery, installation and set-up time schedule pursuant to</w:t>
      </w:r>
      <w:r w:rsidRPr="00112D07">
        <w:rPr>
          <w:w w:val="99"/>
        </w:rPr>
        <w:t xml:space="preserve"> </w:t>
      </w:r>
      <w:r w:rsidRPr="00112D07">
        <w:t xml:space="preserve">the </w:t>
      </w:r>
      <w:r w:rsidR="00BD061F" w:rsidRPr="00112D07">
        <w:t>contract</w:t>
      </w:r>
      <w:r w:rsidRPr="00112D07">
        <w:t xml:space="preserve"> and/or SLA; (ii) the Guaranteed On-Site Initial Response Time established in the SLA; and/or</w:t>
      </w:r>
      <w:r w:rsidR="007168AA" w:rsidRPr="00112D07">
        <w:t xml:space="preserve"> (iii) </w:t>
      </w:r>
      <w:r w:rsidRPr="00112D07">
        <w:t xml:space="preserve">the Guaranteed Repair and Replacement Times under the SLA. The liquidated </w:t>
      </w:r>
      <w:r w:rsidR="007D676D" w:rsidRPr="00112D07">
        <w:t xml:space="preserve">damages to be </w:t>
      </w:r>
      <w:r w:rsidRPr="00112D07">
        <w:t>paid to the</w:t>
      </w:r>
      <w:r w:rsidRPr="00112D07">
        <w:rPr>
          <w:w w:val="99"/>
        </w:rPr>
        <w:t xml:space="preserve"> </w:t>
      </w:r>
      <w:r w:rsidRPr="00112D07">
        <w:t>Department  shall be based on information set forth in the monthly Electronic Record for each missed</w:t>
      </w:r>
      <w:r w:rsidRPr="00112D07">
        <w:rPr>
          <w:w w:val="99"/>
        </w:rPr>
        <w:t xml:space="preserve"> </w:t>
      </w:r>
      <w:r w:rsidRPr="00112D07">
        <w:t>SLA delivery and/or service requirement.</w:t>
      </w:r>
    </w:p>
    <w:p w14:paraId="7F38C3E1" w14:textId="77777777" w:rsidR="009F3C6A" w:rsidRPr="00112D07" w:rsidRDefault="009F3C6A" w:rsidP="008D3EF4">
      <w:pPr>
        <w:widowControl/>
        <w:spacing w:line="276" w:lineRule="auto"/>
        <w:ind w:left="4"/>
        <w:rPr>
          <w:rFonts w:ascii="Arial" w:eastAsia="Arial" w:hAnsi="Arial" w:cs="Arial"/>
          <w:sz w:val="23"/>
          <w:szCs w:val="23"/>
        </w:rPr>
      </w:pPr>
    </w:p>
    <w:p w14:paraId="3FBF9DDA" w14:textId="77777777" w:rsidR="009F3C6A" w:rsidRPr="00112D07" w:rsidRDefault="0048062F" w:rsidP="008D3EF4">
      <w:pPr>
        <w:pStyle w:val="BodyText"/>
        <w:widowControl/>
        <w:spacing w:line="276" w:lineRule="auto"/>
        <w:ind w:left="1123" w:right="138"/>
        <w:jc w:val="both"/>
      </w:pPr>
      <w:r w:rsidRPr="00112D07">
        <w:t>To the extent that the Department believes it is entitled to Liquidated Damages, the Department shall</w:t>
      </w:r>
      <w:r w:rsidRPr="00112D07">
        <w:rPr>
          <w:w w:val="99"/>
        </w:rPr>
        <w:t xml:space="preserve"> </w:t>
      </w:r>
      <w:r w:rsidRPr="00112D07">
        <w:t>notify the Proposer in writing (“Liquidated Damages Notice”) within 30 days of receipt of an Electronic</w:t>
      </w:r>
      <w:r w:rsidRPr="00112D07">
        <w:rPr>
          <w:w w:val="99"/>
        </w:rPr>
        <w:t xml:space="preserve"> </w:t>
      </w:r>
      <w:r w:rsidRPr="00112D07">
        <w:t>Record for said month. The Liquidated Damages Notice shall provide sufficient details and calculations</w:t>
      </w:r>
      <w:r w:rsidRPr="00112D07">
        <w:rPr>
          <w:w w:val="99"/>
        </w:rPr>
        <w:t xml:space="preserve"> </w:t>
      </w:r>
      <w:r w:rsidRPr="00112D07">
        <w:t>for the Proposer to assess the Department’s right to said Liquidated Damages and for the Proposer to</w:t>
      </w:r>
      <w:r w:rsidRPr="00112D07">
        <w:rPr>
          <w:w w:val="99"/>
        </w:rPr>
        <w:t xml:space="preserve"> </w:t>
      </w:r>
      <w:r w:rsidRPr="00112D07">
        <w:t>prepare a response to the Liquidated Damages Notice (“Response to a Claim for Liquidated</w:t>
      </w:r>
      <w:r w:rsidRPr="00112D07">
        <w:rPr>
          <w:w w:val="99"/>
        </w:rPr>
        <w:t xml:space="preserve"> </w:t>
      </w:r>
      <w:r w:rsidRPr="00112D07">
        <w:t>Damages”). The Response to a Claim for Liquidated Damages shall identify with specificity the amount</w:t>
      </w:r>
      <w:r w:rsidRPr="00112D07">
        <w:rPr>
          <w:w w:val="99"/>
        </w:rPr>
        <w:t xml:space="preserve"> </w:t>
      </w:r>
      <w:r w:rsidRPr="00112D07">
        <w:t>of Liquidated Damages which the Proposer agrees is due to the Department based on the Electronic</w:t>
      </w:r>
      <w:r w:rsidRPr="00112D07">
        <w:rPr>
          <w:w w:val="99"/>
        </w:rPr>
        <w:t xml:space="preserve"> </w:t>
      </w:r>
      <w:r w:rsidRPr="00112D07">
        <w:t>Record, and the amount of Liquidated Damages that the Proposer disputes in good faith.</w:t>
      </w:r>
      <w:r w:rsidR="007D676D" w:rsidRPr="00112D07">
        <w:t xml:space="preserve">  All undisputed amounts shall be retained by the Department from amounts owed to the Proposer.</w:t>
      </w:r>
    </w:p>
    <w:p w14:paraId="35178BA3" w14:textId="77777777" w:rsidR="009F3C6A" w:rsidRPr="00112D07" w:rsidRDefault="009F3C6A" w:rsidP="008D3EF4">
      <w:pPr>
        <w:widowControl/>
        <w:spacing w:line="276" w:lineRule="auto"/>
        <w:ind w:left="4"/>
        <w:rPr>
          <w:rFonts w:ascii="Arial" w:eastAsia="Arial" w:hAnsi="Arial" w:cs="Arial"/>
          <w:sz w:val="23"/>
          <w:szCs w:val="23"/>
        </w:rPr>
      </w:pPr>
    </w:p>
    <w:p w14:paraId="6354C514" w14:textId="77777777" w:rsidR="009F3C6A" w:rsidRPr="00112D07" w:rsidRDefault="0048062F" w:rsidP="008D3EF4">
      <w:pPr>
        <w:pStyle w:val="BodyText"/>
        <w:widowControl/>
        <w:spacing w:line="276" w:lineRule="auto"/>
        <w:ind w:left="1123" w:right="138"/>
        <w:jc w:val="both"/>
      </w:pPr>
      <w:r w:rsidRPr="00112D07">
        <w:t>The Proposer shall have 30 days from receipt of a Liquidated Damages Notice to challenge Liquidated</w:t>
      </w:r>
      <w:r w:rsidRPr="00112D07">
        <w:rPr>
          <w:w w:val="99"/>
        </w:rPr>
        <w:t xml:space="preserve"> </w:t>
      </w:r>
      <w:r w:rsidRPr="00112D07">
        <w:t>Damages claimed by the Department in said notice. Any challenge to Liquidated Damages received</w:t>
      </w:r>
      <w:r w:rsidRPr="00112D07">
        <w:rPr>
          <w:w w:val="99"/>
        </w:rPr>
        <w:t xml:space="preserve"> </w:t>
      </w:r>
      <w:r w:rsidRPr="00112D07">
        <w:t>after said 30 days shall be null and void. To the extent the Proposer timely disputes Liquidated</w:t>
      </w:r>
      <w:r w:rsidRPr="00112D07">
        <w:rPr>
          <w:w w:val="99"/>
        </w:rPr>
        <w:t xml:space="preserve"> </w:t>
      </w:r>
      <w:r w:rsidRPr="00112D07">
        <w:t>Damages, the Proposer’s Response to a Claim for Liquidated Damages shall provide sufficient detail</w:t>
      </w:r>
      <w:r w:rsidRPr="00112D07">
        <w:rPr>
          <w:w w:val="99"/>
        </w:rPr>
        <w:t xml:space="preserve"> </w:t>
      </w:r>
      <w:r w:rsidRPr="00112D07">
        <w:t>and calculations reasonably required for the Department to assess the validity of the Proposer’s</w:t>
      </w:r>
      <w:r w:rsidRPr="00112D07">
        <w:rPr>
          <w:w w:val="99"/>
        </w:rPr>
        <w:t xml:space="preserve"> </w:t>
      </w:r>
      <w:r w:rsidRPr="00112D07">
        <w:t xml:space="preserve">dispute. In instances when the Proposer successfully establishes </w:t>
      </w:r>
      <w:r w:rsidR="007D676D" w:rsidRPr="00112D07">
        <w:t xml:space="preserve">to the Department </w:t>
      </w:r>
      <w:r w:rsidRPr="00112D07">
        <w:t>that Liquidated Damages should not</w:t>
      </w:r>
      <w:r w:rsidRPr="00112D07">
        <w:rPr>
          <w:w w:val="99"/>
        </w:rPr>
        <w:t xml:space="preserve"> </w:t>
      </w:r>
      <w:r w:rsidRPr="00112D07">
        <w:t>be imposed, the Department shall pay an amount equal to the successfully challenged Liquidated</w:t>
      </w:r>
      <w:r w:rsidRPr="00112D07">
        <w:rPr>
          <w:w w:val="99"/>
        </w:rPr>
        <w:t xml:space="preserve"> </w:t>
      </w:r>
      <w:r w:rsidRPr="00112D07">
        <w:t>Damages previously paid by the Proposer</w:t>
      </w:r>
      <w:r w:rsidR="007D676D" w:rsidRPr="00112D07">
        <w:t xml:space="preserve"> or deducted by the Department</w:t>
      </w:r>
      <w:r w:rsidRPr="00112D07">
        <w:t>.</w:t>
      </w:r>
    </w:p>
    <w:p w14:paraId="46197A70" w14:textId="77777777" w:rsidR="009F3C6A" w:rsidRPr="00112D07" w:rsidRDefault="009F3C6A" w:rsidP="008D3EF4">
      <w:pPr>
        <w:widowControl/>
        <w:spacing w:line="276" w:lineRule="auto"/>
        <w:ind w:left="6"/>
        <w:rPr>
          <w:rFonts w:ascii="Arial" w:eastAsia="Arial" w:hAnsi="Arial" w:cs="Arial"/>
          <w:b/>
          <w:bCs/>
          <w:sz w:val="17"/>
          <w:szCs w:val="17"/>
        </w:rPr>
      </w:pPr>
    </w:p>
    <w:p w14:paraId="5A7B0349" w14:textId="77777777" w:rsidR="009F3C6A" w:rsidRPr="00112D07" w:rsidRDefault="0048062F" w:rsidP="008D3EF4">
      <w:pPr>
        <w:pStyle w:val="BodyText"/>
        <w:widowControl/>
        <w:spacing w:line="276" w:lineRule="auto"/>
        <w:ind w:left="1123" w:right="138"/>
        <w:jc w:val="both"/>
      </w:pPr>
      <w:r w:rsidRPr="00112D07">
        <w:t>If the Proposer fails to submit a Response to a Claim for Liquidated Damages within 30 days of receipt of a Liquidated Damages Notice delivered in accordance with the requirements of this section, the Liquidated Damages set forth in the Liquidated Damages Notice shall be deemed accepted and agreed to by the Proposer.</w:t>
      </w:r>
    </w:p>
    <w:p w14:paraId="3C39F73D" w14:textId="77777777" w:rsidR="009F3C6A" w:rsidRPr="00112D07" w:rsidRDefault="009F3C6A" w:rsidP="008D3EF4">
      <w:pPr>
        <w:pStyle w:val="BodyText"/>
        <w:widowControl/>
        <w:spacing w:line="276" w:lineRule="auto"/>
        <w:ind w:left="1123" w:right="138"/>
        <w:jc w:val="both"/>
      </w:pPr>
    </w:p>
    <w:p w14:paraId="16CEB255" w14:textId="6CD456C4" w:rsidR="009F3C6A" w:rsidRPr="00112D07" w:rsidRDefault="0048062F" w:rsidP="008D3EF4">
      <w:pPr>
        <w:pStyle w:val="BodyText"/>
        <w:widowControl/>
        <w:spacing w:line="276" w:lineRule="auto"/>
        <w:ind w:left="1123" w:right="138"/>
        <w:jc w:val="both"/>
      </w:pPr>
      <w:r w:rsidRPr="00112D07">
        <w:t xml:space="preserve">The PRDE and Proposer further agree that the imposition of </w:t>
      </w:r>
      <w:r w:rsidR="007224CE">
        <w:t>L</w:t>
      </w:r>
      <w:r w:rsidRPr="00112D07">
        <w:t xml:space="preserve">iquidated </w:t>
      </w:r>
      <w:r w:rsidR="007224CE">
        <w:t>D</w:t>
      </w:r>
      <w:r w:rsidRPr="00112D07">
        <w:t>amages is a reasonable measure of the PRDE’s damages</w:t>
      </w:r>
      <w:r w:rsidR="007D676D" w:rsidRPr="00112D07">
        <w:t xml:space="preserve"> related to performance under the SLA</w:t>
      </w:r>
      <w:r w:rsidRPr="00112D07">
        <w:t>.</w:t>
      </w:r>
    </w:p>
    <w:p w14:paraId="129C322F" w14:textId="77777777" w:rsidR="009F3C6A" w:rsidRPr="00112D07" w:rsidRDefault="009F3C6A" w:rsidP="008D3EF4">
      <w:pPr>
        <w:pStyle w:val="BodyText"/>
        <w:widowControl/>
        <w:spacing w:line="276" w:lineRule="auto"/>
        <w:ind w:left="1123" w:right="138"/>
        <w:jc w:val="both"/>
      </w:pPr>
    </w:p>
    <w:p w14:paraId="0D3DFD9C" w14:textId="20B4346E" w:rsidR="009F3C6A" w:rsidRPr="00112D07" w:rsidRDefault="0048062F" w:rsidP="008D3EF4">
      <w:pPr>
        <w:pStyle w:val="BodyText"/>
        <w:widowControl/>
        <w:spacing w:line="276" w:lineRule="auto"/>
        <w:ind w:left="1123" w:right="10" w:firstLine="2"/>
        <w:jc w:val="both"/>
      </w:pPr>
      <w:r w:rsidRPr="00112D07">
        <w:t xml:space="preserve">Notwithstanding the foregoing, failure by the PRDE to assess </w:t>
      </w:r>
      <w:r w:rsidR="007224CE">
        <w:t>L</w:t>
      </w:r>
      <w:r w:rsidRPr="00112D07">
        <w:t xml:space="preserve">iquidated </w:t>
      </w:r>
      <w:r w:rsidR="007224CE">
        <w:t>D</w:t>
      </w:r>
      <w:r w:rsidRPr="00112D07">
        <w:t xml:space="preserve">amages in any particular instance shall not preclude, or constitute a waiver, of the PRDE’s right to assess such damages at a later time, or on a subsequent occasion. The PRDE’s right to assess liquidated damages shall not preclude the assertion of, or be exclusive of, any other available remedy, including the right to terminate the </w:t>
      </w:r>
      <w:r w:rsidR="00BD061F" w:rsidRPr="00112D07">
        <w:t>contract</w:t>
      </w:r>
      <w:r w:rsidRPr="00112D07">
        <w:t xml:space="preserve">, in whole or in part, or the right to seek damages for an unspecified amount for other failures to perform  under the </w:t>
      </w:r>
      <w:r w:rsidR="00BD061F" w:rsidRPr="00112D07">
        <w:t>contract</w:t>
      </w:r>
      <w:r w:rsidRPr="00112D07">
        <w:t xml:space="preserve">. The PRDE may assess  liquidated  damages in the amounts set out in the </w:t>
      </w:r>
      <w:r w:rsidR="00BD061F" w:rsidRPr="00112D07">
        <w:t>contract</w:t>
      </w:r>
      <w:r w:rsidRPr="00112D07">
        <w:t xml:space="preserve"> on a per occurrence basis.</w:t>
      </w:r>
    </w:p>
    <w:p w14:paraId="1E36F68E" w14:textId="77777777" w:rsidR="009F3C6A" w:rsidRPr="00112D07" w:rsidRDefault="009F3C6A" w:rsidP="008D3EF4">
      <w:pPr>
        <w:widowControl/>
        <w:spacing w:line="276" w:lineRule="auto"/>
        <w:rPr>
          <w:rFonts w:ascii="Arial" w:eastAsia="Arial" w:hAnsi="Arial" w:cs="Arial"/>
          <w:sz w:val="16"/>
          <w:szCs w:val="16"/>
        </w:rPr>
      </w:pPr>
    </w:p>
    <w:p w14:paraId="3D9D77DC" w14:textId="77777777" w:rsidR="009F3C6A" w:rsidRPr="00112D07" w:rsidRDefault="0048062F" w:rsidP="00B973F1">
      <w:pPr>
        <w:pStyle w:val="BodyText"/>
        <w:keepNext/>
        <w:keepLines/>
        <w:widowControl/>
        <w:numPr>
          <w:ilvl w:val="0"/>
          <w:numId w:val="19"/>
        </w:numPr>
        <w:tabs>
          <w:tab w:val="left" w:pos="1580"/>
        </w:tabs>
        <w:spacing w:line="276" w:lineRule="auto"/>
        <w:ind w:left="1128"/>
        <w:rPr>
          <w:u w:val="single"/>
        </w:rPr>
      </w:pPr>
      <w:bookmarkStart w:id="26" w:name="3._RETAINAGE"/>
      <w:bookmarkEnd w:id="26"/>
      <w:r w:rsidRPr="00112D07">
        <w:rPr>
          <w:u w:val="single"/>
        </w:rPr>
        <w:t>RETAINAGE</w:t>
      </w:r>
    </w:p>
    <w:p w14:paraId="5D0BF754" w14:textId="77777777" w:rsidR="009F3C6A" w:rsidRPr="00112D07" w:rsidRDefault="009F3C6A" w:rsidP="008D3EF4">
      <w:pPr>
        <w:widowControl/>
        <w:spacing w:line="276" w:lineRule="auto"/>
        <w:rPr>
          <w:rFonts w:ascii="Arial" w:eastAsia="Arial" w:hAnsi="Arial" w:cs="Arial"/>
          <w:b/>
          <w:bCs/>
          <w:sz w:val="25"/>
          <w:szCs w:val="25"/>
        </w:rPr>
      </w:pPr>
    </w:p>
    <w:p w14:paraId="2F1C4B80" w14:textId="77777777" w:rsidR="009F3C6A" w:rsidRPr="00112D07" w:rsidRDefault="0048062F" w:rsidP="008D3EF4">
      <w:pPr>
        <w:pStyle w:val="BodyText"/>
        <w:widowControl/>
        <w:spacing w:line="276" w:lineRule="auto"/>
        <w:ind w:left="1128" w:right="10"/>
        <w:jc w:val="both"/>
      </w:pPr>
      <w:r w:rsidRPr="00112D07">
        <w:t>The Department shall withhold as “Retainage” an amount equal to ten percent (10%) of each payment</w:t>
      </w:r>
      <w:r w:rsidRPr="00112D07">
        <w:rPr>
          <w:w w:val="99"/>
        </w:rPr>
        <w:t xml:space="preserve"> </w:t>
      </w:r>
      <w:r w:rsidRPr="00112D07">
        <w:t xml:space="preserve">under the agreement. </w:t>
      </w:r>
      <w:r w:rsidR="002A6EAB" w:rsidRPr="00112D07">
        <w:t xml:space="preserve"> </w:t>
      </w:r>
      <w:r w:rsidRPr="00112D07">
        <w:t>Retainage shall be released upon final payment. The Department shall offset</w:t>
      </w:r>
      <w:r w:rsidRPr="00112D07">
        <w:rPr>
          <w:w w:val="99"/>
        </w:rPr>
        <w:t xml:space="preserve"> </w:t>
      </w:r>
      <w:r w:rsidRPr="00112D07">
        <w:t>any amount due and payable from Proposer to the Department, including liquidated damages, against</w:t>
      </w:r>
      <w:r w:rsidRPr="00112D07">
        <w:rPr>
          <w:w w:val="99"/>
        </w:rPr>
        <w:t xml:space="preserve"> </w:t>
      </w:r>
      <w:r w:rsidRPr="00112D07">
        <w:t>any amount due and payable to Proposer, including Retainage.</w:t>
      </w:r>
    </w:p>
    <w:p w14:paraId="6B893C3F" w14:textId="77777777" w:rsidR="009F3C6A" w:rsidRPr="00112D07" w:rsidRDefault="009F3C6A" w:rsidP="008D3EF4">
      <w:pPr>
        <w:widowControl/>
        <w:spacing w:line="276" w:lineRule="auto"/>
        <w:rPr>
          <w:rFonts w:ascii="Arial" w:eastAsia="Arial" w:hAnsi="Arial" w:cs="Arial"/>
          <w:sz w:val="20"/>
          <w:szCs w:val="20"/>
        </w:rPr>
      </w:pPr>
    </w:p>
    <w:p w14:paraId="0AD9396C" w14:textId="77777777" w:rsidR="002425FE" w:rsidRPr="00112D07" w:rsidRDefault="002425FE">
      <w:pPr>
        <w:rPr>
          <w:rFonts w:ascii="Arial" w:eastAsia="Arial" w:hAnsi="Arial" w:cs="Arial"/>
          <w:sz w:val="23"/>
          <w:szCs w:val="23"/>
        </w:rPr>
      </w:pPr>
      <w:r w:rsidRPr="00112D07">
        <w:rPr>
          <w:rFonts w:ascii="Arial" w:eastAsia="Arial" w:hAnsi="Arial" w:cs="Arial"/>
          <w:sz w:val="23"/>
          <w:szCs w:val="23"/>
        </w:rPr>
        <w:br w:type="page"/>
      </w:r>
    </w:p>
    <w:p w14:paraId="4A7C9384" w14:textId="77777777" w:rsidR="009F3C6A" w:rsidRPr="00112D07" w:rsidRDefault="009F3C6A" w:rsidP="00D46B7A">
      <w:pPr>
        <w:widowControl/>
        <w:spacing w:before="1"/>
        <w:rPr>
          <w:rFonts w:ascii="Arial" w:eastAsia="Arial" w:hAnsi="Arial" w:cs="Arial"/>
          <w:sz w:val="20"/>
          <w:szCs w:val="20"/>
        </w:rPr>
      </w:pPr>
    </w:p>
    <w:p w14:paraId="2833FA08" w14:textId="77777777" w:rsidR="009F3C6A" w:rsidRPr="00112D07" w:rsidRDefault="0048062F" w:rsidP="00B973F1">
      <w:pPr>
        <w:pStyle w:val="Heading1"/>
        <w:widowControl/>
        <w:numPr>
          <w:ilvl w:val="1"/>
          <w:numId w:val="26"/>
        </w:numPr>
        <w:tabs>
          <w:tab w:val="left" w:pos="540"/>
          <w:tab w:val="left" w:pos="2070"/>
        </w:tabs>
        <w:spacing w:before="0"/>
        <w:ind w:left="2070" w:hanging="1980"/>
        <w:jc w:val="center"/>
        <w:rPr>
          <w:b w:val="0"/>
          <w:bCs w:val="0"/>
        </w:rPr>
      </w:pPr>
      <w:bookmarkStart w:id="27" w:name="V._GENERAL_TERMS_AND_CONDITIONS"/>
      <w:bookmarkStart w:id="28" w:name="_Toc522096632"/>
      <w:bookmarkStart w:id="29" w:name="_Toc532231731"/>
      <w:bookmarkEnd w:id="27"/>
      <w:r w:rsidRPr="00112D07">
        <w:t>GENERAL TERMS AND CONDITIONS</w:t>
      </w:r>
      <w:bookmarkEnd w:id="28"/>
      <w:bookmarkEnd w:id="29"/>
    </w:p>
    <w:p w14:paraId="6D0BDEE5" w14:textId="77777777" w:rsidR="009F3C6A" w:rsidRPr="00112D07" w:rsidRDefault="009F3C6A" w:rsidP="00D46B7A">
      <w:pPr>
        <w:widowControl/>
        <w:spacing w:before="6"/>
        <w:rPr>
          <w:rFonts w:ascii="Arial" w:eastAsia="Arial" w:hAnsi="Arial" w:cs="Arial"/>
          <w:b/>
          <w:bCs/>
          <w:sz w:val="14"/>
          <w:szCs w:val="14"/>
        </w:rPr>
      </w:pPr>
    </w:p>
    <w:p w14:paraId="7B72D6CC"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30" w:name="1._Proposal_(Bid)_Bond"/>
      <w:bookmarkEnd w:id="30"/>
      <w:r w:rsidRPr="00112D07">
        <w:rPr>
          <w:rFonts w:ascii="Arial"/>
          <w:b/>
        </w:rPr>
        <w:t>PROPOSAL BID BOND</w:t>
      </w:r>
    </w:p>
    <w:p w14:paraId="7FA7479E" w14:textId="77777777" w:rsidR="009F3C6A" w:rsidRPr="00112D07" w:rsidRDefault="009F3C6A" w:rsidP="00D46B7A">
      <w:pPr>
        <w:widowControl/>
        <w:spacing w:before="4"/>
        <w:rPr>
          <w:rFonts w:ascii="Arial" w:eastAsia="Arial" w:hAnsi="Arial" w:cs="Arial"/>
          <w:b/>
          <w:bCs/>
          <w:sz w:val="20"/>
          <w:szCs w:val="20"/>
        </w:rPr>
      </w:pPr>
    </w:p>
    <w:p w14:paraId="4F736DCF" w14:textId="3C4C178F" w:rsidR="009F3C6A" w:rsidRPr="00112D07" w:rsidRDefault="0048062F" w:rsidP="000D35C9">
      <w:pPr>
        <w:pStyle w:val="BodyText"/>
        <w:widowControl/>
        <w:spacing w:line="277" w:lineRule="auto"/>
        <w:ind w:left="499" w:right="10"/>
        <w:jc w:val="both"/>
      </w:pPr>
      <w:r w:rsidRPr="00112D07">
        <w:t>Proposers are required to include a proposal guaranty bid bond in an amount equal to 15% of the</w:t>
      </w:r>
      <w:r w:rsidRPr="00112D07">
        <w:rPr>
          <w:w w:val="99"/>
        </w:rPr>
        <w:t xml:space="preserve"> </w:t>
      </w:r>
      <w:r w:rsidR="00296623" w:rsidRPr="00112D07">
        <w:rPr>
          <w:w w:val="99"/>
        </w:rPr>
        <w:t>Proposer’s</w:t>
      </w:r>
      <w:r w:rsidR="009C35DC">
        <w:t xml:space="preserve"> one-year</w:t>
      </w:r>
      <w:r w:rsidR="00296623" w:rsidRPr="00112D07">
        <w:t xml:space="preserve"> contract</w:t>
      </w:r>
      <w:r w:rsidR="003779BF" w:rsidRPr="00112D07">
        <w:t xml:space="preserve"> pricing.</w:t>
      </w:r>
    </w:p>
    <w:p w14:paraId="1A489051" w14:textId="77777777" w:rsidR="009F3C6A" w:rsidRPr="00112D07" w:rsidRDefault="009F3C6A" w:rsidP="000D35C9">
      <w:pPr>
        <w:widowControl/>
        <w:spacing w:before="6"/>
        <w:jc w:val="both"/>
        <w:rPr>
          <w:rFonts w:ascii="Arial" w:eastAsia="Arial" w:hAnsi="Arial" w:cs="Arial"/>
          <w:sz w:val="14"/>
          <w:szCs w:val="14"/>
        </w:rPr>
      </w:pPr>
    </w:p>
    <w:p w14:paraId="6CD53F67" w14:textId="77777777" w:rsidR="009F3C6A" w:rsidRPr="00B75D15" w:rsidRDefault="0048062F" w:rsidP="00B973F1">
      <w:pPr>
        <w:pStyle w:val="ListParagraph"/>
        <w:widowControl/>
        <w:numPr>
          <w:ilvl w:val="0"/>
          <w:numId w:val="32"/>
        </w:numPr>
        <w:spacing w:before="77"/>
        <w:ind w:hanging="540"/>
        <w:rPr>
          <w:rFonts w:ascii="Arial" w:eastAsia="Arial" w:hAnsi="Arial" w:cs="Arial"/>
        </w:rPr>
      </w:pPr>
      <w:bookmarkStart w:id="31" w:name="2._Service_Warranty"/>
      <w:bookmarkEnd w:id="31"/>
      <w:r w:rsidRPr="00B75D15">
        <w:rPr>
          <w:rFonts w:ascii="Arial"/>
          <w:b/>
        </w:rPr>
        <w:t>SERVICE WARRANTY</w:t>
      </w:r>
    </w:p>
    <w:p w14:paraId="4BEE334D" w14:textId="77777777" w:rsidR="009F3C6A" w:rsidRPr="00112D07" w:rsidRDefault="009F3C6A" w:rsidP="00D46B7A">
      <w:pPr>
        <w:widowControl/>
        <w:spacing w:before="4"/>
        <w:rPr>
          <w:rFonts w:ascii="Arial" w:eastAsia="Arial" w:hAnsi="Arial" w:cs="Arial"/>
          <w:b/>
          <w:bCs/>
          <w:sz w:val="20"/>
          <w:szCs w:val="20"/>
        </w:rPr>
      </w:pPr>
    </w:p>
    <w:p w14:paraId="0C32E592" w14:textId="77777777" w:rsidR="009F3C6A" w:rsidRPr="00112D07" w:rsidRDefault="0048062F" w:rsidP="00D46B7A">
      <w:pPr>
        <w:pStyle w:val="BodyText"/>
        <w:widowControl/>
        <w:spacing w:line="276" w:lineRule="auto"/>
        <w:ind w:left="500" w:right="134"/>
        <w:jc w:val="both"/>
      </w:pPr>
      <w:r w:rsidRPr="00112D07">
        <w:t xml:space="preserve">The Proposer shall represent and warrant in the </w:t>
      </w:r>
      <w:r w:rsidR="00BD061F" w:rsidRPr="00112D07">
        <w:t>contract</w:t>
      </w:r>
      <w:r w:rsidRPr="00112D07">
        <w:t xml:space="preserve"> that it can and will perform, or cause the services</w:t>
      </w:r>
      <w:r w:rsidRPr="00112D07">
        <w:rPr>
          <w:w w:val="99"/>
        </w:rPr>
        <w:t xml:space="preserve"> </w:t>
      </w:r>
      <w:r w:rsidRPr="00112D07">
        <w:t xml:space="preserve">to be performed, in strict accordance with the provisions and requirements of the </w:t>
      </w:r>
      <w:r w:rsidR="00BD061F" w:rsidRPr="00112D07">
        <w:t>contract</w:t>
      </w:r>
      <w:r w:rsidRPr="00112D07">
        <w:t>. The services</w:t>
      </w:r>
      <w:r w:rsidRPr="00112D07">
        <w:rPr>
          <w:w w:val="99"/>
        </w:rPr>
        <w:t xml:space="preserve"> </w:t>
      </w:r>
      <w:r w:rsidRPr="00112D07">
        <w:t>will be performed in a timely, professional and workmanlike manner, in accordance with all applicable</w:t>
      </w:r>
      <w:r w:rsidRPr="00112D07">
        <w:rPr>
          <w:w w:val="99"/>
        </w:rPr>
        <w:t xml:space="preserve"> </w:t>
      </w:r>
      <w:r w:rsidRPr="00112D07">
        <w:t>industry and professional standards. Such services shall be in compliance with all applicable laws, rules,</w:t>
      </w:r>
      <w:r w:rsidRPr="00112D07">
        <w:rPr>
          <w:w w:val="99"/>
        </w:rPr>
        <w:t xml:space="preserve"> </w:t>
      </w:r>
      <w:r w:rsidRPr="00112D07">
        <w:t>regulations or orders. Subject to the Guaranteed On-Site Initial Response Time and Guaranteed Repair</w:t>
      </w:r>
      <w:r w:rsidRPr="00112D07">
        <w:rPr>
          <w:w w:val="99"/>
        </w:rPr>
        <w:t xml:space="preserve"> </w:t>
      </w:r>
      <w:r w:rsidRPr="00112D07">
        <w:t>and Replacement Times, if the Department notifies the Proposer, or if the Proposer becomes aware of</w:t>
      </w:r>
      <w:r w:rsidRPr="00112D07">
        <w:rPr>
          <w:w w:val="99"/>
        </w:rPr>
        <w:t xml:space="preserve"> </w:t>
      </w:r>
      <w:r w:rsidRPr="00112D07">
        <w:t>any non-performance, error or defect covered by the foregoing warranties, the Proposer shall, at its own</w:t>
      </w:r>
      <w:r w:rsidRPr="00112D07">
        <w:rPr>
          <w:w w:val="99"/>
        </w:rPr>
        <w:t xml:space="preserve"> </w:t>
      </w:r>
      <w:r w:rsidRPr="00112D07">
        <w:t>expense, promptly (but in no event later than thirty (30) days after written notification by the Department)</w:t>
      </w:r>
      <w:r w:rsidRPr="00112D07">
        <w:rPr>
          <w:w w:val="99"/>
        </w:rPr>
        <w:t xml:space="preserve"> </w:t>
      </w:r>
      <w:r w:rsidRPr="00112D07">
        <w:t>correct such non-performance, error or defect. Any repair or replacement of services, or any portion</w:t>
      </w:r>
      <w:r w:rsidRPr="00112D07">
        <w:rPr>
          <w:w w:val="99"/>
        </w:rPr>
        <w:t xml:space="preserve"> </w:t>
      </w:r>
      <w:r w:rsidRPr="00112D07">
        <w:t>thereof, will be automatically warranted as provided herein. The Proposer will assign to the Department</w:t>
      </w:r>
      <w:r w:rsidRPr="00112D07">
        <w:rPr>
          <w:w w:val="99"/>
        </w:rPr>
        <w:t xml:space="preserve"> </w:t>
      </w:r>
      <w:r w:rsidRPr="00112D07">
        <w:t>any third-party warranties Proposer receives in connection with any services performed under the</w:t>
      </w:r>
      <w:r w:rsidRPr="00112D07">
        <w:rPr>
          <w:w w:val="99"/>
        </w:rPr>
        <w:t xml:space="preserve"> </w:t>
      </w:r>
      <w:r w:rsidR="00BD061F" w:rsidRPr="00112D07">
        <w:t>contract</w:t>
      </w:r>
      <w:r w:rsidRPr="00112D07">
        <w:t>.</w:t>
      </w:r>
    </w:p>
    <w:p w14:paraId="179DC84A" w14:textId="77777777" w:rsidR="00515EE6" w:rsidRPr="00112D07" w:rsidRDefault="00515EE6" w:rsidP="00D46B7A">
      <w:pPr>
        <w:pStyle w:val="BodyText"/>
        <w:widowControl/>
        <w:spacing w:line="276" w:lineRule="auto"/>
        <w:ind w:left="500" w:right="134"/>
        <w:jc w:val="both"/>
        <w:rPr>
          <w:rFonts w:cs="Arial"/>
          <w:sz w:val="17"/>
          <w:szCs w:val="17"/>
        </w:rPr>
      </w:pPr>
    </w:p>
    <w:p w14:paraId="1B1985D8" w14:textId="77777777" w:rsidR="009F3C6A" w:rsidRPr="00112D07" w:rsidRDefault="0048062F" w:rsidP="00B973F1">
      <w:pPr>
        <w:pStyle w:val="ListParagraph"/>
        <w:widowControl/>
        <w:numPr>
          <w:ilvl w:val="0"/>
          <w:numId w:val="32"/>
        </w:numPr>
        <w:spacing w:before="77"/>
        <w:ind w:hanging="540"/>
        <w:rPr>
          <w:rFonts w:ascii="Arial" w:eastAsia="Arial" w:hAnsi="Arial" w:cs="Arial"/>
          <w:sz w:val="24"/>
          <w:szCs w:val="24"/>
        </w:rPr>
      </w:pPr>
      <w:bookmarkStart w:id="32" w:name="3._Document_Signatures"/>
      <w:bookmarkEnd w:id="32"/>
      <w:r w:rsidRPr="00112D07">
        <w:rPr>
          <w:rFonts w:ascii="Arial"/>
          <w:b/>
        </w:rPr>
        <w:t>DOCUMENT SIGNATU</w:t>
      </w:r>
      <w:r w:rsidRPr="00112D07">
        <w:rPr>
          <w:rFonts w:ascii="Arial"/>
          <w:b/>
          <w:sz w:val="24"/>
        </w:rPr>
        <w:t>RES</w:t>
      </w:r>
    </w:p>
    <w:p w14:paraId="3D306378" w14:textId="77777777" w:rsidR="009F3C6A" w:rsidRPr="00112D07" w:rsidRDefault="009F3C6A" w:rsidP="00D46B7A">
      <w:pPr>
        <w:widowControl/>
        <w:spacing w:before="10"/>
        <w:rPr>
          <w:rFonts w:ascii="Arial" w:eastAsia="Arial" w:hAnsi="Arial" w:cs="Arial"/>
          <w:b/>
          <w:bCs/>
          <w:sz w:val="20"/>
          <w:szCs w:val="20"/>
        </w:rPr>
      </w:pPr>
    </w:p>
    <w:p w14:paraId="0464CEAF" w14:textId="77777777" w:rsidR="009F3C6A" w:rsidRPr="00112D07" w:rsidRDefault="0048062F" w:rsidP="00D46B7A">
      <w:pPr>
        <w:pStyle w:val="BodyText"/>
        <w:widowControl/>
        <w:spacing w:line="276" w:lineRule="auto"/>
        <w:ind w:left="499" w:right="137"/>
        <w:jc w:val="both"/>
      </w:pPr>
      <w:r w:rsidRPr="00112D07">
        <w:t xml:space="preserve">Proposer proposals and </w:t>
      </w:r>
      <w:r w:rsidR="00692B97" w:rsidRPr="00112D07">
        <w:t>contract</w:t>
      </w:r>
      <w:r w:rsidRPr="00112D07">
        <w:t>s are to be signed on behalf of the Proposer by an authorized</w:t>
      </w:r>
      <w:r w:rsidRPr="00112D07">
        <w:rPr>
          <w:w w:val="99"/>
        </w:rPr>
        <w:t xml:space="preserve"> </w:t>
      </w:r>
      <w:r w:rsidRPr="00112D07">
        <w:t>representative of the proposing entity, stating signer’s official relation to, or position with, the Proposer.</w:t>
      </w:r>
      <w:r w:rsidRPr="00112D07">
        <w:rPr>
          <w:w w:val="99"/>
        </w:rPr>
        <w:t xml:space="preserve"> </w:t>
      </w:r>
      <w:r w:rsidRPr="00112D07">
        <w:t xml:space="preserve">Signatures shall be written in ink. </w:t>
      </w:r>
      <w:r w:rsidRPr="00112D07">
        <w:rPr>
          <w:u w:val="single" w:color="000000"/>
        </w:rPr>
        <w:t>Signatures with rubber stamps, typewriter, computerized or in pencil</w:t>
      </w:r>
      <w:r w:rsidRPr="00112D07">
        <w:rPr>
          <w:w w:val="99"/>
        </w:rPr>
        <w:t xml:space="preserve"> </w:t>
      </w:r>
      <w:r w:rsidRPr="00112D07">
        <w:rPr>
          <w:u w:val="single" w:color="000000"/>
        </w:rPr>
        <w:t>will not be acceptable</w:t>
      </w:r>
      <w:r w:rsidRPr="00112D07">
        <w:t>.</w:t>
      </w:r>
      <w:bookmarkStart w:id="33" w:name="_Hlk518306133"/>
      <w:r w:rsidRPr="00112D07">
        <w:t xml:space="preserve"> </w:t>
      </w:r>
      <w:r w:rsidRPr="00112D07">
        <w:rPr>
          <w:color w:val="1C1C1C"/>
        </w:rPr>
        <w:t>If the Proposer is a partnership, the RFP must be signed by a partner with his</w:t>
      </w:r>
      <w:r w:rsidRPr="00112D07">
        <w:rPr>
          <w:color w:val="1C1C1C"/>
          <w:w w:val="99"/>
        </w:rPr>
        <w:t xml:space="preserve"> </w:t>
      </w:r>
      <w:r w:rsidRPr="00112D07">
        <w:rPr>
          <w:color w:val="1C1C1C"/>
        </w:rPr>
        <w:t>or her title noted thereon. If the Proposer is a corporation, the proposal must be signed by an officer of</w:t>
      </w:r>
      <w:r w:rsidRPr="00112D07">
        <w:rPr>
          <w:color w:val="1C1C1C"/>
          <w:w w:val="99"/>
        </w:rPr>
        <w:t xml:space="preserve"> </w:t>
      </w:r>
      <w:r w:rsidRPr="00112D07">
        <w:rPr>
          <w:color w:val="1C1C1C"/>
        </w:rPr>
        <w:t>the corporation and be accompanied by a corporate resolution authorizing the individual to sign the</w:t>
      </w:r>
      <w:r w:rsidRPr="00112D07">
        <w:rPr>
          <w:color w:val="1C1C1C"/>
          <w:w w:val="99"/>
        </w:rPr>
        <w:t xml:space="preserve"> </w:t>
      </w:r>
      <w:r w:rsidRPr="00112D07">
        <w:rPr>
          <w:color w:val="1C1C1C"/>
        </w:rPr>
        <w:t>proposal and to enter into a contractual agreement on behalf of the corporation. The corporate</w:t>
      </w:r>
      <w:r w:rsidRPr="00112D07">
        <w:rPr>
          <w:color w:val="1C1C1C"/>
          <w:w w:val="99"/>
        </w:rPr>
        <w:t xml:space="preserve"> </w:t>
      </w:r>
      <w:r w:rsidRPr="00112D07">
        <w:rPr>
          <w:color w:val="1C1C1C"/>
        </w:rPr>
        <w:t>resolution must specify the state of incorporation. Unsigned proposals and proposals not properly</w:t>
      </w:r>
      <w:r w:rsidRPr="00112D07">
        <w:rPr>
          <w:color w:val="1C1C1C"/>
          <w:w w:val="99"/>
        </w:rPr>
        <w:t xml:space="preserve"> </w:t>
      </w:r>
      <w:r w:rsidRPr="00112D07">
        <w:rPr>
          <w:color w:val="1C1C1C"/>
        </w:rPr>
        <w:t>signed or accompanied by the appropriate corporate resolution will be rejected.</w:t>
      </w:r>
    </w:p>
    <w:bookmarkEnd w:id="33"/>
    <w:p w14:paraId="2A59CC1E" w14:textId="77777777" w:rsidR="009F3C6A" w:rsidRPr="00112D07" w:rsidRDefault="009F3C6A" w:rsidP="00D46B7A">
      <w:pPr>
        <w:widowControl/>
        <w:spacing w:before="8"/>
        <w:rPr>
          <w:rFonts w:ascii="Arial" w:eastAsia="Arial" w:hAnsi="Arial" w:cs="Arial"/>
          <w:sz w:val="14"/>
          <w:szCs w:val="14"/>
        </w:rPr>
      </w:pPr>
    </w:p>
    <w:p w14:paraId="51F86BBF" w14:textId="77777777" w:rsidR="009F3C6A" w:rsidRPr="00112D07" w:rsidRDefault="00692B97" w:rsidP="00B973F1">
      <w:pPr>
        <w:pStyle w:val="ListParagraph"/>
        <w:keepNext/>
        <w:keepLines/>
        <w:widowControl/>
        <w:numPr>
          <w:ilvl w:val="0"/>
          <w:numId w:val="32"/>
        </w:numPr>
        <w:spacing w:before="77"/>
        <w:ind w:hanging="540"/>
        <w:rPr>
          <w:rFonts w:ascii="Arial" w:eastAsia="Arial" w:hAnsi="Arial" w:cs="Arial"/>
        </w:rPr>
      </w:pPr>
      <w:bookmarkStart w:id="34" w:name="4._LEASE_Requirement"/>
      <w:bookmarkEnd w:id="34"/>
      <w:r w:rsidRPr="00112D07">
        <w:rPr>
          <w:rFonts w:ascii="Arial"/>
          <w:b/>
        </w:rPr>
        <w:t>CONTRACT</w:t>
      </w:r>
      <w:r w:rsidR="0048062F" w:rsidRPr="00112D07">
        <w:rPr>
          <w:rFonts w:ascii="Arial"/>
          <w:b/>
        </w:rPr>
        <w:t xml:space="preserve"> REQUIREMENT</w:t>
      </w:r>
    </w:p>
    <w:p w14:paraId="424A57DA" w14:textId="77777777" w:rsidR="009F3C6A" w:rsidRPr="00112D07" w:rsidRDefault="009F3C6A" w:rsidP="00D46B7A">
      <w:pPr>
        <w:keepNext/>
        <w:keepLines/>
        <w:widowControl/>
        <w:spacing w:before="4"/>
        <w:rPr>
          <w:rFonts w:ascii="Arial" w:eastAsia="Arial" w:hAnsi="Arial" w:cs="Arial"/>
          <w:b/>
          <w:bCs/>
          <w:sz w:val="20"/>
          <w:szCs w:val="20"/>
        </w:rPr>
      </w:pPr>
    </w:p>
    <w:p w14:paraId="39191B64" w14:textId="77777777" w:rsidR="009F3C6A" w:rsidRPr="00112D07" w:rsidRDefault="0048062F" w:rsidP="00D46B7A">
      <w:pPr>
        <w:pStyle w:val="BodyText"/>
        <w:widowControl/>
        <w:spacing w:line="276" w:lineRule="auto"/>
        <w:ind w:left="499" w:right="138"/>
        <w:jc w:val="both"/>
      </w:pPr>
      <w:r w:rsidRPr="00112D07">
        <w:t xml:space="preserve">Each Proposer agrees that if selected as a provider for the </w:t>
      </w:r>
      <w:r w:rsidR="00F828DB">
        <w:t>wireless equipment</w:t>
      </w:r>
      <w:r w:rsidRPr="00112D07">
        <w:t xml:space="preserve"> and services, the Proposer</w:t>
      </w:r>
      <w:r w:rsidRPr="00112D07">
        <w:rPr>
          <w:w w:val="99"/>
        </w:rPr>
        <w:t xml:space="preserve"> </w:t>
      </w:r>
      <w:r w:rsidRPr="00112D07">
        <w:t xml:space="preserve">will enter into a written </w:t>
      </w:r>
      <w:r w:rsidR="00692B97" w:rsidRPr="00112D07">
        <w:t>contract</w:t>
      </w:r>
      <w:r w:rsidRPr="00112D07">
        <w:t xml:space="preserve"> with the Department pertaining thereto. The </w:t>
      </w:r>
      <w:r w:rsidR="00692B97" w:rsidRPr="00112D07">
        <w:t>contract</w:t>
      </w:r>
      <w:r w:rsidRPr="00112D07">
        <w:t xml:space="preserve"> will contain, among</w:t>
      </w:r>
      <w:r w:rsidRPr="00112D07">
        <w:rPr>
          <w:w w:val="99"/>
        </w:rPr>
        <w:t xml:space="preserve"> </w:t>
      </w:r>
      <w:r w:rsidRPr="00112D07">
        <w:t>other terms, the general and specific terms and conditions contained in this Section V and in Section</w:t>
      </w:r>
      <w:r w:rsidRPr="00112D07">
        <w:rPr>
          <w:w w:val="99"/>
        </w:rPr>
        <w:t xml:space="preserve"> </w:t>
      </w:r>
      <w:r w:rsidRPr="00112D07">
        <w:t>V</w:t>
      </w:r>
      <w:r w:rsidR="007D676D" w:rsidRPr="00112D07">
        <w:t>I</w:t>
      </w:r>
      <w:r w:rsidRPr="00112D07">
        <w:t xml:space="preserve"> of this RFP. All general and specific terms and conditions are subject to change by the Department’s</w:t>
      </w:r>
      <w:r w:rsidRPr="00112D07">
        <w:rPr>
          <w:w w:val="99"/>
        </w:rPr>
        <w:t xml:space="preserve"> </w:t>
      </w:r>
      <w:r w:rsidRPr="00112D07">
        <w:t xml:space="preserve">legal counsel. In the event the Department and any Proposer fail to enter into a </w:t>
      </w:r>
      <w:r w:rsidR="00692B97" w:rsidRPr="00112D07">
        <w:t>contract</w:t>
      </w:r>
      <w:r w:rsidRPr="00112D07">
        <w:t>, the Proposer's</w:t>
      </w:r>
      <w:r w:rsidRPr="00112D07">
        <w:rPr>
          <w:w w:val="99"/>
        </w:rPr>
        <w:t xml:space="preserve"> </w:t>
      </w:r>
      <w:r w:rsidRPr="00112D07">
        <w:t>approval for award will be revoked by the Department.</w:t>
      </w:r>
    </w:p>
    <w:p w14:paraId="133C92F6" w14:textId="77777777" w:rsidR="009F3C6A" w:rsidRPr="00112D07" w:rsidRDefault="009F3C6A" w:rsidP="00D46B7A">
      <w:pPr>
        <w:widowControl/>
        <w:spacing w:before="8"/>
        <w:rPr>
          <w:rFonts w:ascii="Arial" w:eastAsia="Arial" w:hAnsi="Arial" w:cs="Arial"/>
          <w:sz w:val="14"/>
          <w:szCs w:val="14"/>
        </w:rPr>
      </w:pPr>
    </w:p>
    <w:p w14:paraId="15DEB3B9" w14:textId="77777777" w:rsidR="009F3C6A" w:rsidRPr="00112D07" w:rsidRDefault="00692B97" w:rsidP="00B973F1">
      <w:pPr>
        <w:pStyle w:val="ListParagraph"/>
        <w:keepNext/>
        <w:keepLines/>
        <w:widowControl/>
        <w:numPr>
          <w:ilvl w:val="0"/>
          <w:numId w:val="32"/>
        </w:numPr>
        <w:spacing w:before="77"/>
        <w:ind w:hanging="540"/>
        <w:rPr>
          <w:rFonts w:ascii="Arial" w:eastAsia="Arial" w:hAnsi="Arial" w:cs="Arial"/>
        </w:rPr>
      </w:pPr>
      <w:bookmarkStart w:id="35" w:name="5._LEASE_Term"/>
      <w:bookmarkEnd w:id="35"/>
      <w:r w:rsidRPr="00112D07">
        <w:rPr>
          <w:rFonts w:ascii="Arial"/>
          <w:b/>
        </w:rPr>
        <w:t>CONTRACT</w:t>
      </w:r>
      <w:r w:rsidR="0048062F" w:rsidRPr="00112D07">
        <w:rPr>
          <w:rFonts w:ascii="Arial"/>
          <w:b/>
        </w:rPr>
        <w:t xml:space="preserve"> TERM</w:t>
      </w:r>
    </w:p>
    <w:p w14:paraId="1BA17735" w14:textId="77777777" w:rsidR="009F3C6A" w:rsidRPr="00112D07" w:rsidRDefault="009F3C6A" w:rsidP="008D3EF4">
      <w:pPr>
        <w:keepNext/>
        <w:keepLines/>
        <w:widowControl/>
        <w:spacing w:before="11"/>
        <w:rPr>
          <w:rFonts w:ascii="Arial" w:eastAsia="Arial" w:hAnsi="Arial" w:cs="Arial"/>
          <w:b/>
          <w:bCs/>
          <w:sz w:val="20"/>
          <w:szCs w:val="20"/>
        </w:rPr>
      </w:pPr>
    </w:p>
    <w:p w14:paraId="1C66EC2C" w14:textId="0A6D7385" w:rsidR="009F3C6A" w:rsidRPr="00112D07" w:rsidRDefault="0048062F" w:rsidP="008D3EF4">
      <w:pPr>
        <w:pStyle w:val="BodyText"/>
        <w:keepNext/>
        <w:keepLines/>
        <w:widowControl/>
        <w:spacing w:line="276" w:lineRule="auto"/>
        <w:ind w:left="504" w:right="130"/>
        <w:jc w:val="both"/>
      </w:pPr>
      <w:r w:rsidRPr="00112D07">
        <w:t xml:space="preserve">The Department intends to award </w:t>
      </w:r>
      <w:r w:rsidR="000D35C9">
        <w:t xml:space="preserve">a </w:t>
      </w:r>
      <w:r w:rsidR="00B75D15">
        <w:t>thre</w:t>
      </w:r>
      <w:r w:rsidR="00B75D15" w:rsidRPr="002C5596">
        <w:t>e</w:t>
      </w:r>
      <w:r w:rsidR="000D35C9" w:rsidRPr="002C5596">
        <w:t>-year c</w:t>
      </w:r>
      <w:r w:rsidR="00692B97" w:rsidRPr="002C5596">
        <w:t>ontract</w:t>
      </w:r>
      <w:r w:rsidRPr="002C5596">
        <w:t>,</w:t>
      </w:r>
      <w:r w:rsidRPr="00112D07">
        <w:t xml:space="preserve"> </w:t>
      </w:r>
      <w:r w:rsidR="00A3238A" w:rsidRPr="00112D07">
        <w:t xml:space="preserve">with </w:t>
      </w:r>
      <w:r w:rsidR="00B75D15">
        <w:t xml:space="preserve">one (1) option to renew for one (1) additional year, </w:t>
      </w:r>
      <w:r w:rsidRPr="00112D07">
        <w:t xml:space="preserve">to </w:t>
      </w:r>
      <w:r w:rsidR="00B75D15">
        <w:t xml:space="preserve">one (1) </w:t>
      </w:r>
      <w:r w:rsidRPr="00112D07">
        <w:t>Proposer for the equipment and services requested</w:t>
      </w:r>
      <w:r w:rsidRPr="00112D07">
        <w:rPr>
          <w:w w:val="99"/>
        </w:rPr>
        <w:t xml:space="preserve"> </w:t>
      </w:r>
      <w:r w:rsidRPr="00112D07">
        <w:t xml:space="preserve">in this RFP. </w:t>
      </w:r>
      <w:r w:rsidR="000D35C9">
        <w:t xml:space="preserve"> </w:t>
      </w:r>
      <w:r w:rsidRPr="0052353C">
        <w:rPr>
          <w:b/>
        </w:rPr>
        <w:t xml:space="preserve">The initial term of the </w:t>
      </w:r>
      <w:r w:rsidR="00692B97" w:rsidRPr="0052353C">
        <w:rPr>
          <w:b/>
        </w:rPr>
        <w:t>contract</w:t>
      </w:r>
      <w:r w:rsidRPr="0052353C">
        <w:rPr>
          <w:b/>
        </w:rPr>
        <w:t xml:space="preserve"> is expected to commence on or around </w:t>
      </w:r>
      <w:r w:rsidR="00A3238A" w:rsidRPr="0052353C">
        <w:rPr>
          <w:b/>
        </w:rPr>
        <w:t>January 1</w:t>
      </w:r>
      <w:r w:rsidR="003A3A76">
        <w:rPr>
          <w:b/>
        </w:rPr>
        <w:t>5</w:t>
      </w:r>
      <w:r w:rsidRPr="0052353C">
        <w:rPr>
          <w:b/>
        </w:rPr>
        <w:t>, 201</w:t>
      </w:r>
      <w:r w:rsidR="00A3238A" w:rsidRPr="0052353C">
        <w:rPr>
          <w:b/>
        </w:rPr>
        <w:t>9</w:t>
      </w:r>
      <w:r w:rsidRPr="0052353C">
        <w:rPr>
          <w:b/>
          <w:w w:val="99"/>
        </w:rPr>
        <w:t xml:space="preserve"> </w:t>
      </w:r>
      <w:r w:rsidRPr="0052353C">
        <w:rPr>
          <w:b/>
        </w:rPr>
        <w:t xml:space="preserve">(“Effective Date”) and end on or around </w:t>
      </w:r>
      <w:r w:rsidR="003A3A76">
        <w:rPr>
          <w:b/>
        </w:rPr>
        <w:t>January 14</w:t>
      </w:r>
      <w:r w:rsidR="00A3238A" w:rsidRPr="0052353C">
        <w:rPr>
          <w:b/>
        </w:rPr>
        <w:t>, 20</w:t>
      </w:r>
      <w:r w:rsidR="000D35C9" w:rsidRPr="0052353C">
        <w:rPr>
          <w:b/>
        </w:rPr>
        <w:t>2</w:t>
      </w:r>
      <w:r w:rsidR="003A3A76">
        <w:rPr>
          <w:b/>
        </w:rPr>
        <w:t>2</w:t>
      </w:r>
      <w:r w:rsidRPr="0052353C">
        <w:rPr>
          <w:b/>
        </w:rPr>
        <w:t>, subject to annual budget appropriations by the</w:t>
      </w:r>
      <w:r w:rsidRPr="0052353C">
        <w:rPr>
          <w:b/>
          <w:w w:val="99"/>
        </w:rPr>
        <w:t xml:space="preserve"> </w:t>
      </w:r>
      <w:r w:rsidRPr="0052353C">
        <w:rPr>
          <w:b/>
        </w:rPr>
        <w:t>Department and unless terminated earlier</w:t>
      </w:r>
      <w:r w:rsidRPr="00112D07">
        <w:t xml:space="preserve">. </w:t>
      </w:r>
      <w:r w:rsidR="003A3A76">
        <w:t xml:space="preserve"> </w:t>
      </w:r>
      <w:r w:rsidRPr="00112D07">
        <w:t>In accordance with Section II of this RFP, the Department</w:t>
      </w:r>
      <w:r w:rsidRPr="00112D07">
        <w:rPr>
          <w:w w:val="99"/>
        </w:rPr>
        <w:t xml:space="preserve"> </w:t>
      </w:r>
      <w:r w:rsidRPr="00112D07">
        <w:t xml:space="preserve">reserves the right to award a shorter term agreement and/or to include additional voluntary </w:t>
      </w:r>
      <w:r w:rsidR="00692B97" w:rsidRPr="00112D07">
        <w:t>contract</w:t>
      </w:r>
      <w:r w:rsidRPr="00112D07">
        <w:rPr>
          <w:w w:val="99"/>
        </w:rPr>
        <w:t xml:space="preserve"> </w:t>
      </w:r>
      <w:r w:rsidRPr="00112D07">
        <w:t>renewal options.</w:t>
      </w:r>
    </w:p>
    <w:p w14:paraId="337F0523" w14:textId="77777777" w:rsidR="009F3C6A" w:rsidRPr="00112D07" w:rsidRDefault="009F3C6A" w:rsidP="00D46B7A">
      <w:pPr>
        <w:widowControl/>
        <w:rPr>
          <w:rFonts w:ascii="Arial" w:eastAsia="Arial" w:hAnsi="Arial" w:cs="Arial"/>
          <w:sz w:val="15"/>
          <w:szCs w:val="15"/>
        </w:rPr>
      </w:pPr>
    </w:p>
    <w:p w14:paraId="2AF4EF8D"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36" w:name="6._Performance_BOND"/>
      <w:bookmarkEnd w:id="36"/>
      <w:r w:rsidRPr="00112D07">
        <w:rPr>
          <w:rFonts w:ascii="Arial"/>
          <w:b/>
          <w:sz w:val="24"/>
        </w:rPr>
        <w:t>P</w:t>
      </w:r>
      <w:r w:rsidRPr="00112D07">
        <w:rPr>
          <w:rFonts w:ascii="Arial"/>
          <w:b/>
        </w:rPr>
        <w:t>ERFORMANCE BOND</w:t>
      </w:r>
    </w:p>
    <w:p w14:paraId="1196B3EA" w14:textId="77777777" w:rsidR="009F3C6A" w:rsidRPr="00112D07" w:rsidRDefault="009F3C6A" w:rsidP="00D46B7A">
      <w:pPr>
        <w:widowControl/>
        <w:spacing w:before="10"/>
        <w:rPr>
          <w:rFonts w:ascii="Arial" w:eastAsia="Arial" w:hAnsi="Arial" w:cs="Arial"/>
          <w:b/>
          <w:bCs/>
          <w:sz w:val="20"/>
          <w:szCs w:val="20"/>
        </w:rPr>
      </w:pPr>
    </w:p>
    <w:p w14:paraId="5D80DA9E" w14:textId="08D0826F" w:rsidR="009F3C6A" w:rsidRPr="00112D07" w:rsidRDefault="00C618E7" w:rsidP="004D4C02">
      <w:pPr>
        <w:pStyle w:val="BodyText"/>
        <w:widowControl/>
        <w:spacing w:line="275" w:lineRule="auto"/>
        <w:ind w:left="500" w:right="139"/>
        <w:jc w:val="both"/>
      </w:pPr>
      <w:r>
        <w:t xml:space="preserve">The </w:t>
      </w:r>
      <w:r w:rsidR="0048062F" w:rsidRPr="00112D07">
        <w:t xml:space="preserve">Proposer that </w:t>
      </w:r>
      <w:r>
        <w:t>is</w:t>
      </w:r>
      <w:r w:rsidR="0048062F" w:rsidRPr="00112D07">
        <w:t xml:space="preserve"> awarded </w:t>
      </w:r>
      <w:r>
        <w:t xml:space="preserve">a </w:t>
      </w:r>
      <w:r w:rsidR="00692B97" w:rsidRPr="00112D07">
        <w:t>contract</w:t>
      </w:r>
      <w:r w:rsidR="0048062F" w:rsidRPr="00112D07">
        <w:t xml:space="preserve"> pursuant to this RFP shall be required to submit a performance</w:t>
      </w:r>
      <w:r w:rsidR="0048062F" w:rsidRPr="00112D07">
        <w:rPr>
          <w:w w:val="99"/>
        </w:rPr>
        <w:t xml:space="preserve"> </w:t>
      </w:r>
      <w:r w:rsidR="0048062F" w:rsidRPr="00112D07">
        <w:t>bond by a surety company authorized to do business in the Commonwealth of Puerto Rico in an amount</w:t>
      </w:r>
      <w:r w:rsidR="0048062F" w:rsidRPr="00112D07">
        <w:rPr>
          <w:w w:val="99"/>
        </w:rPr>
        <w:t xml:space="preserve"> </w:t>
      </w:r>
      <w:r w:rsidR="0048062F" w:rsidRPr="00112D07">
        <w:t xml:space="preserve">equal to 25% of the </w:t>
      </w:r>
      <w:r w:rsidR="002C5596">
        <w:t>three</w:t>
      </w:r>
      <w:r w:rsidR="009C35DC">
        <w:t xml:space="preserve">-year </w:t>
      </w:r>
      <w:r w:rsidR="00692B97" w:rsidRPr="00112D07">
        <w:t>contract</w:t>
      </w:r>
      <w:r w:rsidR="0048062F" w:rsidRPr="00112D07">
        <w:t xml:space="preserve"> total, and for any </w:t>
      </w:r>
      <w:r w:rsidR="00692B97" w:rsidRPr="00112D07">
        <w:t>contract</w:t>
      </w:r>
      <w:r w:rsidR="0048062F" w:rsidRPr="00112D07">
        <w:t xml:space="preserve"> renewal period</w:t>
      </w:r>
      <w:r>
        <w:t xml:space="preserve"> </w:t>
      </w:r>
      <w:r w:rsidR="0048062F" w:rsidRPr="00112D07">
        <w:t xml:space="preserve"> The performance bond</w:t>
      </w:r>
      <w:r w:rsidR="0048062F" w:rsidRPr="00112D07">
        <w:rPr>
          <w:w w:val="99"/>
        </w:rPr>
        <w:t xml:space="preserve"> </w:t>
      </w:r>
      <w:r w:rsidR="0048062F" w:rsidRPr="00112D07">
        <w:t>may also be in the form of an irrevocable letter of credit issued by a financial institution authorized to</w:t>
      </w:r>
      <w:r w:rsidR="0048062F" w:rsidRPr="00112D07">
        <w:rPr>
          <w:w w:val="99"/>
        </w:rPr>
        <w:t xml:space="preserve"> </w:t>
      </w:r>
      <w:r w:rsidR="0048062F" w:rsidRPr="00112D07">
        <w:t>do business in the Commonwealth of Puerto Rico, or a money order or certified check issued by a bank</w:t>
      </w:r>
      <w:r w:rsidR="0048062F" w:rsidRPr="00112D07">
        <w:rPr>
          <w:w w:val="99"/>
        </w:rPr>
        <w:t xml:space="preserve"> </w:t>
      </w:r>
      <w:r w:rsidR="0048062F" w:rsidRPr="00112D07">
        <w:t>in Puerto Rico. Money orders and certified checks must be issued to the Commonwealth of Puerto</w:t>
      </w:r>
      <w:r w:rsidR="0048062F" w:rsidRPr="00112D07">
        <w:rPr>
          <w:w w:val="99"/>
        </w:rPr>
        <w:t xml:space="preserve"> </w:t>
      </w:r>
      <w:r w:rsidR="0048062F" w:rsidRPr="00112D07">
        <w:t>Rico Secretary of Treasury.</w:t>
      </w:r>
      <w:r w:rsidR="002B337A">
        <w:t xml:space="preserve">  </w:t>
      </w:r>
      <w:r w:rsidR="002B337A">
        <w:rPr>
          <w:spacing w:val="-1"/>
        </w:rPr>
        <w:t>The performance bond shall be maintained by the Proposer during the entire term of the contract and any extensions or renewals thereof.</w:t>
      </w:r>
    </w:p>
    <w:p w14:paraId="334FCB99" w14:textId="77777777" w:rsidR="009F3C6A" w:rsidRPr="00112D07" w:rsidRDefault="009F3C6A" w:rsidP="00D46B7A">
      <w:pPr>
        <w:widowControl/>
        <w:spacing w:before="10"/>
        <w:rPr>
          <w:rFonts w:ascii="Arial" w:eastAsia="Arial" w:hAnsi="Arial" w:cs="Arial"/>
          <w:sz w:val="14"/>
          <w:szCs w:val="14"/>
        </w:rPr>
      </w:pPr>
    </w:p>
    <w:p w14:paraId="17426B26"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37" w:name="7._Proposer_Compensation"/>
      <w:bookmarkEnd w:id="37"/>
      <w:r w:rsidRPr="00112D07">
        <w:rPr>
          <w:rFonts w:ascii="Arial"/>
          <w:b/>
        </w:rPr>
        <w:t>PROPOSER COMPENSATION</w:t>
      </w:r>
    </w:p>
    <w:p w14:paraId="6A155DFB" w14:textId="77777777" w:rsidR="009F3C6A" w:rsidRPr="00112D07" w:rsidRDefault="009F3C6A" w:rsidP="00D46B7A">
      <w:pPr>
        <w:widowControl/>
        <w:spacing w:before="4"/>
        <w:rPr>
          <w:rFonts w:ascii="Arial" w:eastAsia="Arial" w:hAnsi="Arial" w:cs="Arial"/>
          <w:b/>
          <w:bCs/>
          <w:sz w:val="20"/>
          <w:szCs w:val="20"/>
        </w:rPr>
      </w:pPr>
    </w:p>
    <w:p w14:paraId="50C34378" w14:textId="77777777" w:rsidR="009F3C6A" w:rsidRPr="00112D07" w:rsidRDefault="0048062F" w:rsidP="00D46B7A">
      <w:pPr>
        <w:pStyle w:val="BodyText"/>
        <w:widowControl/>
        <w:spacing w:line="275" w:lineRule="auto"/>
        <w:ind w:left="500" w:right="137"/>
        <w:jc w:val="both"/>
      </w:pPr>
      <w:r w:rsidRPr="00112D07">
        <w:t xml:space="preserve">Compensation for services performed under the </w:t>
      </w:r>
      <w:r w:rsidR="00692B97" w:rsidRPr="00112D07">
        <w:t>contract</w:t>
      </w:r>
      <w:r w:rsidRPr="00112D07">
        <w:t xml:space="preserve"> shall not exceed the maximum compensation</w:t>
      </w:r>
      <w:r w:rsidRPr="00112D07">
        <w:rPr>
          <w:w w:val="99"/>
        </w:rPr>
        <w:t xml:space="preserve"> </w:t>
      </w:r>
      <w:r w:rsidRPr="00112D07">
        <w:t xml:space="preserve">authorized by the Department therein. PRDE agrees to pay the Proposer the </w:t>
      </w:r>
      <w:r w:rsidR="00692B97" w:rsidRPr="00112D07">
        <w:t>contract</w:t>
      </w:r>
      <w:r w:rsidRPr="00112D07">
        <w:t xml:space="preserve"> compensation for</w:t>
      </w:r>
      <w:r w:rsidRPr="00112D07">
        <w:rPr>
          <w:w w:val="99"/>
        </w:rPr>
        <w:t xml:space="preserve"> </w:t>
      </w:r>
      <w:r w:rsidRPr="00112D07">
        <w:t xml:space="preserve">the equipment and services delivered during the term of the </w:t>
      </w:r>
      <w:r w:rsidR="00692B97" w:rsidRPr="00112D07">
        <w:t>contract</w:t>
      </w:r>
      <w:r w:rsidRPr="00112D07">
        <w:t>.</w:t>
      </w:r>
    </w:p>
    <w:p w14:paraId="6E0031E6" w14:textId="77777777" w:rsidR="009F3C6A" w:rsidRPr="00112D07" w:rsidRDefault="009F3C6A" w:rsidP="00D46B7A">
      <w:pPr>
        <w:widowControl/>
        <w:rPr>
          <w:rFonts w:ascii="Arial" w:eastAsia="Arial" w:hAnsi="Arial" w:cs="Arial"/>
          <w:b/>
          <w:bCs/>
          <w:sz w:val="16"/>
          <w:szCs w:val="16"/>
        </w:rPr>
      </w:pPr>
    </w:p>
    <w:p w14:paraId="1887468F" w14:textId="77777777" w:rsidR="009F3C6A" w:rsidRPr="00112D07" w:rsidRDefault="0048062F" w:rsidP="00D46B7A">
      <w:pPr>
        <w:pStyle w:val="BodyText"/>
        <w:widowControl/>
        <w:spacing w:before="102" w:line="275" w:lineRule="auto"/>
        <w:ind w:left="500" w:right="134"/>
        <w:jc w:val="both"/>
      </w:pPr>
      <w:r w:rsidRPr="00112D07">
        <w:t xml:space="preserve">Payment of compensation shall be based on actual services performed </w:t>
      </w:r>
      <w:r w:rsidR="00DD7639" w:rsidRPr="00112D07">
        <w:t xml:space="preserve">and equipment delivered </w:t>
      </w:r>
      <w:r w:rsidRPr="00112D07">
        <w:t xml:space="preserve">during the term of the </w:t>
      </w:r>
      <w:r w:rsidR="00692B97" w:rsidRPr="00112D07">
        <w:t>contract</w:t>
      </w:r>
      <w:r w:rsidRPr="00112D07">
        <w:t>.</w:t>
      </w:r>
      <w:r w:rsidRPr="00112D07">
        <w:rPr>
          <w:w w:val="99"/>
        </w:rPr>
        <w:t xml:space="preserve"> </w:t>
      </w:r>
      <w:r w:rsidRPr="00112D07">
        <w:t>The Department shall not be obligated to pay for any services not performed or equipment not delivered</w:t>
      </w:r>
      <w:r w:rsidRPr="00112D07">
        <w:rPr>
          <w:w w:val="99"/>
        </w:rPr>
        <w:t xml:space="preserve"> </w:t>
      </w:r>
      <w:r w:rsidRPr="00112D07">
        <w:t xml:space="preserve">in compliance with the </w:t>
      </w:r>
      <w:r w:rsidR="00692B97" w:rsidRPr="00112D07">
        <w:t>contract</w:t>
      </w:r>
      <w:r w:rsidRPr="00112D07">
        <w:t xml:space="preserve">. In the event of early termination of the </w:t>
      </w:r>
      <w:r w:rsidR="00692B97" w:rsidRPr="00112D07">
        <w:t>contract</w:t>
      </w:r>
      <w:r w:rsidRPr="00112D07">
        <w:t>, the Department shall only</w:t>
      </w:r>
      <w:r w:rsidRPr="00112D07">
        <w:rPr>
          <w:w w:val="99"/>
        </w:rPr>
        <w:t xml:space="preserve"> </w:t>
      </w:r>
      <w:r w:rsidRPr="00112D07">
        <w:t>be obligated to pay the compensation due up to the date of termination, unless otherwise agreed by</w:t>
      </w:r>
      <w:r w:rsidRPr="00112D07">
        <w:rPr>
          <w:w w:val="99"/>
        </w:rPr>
        <w:t xml:space="preserve"> </w:t>
      </w:r>
      <w:r w:rsidRPr="00112D07">
        <w:t>the Department as specified in the immediately preceding paragraph. In no event shall the Department</w:t>
      </w:r>
      <w:r w:rsidRPr="00112D07">
        <w:rPr>
          <w:w w:val="99"/>
        </w:rPr>
        <w:t xml:space="preserve"> </w:t>
      </w:r>
      <w:r w:rsidRPr="00112D07">
        <w:t>be liable for any costs incurred or services delivered after the effective date of termination as provided</w:t>
      </w:r>
      <w:r w:rsidRPr="00112D07">
        <w:rPr>
          <w:w w:val="99"/>
        </w:rPr>
        <w:t xml:space="preserve"> </w:t>
      </w:r>
      <w:r w:rsidRPr="00112D07">
        <w:t>herein.</w:t>
      </w:r>
    </w:p>
    <w:p w14:paraId="18AA951F" w14:textId="77777777" w:rsidR="009F3C6A" w:rsidRPr="00112D07" w:rsidRDefault="009F3C6A" w:rsidP="00D46B7A">
      <w:pPr>
        <w:widowControl/>
        <w:spacing w:before="10"/>
        <w:rPr>
          <w:rFonts w:ascii="Arial" w:eastAsia="Arial" w:hAnsi="Arial" w:cs="Arial"/>
          <w:sz w:val="14"/>
          <w:szCs w:val="14"/>
        </w:rPr>
      </w:pPr>
    </w:p>
    <w:p w14:paraId="63279070" w14:textId="77777777" w:rsidR="009F3C6A" w:rsidRPr="00112D07" w:rsidRDefault="00692B97" w:rsidP="00B973F1">
      <w:pPr>
        <w:pStyle w:val="ListParagraph"/>
        <w:keepNext/>
        <w:keepLines/>
        <w:widowControl/>
        <w:numPr>
          <w:ilvl w:val="0"/>
          <w:numId w:val="32"/>
        </w:numPr>
        <w:spacing w:before="77"/>
        <w:ind w:hanging="540"/>
        <w:rPr>
          <w:rFonts w:ascii="Arial" w:eastAsia="Arial" w:hAnsi="Arial" w:cs="Arial"/>
        </w:rPr>
      </w:pPr>
      <w:bookmarkStart w:id="38" w:name="8._LEASE_PRICE_ADJUSTMENTS"/>
      <w:bookmarkEnd w:id="38"/>
      <w:r w:rsidRPr="00112D07">
        <w:rPr>
          <w:rFonts w:ascii="Arial"/>
          <w:b/>
        </w:rPr>
        <w:t>CONTRACT</w:t>
      </w:r>
      <w:r w:rsidR="0048062F" w:rsidRPr="00112D07">
        <w:rPr>
          <w:rFonts w:ascii="Arial"/>
          <w:b/>
        </w:rPr>
        <w:t xml:space="preserve"> PRICE ADJUSTMENTS</w:t>
      </w:r>
    </w:p>
    <w:p w14:paraId="7FDD1225" w14:textId="77777777" w:rsidR="009F3C6A" w:rsidRPr="00112D07" w:rsidRDefault="009F3C6A" w:rsidP="00D46B7A">
      <w:pPr>
        <w:keepNext/>
        <w:keepLines/>
        <w:widowControl/>
        <w:spacing w:before="9"/>
        <w:rPr>
          <w:rFonts w:ascii="Arial" w:eastAsia="Arial" w:hAnsi="Arial" w:cs="Arial"/>
          <w:b/>
          <w:bCs/>
          <w:sz w:val="20"/>
          <w:szCs w:val="20"/>
        </w:rPr>
      </w:pPr>
    </w:p>
    <w:p w14:paraId="5F0E0023" w14:textId="77777777" w:rsidR="009F3C6A" w:rsidRPr="00112D07" w:rsidRDefault="0048062F" w:rsidP="00D46B7A">
      <w:pPr>
        <w:pStyle w:val="BodyText"/>
        <w:keepNext/>
        <w:keepLines/>
        <w:widowControl/>
        <w:spacing w:line="275" w:lineRule="auto"/>
        <w:ind w:left="499" w:right="140"/>
        <w:jc w:val="both"/>
      </w:pPr>
      <w:r w:rsidRPr="00112D07">
        <w:t>Subject to potential reductions outlined below, it is expected that the prices submitted shall remain firm</w:t>
      </w:r>
      <w:r w:rsidRPr="00112D07">
        <w:rPr>
          <w:w w:val="99"/>
        </w:rPr>
        <w:t xml:space="preserve"> </w:t>
      </w:r>
      <w:r w:rsidRPr="00112D07">
        <w:t xml:space="preserve">for the entire </w:t>
      </w:r>
      <w:r w:rsidR="00692B97" w:rsidRPr="00112D07">
        <w:t>contract</w:t>
      </w:r>
      <w:r w:rsidRPr="00112D07">
        <w:t xml:space="preserve"> term and all extension periods (if any), as stated above. Adjustments to the total</w:t>
      </w:r>
      <w:r w:rsidRPr="00112D07">
        <w:rPr>
          <w:w w:val="99"/>
        </w:rPr>
        <w:t xml:space="preserve"> </w:t>
      </w:r>
      <w:r w:rsidRPr="00112D07">
        <w:t xml:space="preserve">compensation payable under the </w:t>
      </w:r>
      <w:r w:rsidR="00692B97" w:rsidRPr="00112D07">
        <w:t>contract</w:t>
      </w:r>
      <w:r w:rsidRPr="00112D07">
        <w:t xml:space="preserve"> shall be subject to the following terms and conditions:</w:t>
      </w:r>
    </w:p>
    <w:p w14:paraId="372831BB" w14:textId="77777777" w:rsidR="009F3C6A" w:rsidRPr="00112D07" w:rsidRDefault="009F3C6A" w:rsidP="00D46B7A">
      <w:pPr>
        <w:widowControl/>
        <w:spacing w:before="3"/>
        <w:rPr>
          <w:rFonts w:ascii="Arial" w:eastAsia="Arial" w:hAnsi="Arial" w:cs="Arial"/>
          <w:sz w:val="23"/>
          <w:szCs w:val="23"/>
        </w:rPr>
      </w:pPr>
    </w:p>
    <w:p w14:paraId="1C08A5CF" w14:textId="77777777" w:rsidR="009F3C6A" w:rsidRPr="00112D07" w:rsidRDefault="0048062F" w:rsidP="00B973F1">
      <w:pPr>
        <w:pStyle w:val="BodyText"/>
        <w:widowControl/>
        <w:numPr>
          <w:ilvl w:val="1"/>
          <w:numId w:val="18"/>
        </w:numPr>
        <w:tabs>
          <w:tab w:val="left" w:pos="1220"/>
        </w:tabs>
        <w:spacing w:line="275" w:lineRule="auto"/>
        <w:ind w:right="139" w:hanging="359"/>
        <w:jc w:val="both"/>
      </w:pPr>
      <w:r w:rsidRPr="00112D07">
        <w:rPr>
          <w:u w:val="single" w:color="000000"/>
        </w:rPr>
        <w:t>Price Reductions; Service Reductions</w:t>
      </w:r>
      <w:r w:rsidRPr="00112D07">
        <w:t xml:space="preserve">. The Department reserves the right to amend its </w:t>
      </w:r>
      <w:r w:rsidR="00692B97" w:rsidRPr="00112D07">
        <w:t>contract</w:t>
      </w:r>
      <w:r w:rsidRPr="00112D07">
        <w:rPr>
          <w:w w:val="99"/>
        </w:rPr>
        <w:t xml:space="preserve"> </w:t>
      </w:r>
      <w:r w:rsidRPr="00112D07">
        <w:t>with the selected provider to take advantage of lower prices that may be available during the</w:t>
      </w:r>
      <w:r w:rsidRPr="00112D07">
        <w:rPr>
          <w:w w:val="99"/>
        </w:rPr>
        <w:t xml:space="preserve"> </w:t>
      </w:r>
      <w:r w:rsidRPr="00112D07">
        <w:t xml:space="preserve">term of the </w:t>
      </w:r>
      <w:r w:rsidR="00692B97" w:rsidRPr="00112D07">
        <w:t>contract</w:t>
      </w:r>
      <w:r w:rsidRPr="00112D07">
        <w:t xml:space="preserve">. In addition, if at any time during the term of the </w:t>
      </w:r>
      <w:r w:rsidR="00692B97" w:rsidRPr="00112D07">
        <w:t>contract</w:t>
      </w:r>
      <w:r w:rsidRPr="00112D07">
        <w:t>, the service provider</w:t>
      </w:r>
      <w:r w:rsidRPr="00112D07">
        <w:rPr>
          <w:w w:val="99"/>
        </w:rPr>
        <w:t xml:space="preserve"> </w:t>
      </w:r>
      <w:r w:rsidRPr="00112D07">
        <w:t xml:space="preserve">offers comparable services to other customers at lower rates than charged under its </w:t>
      </w:r>
      <w:r w:rsidR="00692B97" w:rsidRPr="00112D07">
        <w:t>contract</w:t>
      </w:r>
      <w:r w:rsidRPr="00112D07">
        <w:t xml:space="preserve"> with</w:t>
      </w:r>
      <w:r w:rsidRPr="00112D07">
        <w:rPr>
          <w:w w:val="99"/>
        </w:rPr>
        <w:t xml:space="preserve"> </w:t>
      </w:r>
      <w:r w:rsidRPr="00112D07">
        <w:t>the Department, the provider is required to extend the reduced rates to the Department. The</w:t>
      </w:r>
      <w:r w:rsidRPr="00112D07">
        <w:rPr>
          <w:w w:val="99"/>
        </w:rPr>
        <w:t xml:space="preserve"> </w:t>
      </w:r>
      <w:r w:rsidRPr="00112D07">
        <w:t>Department further reserves the right to reduce services at any time during the term of the</w:t>
      </w:r>
      <w:r w:rsidRPr="00112D07">
        <w:rPr>
          <w:w w:val="99"/>
        </w:rPr>
        <w:t xml:space="preserve"> </w:t>
      </w:r>
      <w:r w:rsidR="00692B97" w:rsidRPr="00112D07">
        <w:t>contract</w:t>
      </w:r>
      <w:r w:rsidRPr="00112D07">
        <w:t>, without penalty or fee.</w:t>
      </w:r>
    </w:p>
    <w:p w14:paraId="12CDA5A2" w14:textId="77777777" w:rsidR="009F3C6A" w:rsidRPr="00112D07" w:rsidRDefault="009F3C6A" w:rsidP="00D46B7A">
      <w:pPr>
        <w:widowControl/>
        <w:spacing w:before="8"/>
        <w:rPr>
          <w:rFonts w:ascii="Arial" w:eastAsia="Arial" w:hAnsi="Arial" w:cs="Arial"/>
          <w:sz w:val="14"/>
          <w:szCs w:val="14"/>
        </w:rPr>
      </w:pPr>
    </w:p>
    <w:p w14:paraId="7657EA80" w14:textId="77777777" w:rsidR="009F3C6A" w:rsidRPr="00112D07" w:rsidRDefault="00692B97" w:rsidP="00B973F1">
      <w:pPr>
        <w:pStyle w:val="ListParagraph"/>
        <w:keepNext/>
        <w:keepLines/>
        <w:widowControl/>
        <w:numPr>
          <w:ilvl w:val="0"/>
          <w:numId w:val="32"/>
        </w:numPr>
        <w:spacing w:before="77"/>
        <w:ind w:hanging="540"/>
        <w:rPr>
          <w:rFonts w:ascii="Arial" w:eastAsia="Arial" w:hAnsi="Arial" w:cs="Arial"/>
        </w:rPr>
      </w:pPr>
      <w:bookmarkStart w:id="39" w:name="9._LEASE_Termination;_events_of_default"/>
      <w:bookmarkEnd w:id="39"/>
      <w:r w:rsidRPr="00112D07">
        <w:rPr>
          <w:rFonts w:ascii="Arial"/>
          <w:b/>
        </w:rPr>
        <w:t>CONTRACT</w:t>
      </w:r>
      <w:r w:rsidR="0048062F" w:rsidRPr="00112D07">
        <w:rPr>
          <w:rFonts w:ascii="Arial"/>
          <w:b/>
        </w:rPr>
        <w:t xml:space="preserve"> TERMINATION; EVENTS OF DEFAULT</w:t>
      </w:r>
    </w:p>
    <w:p w14:paraId="25CC289D" w14:textId="77777777" w:rsidR="009F3C6A" w:rsidRPr="00112D07" w:rsidRDefault="009F3C6A" w:rsidP="00D46B7A">
      <w:pPr>
        <w:widowControl/>
        <w:spacing w:before="11"/>
        <w:rPr>
          <w:rFonts w:ascii="Arial" w:eastAsia="Arial" w:hAnsi="Arial" w:cs="Arial"/>
          <w:b/>
          <w:bCs/>
          <w:sz w:val="20"/>
          <w:szCs w:val="20"/>
        </w:rPr>
      </w:pPr>
    </w:p>
    <w:p w14:paraId="243EC91B" w14:textId="77777777" w:rsidR="009F3C6A" w:rsidRPr="00112D07" w:rsidRDefault="0048062F" w:rsidP="00B973F1">
      <w:pPr>
        <w:pStyle w:val="BodyText"/>
        <w:widowControl/>
        <w:numPr>
          <w:ilvl w:val="0"/>
          <w:numId w:val="17"/>
        </w:numPr>
        <w:tabs>
          <w:tab w:val="left" w:pos="860"/>
        </w:tabs>
        <w:spacing w:line="276" w:lineRule="auto"/>
        <w:ind w:left="864" w:right="130"/>
        <w:jc w:val="both"/>
      </w:pPr>
      <w:r w:rsidRPr="00112D07">
        <w:rPr>
          <w:u w:val="single" w:color="000000"/>
        </w:rPr>
        <w:t>Termination for Convenience or to Protect the Public Interest</w:t>
      </w:r>
      <w:r w:rsidRPr="00112D07">
        <w:t>. If at any time during the Term of the</w:t>
      </w:r>
      <w:r w:rsidRPr="00112D07">
        <w:rPr>
          <w:w w:val="99"/>
        </w:rPr>
        <w:t xml:space="preserve"> </w:t>
      </w:r>
      <w:r w:rsidR="00692B97" w:rsidRPr="00112D07">
        <w:t>contract</w:t>
      </w:r>
      <w:r w:rsidRPr="00112D07">
        <w:t>, the Department determines, in its sole discretion, that the services provided by Proposer are</w:t>
      </w:r>
      <w:r w:rsidRPr="00112D07">
        <w:rPr>
          <w:w w:val="99"/>
        </w:rPr>
        <w:t xml:space="preserve"> </w:t>
      </w:r>
      <w:r w:rsidRPr="00112D07">
        <w:t xml:space="preserve">no longer in its best interest, the Department may terminate the </w:t>
      </w:r>
      <w:r w:rsidR="00692B97" w:rsidRPr="00112D07">
        <w:t>contract</w:t>
      </w:r>
      <w:r w:rsidRPr="00112D07">
        <w:t xml:space="preserve"> on thirty (30) calendar day’s</w:t>
      </w:r>
      <w:r w:rsidRPr="00112D07">
        <w:rPr>
          <w:w w:val="99"/>
        </w:rPr>
        <w:t xml:space="preserve"> </w:t>
      </w:r>
      <w:r w:rsidRPr="00112D07">
        <w:t xml:space="preserve">written notice to Proposer. </w:t>
      </w:r>
      <w:bookmarkStart w:id="40" w:name="_Hlk518297382"/>
      <w:r w:rsidRPr="00112D07">
        <w:t xml:space="preserve">Further, the Department may terminate the </w:t>
      </w:r>
      <w:r w:rsidR="00692B97" w:rsidRPr="00112D07">
        <w:t>contract</w:t>
      </w:r>
      <w:r w:rsidRPr="00112D07">
        <w:t xml:space="preserve"> if the Department</w:t>
      </w:r>
      <w:r w:rsidRPr="00112D07">
        <w:rPr>
          <w:w w:val="99"/>
        </w:rPr>
        <w:t xml:space="preserve"> </w:t>
      </w:r>
      <w:r w:rsidRPr="00112D07">
        <w:t xml:space="preserve">determines that the termination is necessary for the protection of the public interest. </w:t>
      </w:r>
      <w:bookmarkStart w:id="41" w:name="_Hlk518297407"/>
      <w:bookmarkEnd w:id="40"/>
      <w:r w:rsidRPr="00112D07">
        <w:t>In either</w:t>
      </w:r>
      <w:r w:rsidRPr="00112D07">
        <w:rPr>
          <w:w w:val="99"/>
        </w:rPr>
        <w:t xml:space="preserve"> </w:t>
      </w:r>
      <w:r w:rsidRPr="00112D07">
        <w:t>instance,</w:t>
      </w:r>
      <w:bookmarkEnd w:id="41"/>
      <w:r w:rsidRPr="00112D07">
        <w:t xml:space="preserve"> the Department will not pay any early termination charges under the </w:t>
      </w:r>
      <w:r w:rsidR="00692B97" w:rsidRPr="00112D07">
        <w:t>contract</w:t>
      </w:r>
      <w:r w:rsidRPr="00112D07">
        <w:t>.</w:t>
      </w:r>
    </w:p>
    <w:p w14:paraId="17B5E1E2" w14:textId="77777777" w:rsidR="009F3C6A" w:rsidRPr="00112D07" w:rsidRDefault="009F3C6A" w:rsidP="00D46B7A">
      <w:pPr>
        <w:widowControl/>
        <w:rPr>
          <w:rFonts w:ascii="Arial" w:eastAsia="Arial" w:hAnsi="Arial" w:cs="Arial"/>
          <w:sz w:val="23"/>
          <w:szCs w:val="23"/>
        </w:rPr>
      </w:pPr>
    </w:p>
    <w:p w14:paraId="37A7631C" w14:textId="422893B2" w:rsidR="009F3C6A" w:rsidRPr="00112D07" w:rsidRDefault="0048062F" w:rsidP="00B973F1">
      <w:pPr>
        <w:pStyle w:val="BodyText"/>
        <w:widowControl/>
        <w:numPr>
          <w:ilvl w:val="0"/>
          <w:numId w:val="17"/>
        </w:numPr>
        <w:tabs>
          <w:tab w:val="left" w:pos="860"/>
        </w:tabs>
        <w:spacing w:line="275" w:lineRule="auto"/>
        <w:ind w:left="860" w:right="140"/>
        <w:jc w:val="both"/>
      </w:pPr>
      <w:r w:rsidRPr="00112D07">
        <w:rPr>
          <w:u w:val="single" w:color="000000"/>
        </w:rPr>
        <w:t>Suspension of Services</w:t>
      </w:r>
      <w:r w:rsidRPr="00112D07">
        <w:t xml:space="preserve">. </w:t>
      </w:r>
      <w:r w:rsidR="00DD7639" w:rsidRPr="00112D07">
        <w:t>Upon t</w:t>
      </w:r>
      <w:r w:rsidRPr="00112D07">
        <w:t xml:space="preserve">en (10) days </w:t>
      </w:r>
      <w:r w:rsidR="00DD7639" w:rsidRPr="00112D07">
        <w:t>prior</w:t>
      </w:r>
      <w:r w:rsidRPr="00112D07">
        <w:t xml:space="preserve"> written notice from the Department to the Proposer,</w:t>
      </w:r>
      <w:r w:rsidRPr="00112D07">
        <w:rPr>
          <w:w w:val="99"/>
        </w:rPr>
        <w:t xml:space="preserve"> </w:t>
      </w:r>
      <w:r w:rsidRPr="00112D07">
        <w:t>the Department may request that Proposer suspend services in whole or part. The Proposer shall</w:t>
      </w:r>
      <w:r w:rsidRPr="00112D07">
        <w:rPr>
          <w:w w:val="99"/>
        </w:rPr>
        <w:t xml:space="preserve"> </w:t>
      </w:r>
      <w:r w:rsidRPr="00112D07">
        <w:t xml:space="preserve">promptly resume performance of services upon written notice from the Department </w:t>
      </w:r>
    </w:p>
    <w:p w14:paraId="2B91F201" w14:textId="77777777" w:rsidR="009F3C6A" w:rsidRPr="00112D07" w:rsidRDefault="009F3C6A" w:rsidP="00D46B7A">
      <w:pPr>
        <w:widowControl/>
        <w:spacing w:before="1"/>
        <w:rPr>
          <w:rFonts w:ascii="Arial" w:eastAsia="Arial" w:hAnsi="Arial" w:cs="Arial"/>
          <w:sz w:val="20"/>
          <w:szCs w:val="20"/>
        </w:rPr>
      </w:pPr>
    </w:p>
    <w:p w14:paraId="18FDD91F" w14:textId="77777777" w:rsidR="009F3C6A" w:rsidRPr="00112D07" w:rsidRDefault="0048062F" w:rsidP="00B973F1">
      <w:pPr>
        <w:pStyle w:val="BodyText"/>
        <w:widowControl/>
        <w:numPr>
          <w:ilvl w:val="0"/>
          <w:numId w:val="17"/>
        </w:numPr>
        <w:tabs>
          <w:tab w:val="left" w:pos="860"/>
        </w:tabs>
        <w:spacing w:line="277" w:lineRule="auto"/>
        <w:ind w:left="860" w:right="141"/>
        <w:jc w:val="both"/>
      </w:pPr>
      <w:r w:rsidRPr="00112D07">
        <w:rPr>
          <w:u w:val="single" w:color="000000"/>
        </w:rPr>
        <w:t>Proposer Events of Default</w:t>
      </w:r>
      <w:r w:rsidRPr="00112D07">
        <w:t>. Events of default (“Events of Default”) include, but are not limited to,</w:t>
      </w:r>
      <w:r w:rsidRPr="00112D07">
        <w:rPr>
          <w:w w:val="99"/>
        </w:rPr>
        <w:t xml:space="preserve"> </w:t>
      </w:r>
      <w:r w:rsidRPr="00112D07">
        <w:t>the following:</w:t>
      </w:r>
    </w:p>
    <w:p w14:paraId="5D7F3C0C" w14:textId="77777777" w:rsidR="009F3C6A" w:rsidRPr="00112D07" w:rsidRDefault="009F3C6A" w:rsidP="00D46B7A">
      <w:pPr>
        <w:widowControl/>
        <w:spacing w:before="11"/>
        <w:rPr>
          <w:rFonts w:ascii="Arial" w:eastAsia="Arial" w:hAnsi="Arial" w:cs="Arial"/>
          <w:sz w:val="19"/>
          <w:szCs w:val="19"/>
        </w:rPr>
      </w:pPr>
    </w:p>
    <w:p w14:paraId="752F84A1" w14:textId="77777777" w:rsidR="009F3C6A" w:rsidRPr="00112D07" w:rsidRDefault="0048062F" w:rsidP="00B973F1">
      <w:pPr>
        <w:pStyle w:val="BodyText"/>
        <w:widowControl/>
        <w:numPr>
          <w:ilvl w:val="1"/>
          <w:numId w:val="17"/>
        </w:numPr>
        <w:tabs>
          <w:tab w:val="left" w:pos="1854"/>
        </w:tabs>
        <w:ind w:hanging="547"/>
      </w:pPr>
      <w:r w:rsidRPr="00112D07">
        <w:t xml:space="preserve">Any material misrepresentation by Proposer in its response to the RFP or the </w:t>
      </w:r>
      <w:r w:rsidR="00692B97" w:rsidRPr="00112D07">
        <w:t>contract</w:t>
      </w:r>
      <w:r w:rsidRPr="00112D07">
        <w:t>;</w:t>
      </w:r>
    </w:p>
    <w:p w14:paraId="3B000063" w14:textId="77777777" w:rsidR="009F3C6A" w:rsidRPr="00112D07" w:rsidRDefault="0048062F" w:rsidP="00B973F1">
      <w:pPr>
        <w:pStyle w:val="BodyText"/>
        <w:widowControl/>
        <w:numPr>
          <w:ilvl w:val="1"/>
          <w:numId w:val="17"/>
        </w:numPr>
        <w:tabs>
          <w:tab w:val="left" w:pos="1854"/>
        </w:tabs>
        <w:spacing w:before="34" w:line="275" w:lineRule="auto"/>
        <w:ind w:right="143" w:hanging="547"/>
      </w:pPr>
      <w:r w:rsidRPr="00112D07">
        <w:t>Breach of any material agreement, representation or warranty made by Proposer in the</w:t>
      </w:r>
      <w:r w:rsidRPr="00112D07">
        <w:rPr>
          <w:w w:val="99"/>
        </w:rPr>
        <w:t xml:space="preserve"> </w:t>
      </w:r>
      <w:r w:rsidR="00692B97" w:rsidRPr="00112D07">
        <w:t>contract</w:t>
      </w:r>
      <w:r w:rsidRPr="00112D07">
        <w:t>;</w:t>
      </w:r>
    </w:p>
    <w:p w14:paraId="0A1B9F06" w14:textId="77777777" w:rsidR="009F3C6A" w:rsidRPr="00112D07" w:rsidRDefault="0048062F" w:rsidP="00B973F1">
      <w:pPr>
        <w:pStyle w:val="BodyText"/>
        <w:widowControl/>
        <w:numPr>
          <w:ilvl w:val="1"/>
          <w:numId w:val="17"/>
        </w:numPr>
        <w:tabs>
          <w:tab w:val="left" w:pos="1854"/>
        </w:tabs>
        <w:spacing w:before="1" w:line="275" w:lineRule="auto"/>
        <w:ind w:right="143" w:hanging="547"/>
      </w:pPr>
      <w:r w:rsidRPr="00112D07">
        <w:t>Failure of Proposer to perform in accordance with or comply with the terms and</w:t>
      </w:r>
      <w:r w:rsidRPr="00112D07">
        <w:rPr>
          <w:w w:val="99"/>
        </w:rPr>
        <w:t xml:space="preserve"> </w:t>
      </w:r>
      <w:r w:rsidRPr="00112D07">
        <w:t xml:space="preserve">conditions of </w:t>
      </w:r>
      <w:r w:rsidR="0004140A" w:rsidRPr="00112D07">
        <w:t>the</w:t>
      </w:r>
      <w:r w:rsidR="00DD7639" w:rsidRPr="00112D07">
        <w:t xml:space="preserve"> contract</w:t>
      </w:r>
    </w:p>
    <w:p w14:paraId="60B0607A" w14:textId="77777777" w:rsidR="009F3C6A" w:rsidRPr="00112D07" w:rsidRDefault="0048062F" w:rsidP="00B973F1">
      <w:pPr>
        <w:pStyle w:val="BodyText"/>
        <w:widowControl/>
        <w:numPr>
          <w:ilvl w:val="1"/>
          <w:numId w:val="17"/>
        </w:numPr>
        <w:tabs>
          <w:tab w:val="left" w:pos="1854"/>
        </w:tabs>
        <w:spacing w:before="3" w:line="275" w:lineRule="auto"/>
        <w:ind w:right="143" w:hanging="547"/>
      </w:pPr>
      <w:r w:rsidRPr="00112D07">
        <w:t>Default by Proposer under any other agreement Proposer may have with the</w:t>
      </w:r>
      <w:r w:rsidRPr="00112D07">
        <w:rPr>
          <w:w w:val="99"/>
        </w:rPr>
        <w:t xml:space="preserve"> </w:t>
      </w:r>
      <w:r w:rsidRPr="00112D07">
        <w:t>Department;</w:t>
      </w:r>
    </w:p>
    <w:p w14:paraId="6972041B" w14:textId="77777777" w:rsidR="009F3C6A" w:rsidRPr="00112D07" w:rsidRDefault="0048062F" w:rsidP="00B973F1">
      <w:pPr>
        <w:pStyle w:val="BodyText"/>
        <w:widowControl/>
        <w:numPr>
          <w:ilvl w:val="1"/>
          <w:numId w:val="17"/>
        </w:numPr>
        <w:tabs>
          <w:tab w:val="left" w:pos="1854"/>
        </w:tabs>
        <w:spacing w:line="275" w:lineRule="auto"/>
        <w:ind w:right="135" w:hanging="547"/>
        <w:jc w:val="both"/>
      </w:pPr>
      <w:r w:rsidRPr="00112D07">
        <w:t>The directors or officers of the Proposer are indicted for the commission of any felony</w:t>
      </w:r>
      <w:r w:rsidRPr="00112D07">
        <w:rPr>
          <w:w w:val="99"/>
        </w:rPr>
        <w:t xml:space="preserve"> </w:t>
      </w:r>
      <w:r w:rsidRPr="00112D07">
        <w:t>or any misdemeanor that implies corruption or moral depravation, or for any crime</w:t>
      </w:r>
      <w:r w:rsidRPr="00112D07">
        <w:rPr>
          <w:w w:val="99"/>
        </w:rPr>
        <w:t xml:space="preserve"> </w:t>
      </w:r>
      <w:r w:rsidRPr="00112D07">
        <w:t>against the public treasury, faith or function or that involves public property or funds;</w:t>
      </w:r>
    </w:p>
    <w:p w14:paraId="56146D34" w14:textId="29B6F66C" w:rsidR="009F3C6A" w:rsidRPr="00112D07" w:rsidRDefault="0048062F" w:rsidP="00B973F1">
      <w:pPr>
        <w:pStyle w:val="BodyText"/>
        <w:widowControl/>
        <w:numPr>
          <w:ilvl w:val="1"/>
          <w:numId w:val="17"/>
        </w:numPr>
        <w:tabs>
          <w:tab w:val="left" w:pos="1854"/>
        </w:tabs>
        <w:spacing w:before="3" w:line="275" w:lineRule="auto"/>
        <w:ind w:right="142" w:hanging="547"/>
        <w:jc w:val="both"/>
      </w:pPr>
      <w:r w:rsidRPr="00112D07">
        <w:t>If any license, permit, franchise or authorization needed by the Proposer to carry out its</w:t>
      </w:r>
      <w:r w:rsidRPr="00112D07">
        <w:rPr>
          <w:w w:val="99"/>
        </w:rPr>
        <w:t xml:space="preserve"> </w:t>
      </w:r>
      <w:r w:rsidRPr="00112D07">
        <w:t xml:space="preserve">obligations </w:t>
      </w:r>
      <w:r w:rsidR="00C618E7">
        <w:t xml:space="preserve">under the contract </w:t>
      </w:r>
      <w:r w:rsidRPr="00112D07">
        <w:t>is suspended, revoked or expired;</w:t>
      </w:r>
    </w:p>
    <w:p w14:paraId="68AE4538" w14:textId="77777777" w:rsidR="009F3C6A" w:rsidRPr="00112D07" w:rsidRDefault="0048062F" w:rsidP="00B973F1">
      <w:pPr>
        <w:pStyle w:val="BodyText"/>
        <w:widowControl/>
        <w:numPr>
          <w:ilvl w:val="1"/>
          <w:numId w:val="17"/>
        </w:numPr>
        <w:tabs>
          <w:tab w:val="left" w:pos="1854"/>
        </w:tabs>
        <w:spacing w:before="3" w:line="275" w:lineRule="auto"/>
        <w:ind w:right="142" w:hanging="547"/>
        <w:jc w:val="both"/>
      </w:pPr>
      <w:r w:rsidRPr="00112D07">
        <w:t xml:space="preserve">Failure to maintain insurance as required under the </w:t>
      </w:r>
      <w:r w:rsidR="00692B97" w:rsidRPr="00112D07">
        <w:t>contract</w:t>
      </w:r>
      <w:r w:rsidRPr="00112D07">
        <w:t>;</w:t>
      </w:r>
    </w:p>
    <w:p w14:paraId="00A273AD" w14:textId="77777777" w:rsidR="009F3C6A" w:rsidRPr="00112D07" w:rsidRDefault="0048062F" w:rsidP="00D46B7A">
      <w:pPr>
        <w:pStyle w:val="BodyText"/>
        <w:widowControl/>
        <w:spacing w:before="1" w:line="276" w:lineRule="auto"/>
        <w:ind w:left="1853" w:right="137" w:hanging="548"/>
        <w:jc w:val="both"/>
      </w:pPr>
      <w:r w:rsidRPr="00112D07">
        <w:t xml:space="preserve">ix.  </w:t>
      </w:r>
      <w:r w:rsidR="001A0F99">
        <w:tab/>
      </w:r>
      <w:r w:rsidRPr="00112D07">
        <w:t>An assignment by the Proposer for the benefit of creditors or consent by Proposer to</w:t>
      </w:r>
      <w:r w:rsidRPr="00112D07">
        <w:rPr>
          <w:w w:val="99"/>
        </w:rPr>
        <w:t xml:space="preserve"> </w:t>
      </w:r>
      <w:r w:rsidRPr="00112D07">
        <w:t>the appointment of a trustee or receiver or the filing by or against Proposer of any</w:t>
      </w:r>
      <w:r w:rsidRPr="00112D07">
        <w:rPr>
          <w:w w:val="99"/>
        </w:rPr>
        <w:t xml:space="preserve"> </w:t>
      </w:r>
      <w:r w:rsidRPr="00112D07">
        <w:t>petition or proceeding under any bankruptcy, insolvency or similar law.</w:t>
      </w:r>
    </w:p>
    <w:p w14:paraId="733C70C3" w14:textId="77777777" w:rsidR="009F3C6A" w:rsidRPr="00112D07" w:rsidRDefault="009F3C6A" w:rsidP="00D46B7A">
      <w:pPr>
        <w:widowControl/>
        <w:spacing w:before="7"/>
        <w:rPr>
          <w:rFonts w:ascii="Arial" w:eastAsia="Arial" w:hAnsi="Arial" w:cs="Arial"/>
          <w:sz w:val="14"/>
          <w:szCs w:val="14"/>
        </w:rPr>
      </w:pPr>
    </w:p>
    <w:p w14:paraId="70BEDC87"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42" w:name="10._Department_Remedies"/>
      <w:bookmarkEnd w:id="42"/>
      <w:r w:rsidRPr="00112D07">
        <w:rPr>
          <w:rFonts w:ascii="Arial"/>
          <w:b/>
        </w:rPr>
        <w:t>DEPARTMENT REMEDIES</w:t>
      </w:r>
    </w:p>
    <w:p w14:paraId="651F1DCD" w14:textId="77777777" w:rsidR="009F3C6A" w:rsidRPr="00112D07" w:rsidRDefault="009F3C6A" w:rsidP="004D4C02">
      <w:pPr>
        <w:widowControl/>
        <w:spacing w:before="9"/>
        <w:rPr>
          <w:rFonts w:ascii="Arial" w:eastAsia="Arial" w:hAnsi="Arial" w:cs="Arial"/>
          <w:b/>
          <w:bCs/>
          <w:sz w:val="20"/>
          <w:szCs w:val="20"/>
        </w:rPr>
      </w:pPr>
    </w:p>
    <w:p w14:paraId="75C73DED" w14:textId="77777777" w:rsidR="009F3C6A" w:rsidRPr="00112D07" w:rsidRDefault="0048062F" w:rsidP="004D4C02">
      <w:pPr>
        <w:pStyle w:val="BodyText"/>
        <w:widowControl/>
        <w:spacing w:line="276" w:lineRule="auto"/>
        <w:ind w:left="500"/>
        <w:jc w:val="both"/>
      </w:pPr>
      <w:r w:rsidRPr="00112D07">
        <w:t>The occurrence of any Event of Default which Proposer fails to cure, or cause to be cured, within thirty</w:t>
      </w:r>
      <w:r w:rsidR="00DD7639" w:rsidRPr="00112D07">
        <w:t xml:space="preserve"> (30) </w:t>
      </w:r>
      <w:r w:rsidRPr="00112D07">
        <w:t xml:space="preserve">calendar days after receipt of written notice given in accordance with the terms of the </w:t>
      </w:r>
      <w:r w:rsidR="00692B97" w:rsidRPr="00112D07">
        <w:t>contract</w:t>
      </w:r>
      <w:r w:rsidRPr="00112D07">
        <w:rPr>
          <w:w w:val="99"/>
        </w:rPr>
        <w:t xml:space="preserve"> </w:t>
      </w:r>
      <w:r w:rsidRPr="00112D07">
        <w:t>specifying the Event of Default, or if such Event of Default cannot be reasonably cured within thirty (30)</w:t>
      </w:r>
      <w:r w:rsidRPr="00112D07">
        <w:rPr>
          <w:w w:val="99"/>
        </w:rPr>
        <w:t xml:space="preserve"> </w:t>
      </w:r>
      <w:r w:rsidRPr="00112D07">
        <w:t>calendar days after notice, Proposer fails to commence, or cause to be commenced, and continue</w:t>
      </w:r>
      <w:r w:rsidRPr="00112D07">
        <w:rPr>
          <w:w w:val="99"/>
        </w:rPr>
        <w:t xml:space="preserve"> </w:t>
      </w:r>
      <w:r w:rsidRPr="00112D07">
        <w:t>diligent efforts to cure or cause said Event of Default to be cured, in the sole opinion of the Department,</w:t>
      </w:r>
      <w:r w:rsidRPr="00112D07">
        <w:rPr>
          <w:w w:val="99"/>
        </w:rPr>
        <w:t xml:space="preserve"> </w:t>
      </w:r>
      <w:r w:rsidRPr="00112D07">
        <w:t>the Department may declare the Proposer in default, and give the Proposer written notice of the</w:t>
      </w:r>
      <w:r w:rsidRPr="00112D07">
        <w:rPr>
          <w:w w:val="99"/>
        </w:rPr>
        <w:t xml:space="preserve"> </w:t>
      </w:r>
      <w:r w:rsidRPr="00112D07">
        <w:t xml:space="preserve">Department’s intent to terminate the </w:t>
      </w:r>
      <w:r w:rsidR="00692B97" w:rsidRPr="00112D07">
        <w:t>contract</w:t>
      </w:r>
      <w:r w:rsidRPr="00112D07">
        <w:t>, effective as of the date specified in the notice. After giving</w:t>
      </w:r>
      <w:r w:rsidRPr="00112D07">
        <w:rPr>
          <w:w w:val="99"/>
        </w:rPr>
        <w:t xml:space="preserve"> </w:t>
      </w:r>
      <w:r w:rsidRPr="00112D07">
        <w:t>written notice to the Proposer, the Department may invoke any or all of the following remedies:</w:t>
      </w:r>
    </w:p>
    <w:p w14:paraId="779FA1FC" w14:textId="77777777" w:rsidR="009F3C6A" w:rsidRPr="00112D07" w:rsidRDefault="009F3C6A" w:rsidP="008D3EF4">
      <w:pPr>
        <w:widowControl/>
        <w:spacing w:line="276" w:lineRule="auto"/>
        <w:jc w:val="both"/>
        <w:rPr>
          <w:rFonts w:ascii="Arial" w:eastAsia="Arial" w:hAnsi="Arial" w:cs="Arial"/>
          <w:sz w:val="23"/>
          <w:szCs w:val="23"/>
        </w:rPr>
      </w:pPr>
    </w:p>
    <w:p w14:paraId="4216282C" w14:textId="77777777" w:rsidR="009F3C6A" w:rsidRPr="00112D07" w:rsidRDefault="0048062F" w:rsidP="00B973F1">
      <w:pPr>
        <w:pStyle w:val="BodyText"/>
        <w:widowControl/>
        <w:numPr>
          <w:ilvl w:val="0"/>
          <w:numId w:val="16"/>
        </w:numPr>
        <w:tabs>
          <w:tab w:val="left" w:pos="1040"/>
        </w:tabs>
        <w:spacing w:line="276" w:lineRule="auto"/>
        <w:ind w:right="135" w:hanging="540"/>
        <w:jc w:val="both"/>
      </w:pPr>
      <w:r w:rsidRPr="00112D07">
        <w:t>Take over and complete the services or any part thereof, either directly or through others.</w:t>
      </w:r>
      <w:r w:rsidRPr="00112D07">
        <w:rPr>
          <w:w w:val="99"/>
        </w:rPr>
        <w:t xml:space="preserve"> </w:t>
      </w:r>
      <w:r w:rsidRPr="00112D07">
        <w:t>Proposer shall be liable to the Department for any excess costs incurred by the Department. Any</w:t>
      </w:r>
      <w:r w:rsidRPr="00112D07">
        <w:rPr>
          <w:w w:val="99"/>
        </w:rPr>
        <w:t xml:space="preserve"> </w:t>
      </w:r>
      <w:r w:rsidRPr="00112D07">
        <w:t xml:space="preserve">amount due the Proposer under the </w:t>
      </w:r>
      <w:r w:rsidR="00692B97" w:rsidRPr="00112D07">
        <w:t>contract</w:t>
      </w:r>
      <w:r w:rsidRPr="00112D07">
        <w:t xml:space="preserve"> </w:t>
      </w:r>
      <w:r w:rsidR="001A0F99">
        <w:t xml:space="preserve">or </w:t>
      </w:r>
      <w:r w:rsidRPr="00112D07">
        <w:t>any other agreement Proposer may have with the</w:t>
      </w:r>
      <w:r w:rsidRPr="00112D07">
        <w:rPr>
          <w:w w:val="99"/>
        </w:rPr>
        <w:t xml:space="preserve"> </w:t>
      </w:r>
      <w:r w:rsidRPr="00112D07">
        <w:t>Department may be offset against amounts claimed due by the Department in exercising this</w:t>
      </w:r>
      <w:r w:rsidRPr="00112D07">
        <w:rPr>
          <w:w w:val="99"/>
        </w:rPr>
        <w:t xml:space="preserve"> </w:t>
      </w:r>
      <w:r w:rsidRPr="00112D07">
        <w:t>remedy;</w:t>
      </w:r>
    </w:p>
    <w:p w14:paraId="671001EA" w14:textId="77777777" w:rsidR="009F3C6A" w:rsidRPr="00112D07" w:rsidRDefault="009F3C6A" w:rsidP="00D46B7A">
      <w:pPr>
        <w:widowControl/>
        <w:spacing w:before="11"/>
        <w:rPr>
          <w:rFonts w:ascii="Arial" w:eastAsia="Arial" w:hAnsi="Arial" w:cs="Arial"/>
        </w:rPr>
      </w:pPr>
    </w:p>
    <w:p w14:paraId="6C26575B" w14:textId="77777777" w:rsidR="009F3C6A" w:rsidRPr="00112D07" w:rsidRDefault="0048062F" w:rsidP="00B973F1">
      <w:pPr>
        <w:pStyle w:val="BodyText"/>
        <w:widowControl/>
        <w:numPr>
          <w:ilvl w:val="0"/>
          <w:numId w:val="16"/>
        </w:numPr>
        <w:tabs>
          <w:tab w:val="left" w:pos="1040"/>
        </w:tabs>
        <w:spacing w:line="277" w:lineRule="auto"/>
        <w:ind w:right="143" w:hanging="540"/>
      </w:pPr>
      <w:r w:rsidRPr="00112D07">
        <w:t xml:space="preserve">Terminate the </w:t>
      </w:r>
      <w:r w:rsidR="00692B97" w:rsidRPr="00112D07">
        <w:t>contract</w:t>
      </w:r>
      <w:r w:rsidRPr="00112D07">
        <w:t>, effective at a time specified by the Department, in whole or in part, as to</w:t>
      </w:r>
      <w:r w:rsidRPr="00112D07">
        <w:rPr>
          <w:w w:val="99"/>
        </w:rPr>
        <w:t xml:space="preserve"> </w:t>
      </w:r>
      <w:r w:rsidRPr="00112D07">
        <w:t>any or all of the services yet to be performed and/or if required;</w:t>
      </w:r>
    </w:p>
    <w:p w14:paraId="15F226BC" w14:textId="77777777" w:rsidR="009F3C6A" w:rsidRPr="00112D07" w:rsidRDefault="009F3C6A" w:rsidP="00D46B7A">
      <w:pPr>
        <w:widowControl/>
        <w:spacing w:before="11"/>
        <w:rPr>
          <w:rFonts w:ascii="Arial" w:eastAsia="Arial" w:hAnsi="Arial" w:cs="Arial"/>
          <w:sz w:val="19"/>
          <w:szCs w:val="19"/>
        </w:rPr>
      </w:pPr>
    </w:p>
    <w:p w14:paraId="05C4CAB3" w14:textId="77777777" w:rsidR="009F3C6A" w:rsidRPr="00112D07" w:rsidRDefault="0048062F" w:rsidP="00B973F1">
      <w:pPr>
        <w:pStyle w:val="BodyText"/>
        <w:widowControl/>
        <w:numPr>
          <w:ilvl w:val="0"/>
          <w:numId w:val="16"/>
        </w:numPr>
        <w:tabs>
          <w:tab w:val="left" w:pos="1040"/>
        </w:tabs>
        <w:spacing w:line="275" w:lineRule="auto"/>
        <w:ind w:right="143" w:hanging="540"/>
      </w:pPr>
      <w:r w:rsidRPr="00112D07">
        <w:t>Suspend services during the thirty (30) day cure period if the default results from an action or</w:t>
      </w:r>
      <w:r w:rsidRPr="00112D07">
        <w:rPr>
          <w:w w:val="99"/>
        </w:rPr>
        <w:t xml:space="preserve"> </w:t>
      </w:r>
      <w:r w:rsidRPr="00112D07">
        <w:t>failure to act by Proposer which affects the safety or welfare of students or the Department staff;</w:t>
      </w:r>
    </w:p>
    <w:p w14:paraId="69A0E4AE" w14:textId="77777777" w:rsidR="009F3C6A" w:rsidRPr="00112D07" w:rsidRDefault="009F3C6A" w:rsidP="00D46B7A">
      <w:pPr>
        <w:widowControl/>
        <w:spacing w:before="1"/>
        <w:rPr>
          <w:rFonts w:ascii="Arial" w:eastAsia="Arial" w:hAnsi="Arial" w:cs="Arial"/>
          <w:sz w:val="20"/>
          <w:szCs w:val="20"/>
        </w:rPr>
      </w:pPr>
    </w:p>
    <w:p w14:paraId="5C71D521" w14:textId="77777777" w:rsidR="009F3C6A" w:rsidRPr="00112D07" w:rsidRDefault="0048062F" w:rsidP="00B973F1">
      <w:pPr>
        <w:pStyle w:val="BodyText"/>
        <w:widowControl/>
        <w:numPr>
          <w:ilvl w:val="0"/>
          <w:numId w:val="16"/>
        </w:numPr>
        <w:tabs>
          <w:tab w:val="left" w:pos="1040"/>
        </w:tabs>
        <w:ind w:hanging="540"/>
      </w:pPr>
      <w:r w:rsidRPr="00112D07">
        <w:t>Seek specific performance, an injunction or any other appropriate equitable remedy;</w:t>
      </w:r>
    </w:p>
    <w:p w14:paraId="160A3EBD" w14:textId="77777777" w:rsidR="009F3C6A" w:rsidRPr="00112D07" w:rsidRDefault="009F3C6A" w:rsidP="00D46B7A">
      <w:pPr>
        <w:widowControl/>
        <w:spacing w:before="11"/>
        <w:rPr>
          <w:rFonts w:ascii="Arial" w:eastAsia="Arial" w:hAnsi="Arial" w:cs="Arial"/>
        </w:rPr>
      </w:pPr>
    </w:p>
    <w:p w14:paraId="221593C8" w14:textId="77777777" w:rsidR="009F3C6A" w:rsidRPr="00112D07" w:rsidRDefault="0048062F" w:rsidP="00B973F1">
      <w:pPr>
        <w:pStyle w:val="BodyText"/>
        <w:widowControl/>
        <w:numPr>
          <w:ilvl w:val="0"/>
          <w:numId w:val="16"/>
        </w:numPr>
        <w:tabs>
          <w:tab w:val="left" w:pos="1040"/>
        </w:tabs>
        <w:spacing w:line="275" w:lineRule="auto"/>
        <w:ind w:right="143" w:hanging="540"/>
      </w:pPr>
      <w:r w:rsidRPr="00112D07">
        <w:t>Receive from Proposer any and all damages, including money damages, incurred as a result or</w:t>
      </w:r>
      <w:r w:rsidRPr="00112D07">
        <w:rPr>
          <w:w w:val="99"/>
        </w:rPr>
        <w:t xml:space="preserve"> </w:t>
      </w:r>
      <w:r w:rsidRPr="00112D07">
        <w:t>in consequence of, an Event of Default;</w:t>
      </w:r>
    </w:p>
    <w:p w14:paraId="30D31F32" w14:textId="77777777" w:rsidR="009F3C6A" w:rsidRPr="00112D07" w:rsidRDefault="009F3C6A" w:rsidP="00D46B7A">
      <w:pPr>
        <w:widowControl/>
        <w:spacing w:before="1"/>
        <w:rPr>
          <w:rFonts w:ascii="Arial" w:eastAsia="Arial" w:hAnsi="Arial" w:cs="Arial"/>
          <w:sz w:val="20"/>
          <w:szCs w:val="20"/>
        </w:rPr>
      </w:pPr>
    </w:p>
    <w:p w14:paraId="2E609C34" w14:textId="6B185025" w:rsidR="009F3C6A" w:rsidRPr="00112D07" w:rsidRDefault="0048062F" w:rsidP="00B973F1">
      <w:pPr>
        <w:pStyle w:val="BodyText"/>
        <w:widowControl/>
        <w:numPr>
          <w:ilvl w:val="0"/>
          <w:numId w:val="16"/>
        </w:numPr>
        <w:tabs>
          <w:tab w:val="left" w:pos="1040"/>
        </w:tabs>
        <w:ind w:hanging="540"/>
      </w:pPr>
      <w:r w:rsidRPr="00112D07">
        <w:t xml:space="preserve">Withhold all or part of Proposer's compensation under the </w:t>
      </w:r>
      <w:r w:rsidR="00692B97" w:rsidRPr="00112D07">
        <w:t>contract</w:t>
      </w:r>
      <w:r w:rsidR="001A0F99">
        <w:t>; and/or</w:t>
      </w:r>
    </w:p>
    <w:p w14:paraId="4B5544F7" w14:textId="77777777" w:rsidR="00DD7639" w:rsidRPr="00112D07" w:rsidRDefault="00DD7639" w:rsidP="008D3EF4">
      <w:pPr>
        <w:pStyle w:val="ListParagraph"/>
      </w:pPr>
    </w:p>
    <w:p w14:paraId="21439BE9" w14:textId="77777777" w:rsidR="00DD7639" w:rsidRPr="00112D07" w:rsidRDefault="00DD7639" w:rsidP="00B973F1">
      <w:pPr>
        <w:pStyle w:val="BodyText"/>
        <w:widowControl/>
        <w:numPr>
          <w:ilvl w:val="0"/>
          <w:numId w:val="16"/>
        </w:numPr>
        <w:tabs>
          <w:tab w:val="left" w:pos="1040"/>
        </w:tabs>
        <w:ind w:hanging="540"/>
      </w:pPr>
      <w:r w:rsidRPr="00112D07">
        <w:t>Any other legal remedy available to the Department.</w:t>
      </w:r>
    </w:p>
    <w:p w14:paraId="39C10DDD" w14:textId="77777777" w:rsidR="009F3C6A" w:rsidRPr="00112D07" w:rsidRDefault="009F3C6A" w:rsidP="00D46B7A">
      <w:pPr>
        <w:widowControl/>
        <w:spacing w:before="9"/>
        <w:rPr>
          <w:rFonts w:ascii="Arial" w:eastAsia="Arial" w:hAnsi="Arial" w:cs="Arial"/>
          <w:sz w:val="16"/>
          <w:szCs w:val="16"/>
        </w:rPr>
      </w:pPr>
    </w:p>
    <w:p w14:paraId="3E3DB76B"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43" w:name="11._No_Waiver"/>
      <w:bookmarkEnd w:id="43"/>
      <w:r w:rsidRPr="00112D07">
        <w:rPr>
          <w:rFonts w:ascii="Arial"/>
          <w:b/>
        </w:rPr>
        <w:t>NO WAIVER</w:t>
      </w:r>
    </w:p>
    <w:p w14:paraId="60B25F6F" w14:textId="77777777" w:rsidR="009F3C6A" w:rsidRPr="00112D07" w:rsidRDefault="009F3C6A" w:rsidP="00D46B7A">
      <w:pPr>
        <w:widowControl/>
        <w:spacing w:before="7"/>
        <w:rPr>
          <w:rFonts w:ascii="Arial" w:eastAsia="Arial" w:hAnsi="Arial" w:cs="Arial"/>
          <w:b/>
          <w:bCs/>
        </w:rPr>
      </w:pPr>
    </w:p>
    <w:p w14:paraId="3603FDD1" w14:textId="77777777" w:rsidR="009F3C6A" w:rsidRPr="00112D07" w:rsidRDefault="0048062F" w:rsidP="008D3EF4">
      <w:pPr>
        <w:pStyle w:val="BodyText"/>
        <w:widowControl/>
        <w:spacing w:line="276" w:lineRule="auto"/>
        <w:ind w:left="504" w:right="144"/>
        <w:jc w:val="both"/>
      </w:pPr>
      <w:r w:rsidRPr="00112D07">
        <w:t>No delay or omission, or series of delays or omissions, by the Department to exercise any right under</w:t>
      </w:r>
      <w:r w:rsidRPr="00112D07">
        <w:rPr>
          <w:w w:val="99"/>
        </w:rPr>
        <w:t xml:space="preserve"> </w:t>
      </w:r>
      <w:r w:rsidRPr="00112D07">
        <w:t xml:space="preserve">the </w:t>
      </w:r>
      <w:r w:rsidR="00692B97" w:rsidRPr="00112D07">
        <w:t>contract</w:t>
      </w:r>
      <w:r w:rsidRPr="00112D07">
        <w:t xml:space="preserve"> shall be construed as any type of waiver of any right of the Department </w:t>
      </w:r>
      <w:r w:rsidR="00DD7639" w:rsidRPr="00112D07">
        <w:t xml:space="preserve">under the contract or the right </w:t>
      </w:r>
      <w:r w:rsidRPr="00112D07">
        <w:t>to declare an Event</w:t>
      </w:r>
      <w:r w:rsidRPr="00112D07">
        <w:rPr>
          <w:w w:val="99"/>
        </w:rPr>
        <w:t xml:space="preserve"> </w:t>
      </w:r>
      <w:r w:rsidRPr="00112D07">
        <w:t xml:space="preserve">of Default in the future. The remedies under the terms of the </w:t>
      </w:r>
      <w:r w:rsidR="00692B97" w:rsidRPr="00112D07">
        <w:t>contract</w:t>
      </w:r>
      <w:r w:rsidRPr="00112D07">
        <w:t xml:space="preserve"> are not intended to be exclusive</w:t>
      </w:r>
      <w:r w:rsidR="00A03520" w:rsidRPr="00112D07">
        <w:t xml:space="preserve"> </w:t>
      </w:r>
      <w:r w:rsidRPr="00112D07">
        <w:t>any other remedies provided, and each and every such remedy shall be cumulative and shall be in</w:t>
      </w:r>
      <w:r w:rsidRPr="00112D07">
        <w:rPr>
          <w:w w:val="99"/>
        </w:rPr>
        <w:t xml:space="preserve"> </w:t>
      </w:r>
      <w:r w:rsidRPr="00112D07">
        <w:t>addition to any other remedies, existing now or hereafter, at law, in equity or by statute. The parties</w:t>
      </w:r>
      <w:r w:rsidRPr="00112D07">
        <w:rPr>
          <w:w w:val="99"/>
        </w:rPr>
        <w:t xml:space="preserve"> </w:t>
      </w:r>
      <w:r w:rsidRPr="00112D07">
        <w:t>acknowledge that this right is solely for the benefit of the Department and if the Department permits the</w:t>
      </w:r>
      <w:r w:rsidRPr="00112D07">
        <w:rPr>
          <w:w w:val="99"/>
        </w:rPr>
        <w:t xml:space="preserve"> </w:t>
      </w:r>
      <w:r w:rsidRPr="00112D07">
        <w:t>Proposer or any of its subcontractors to continue to provide services despite one or more Events of</w:t>
      </w:r>
      <w:r w:rsidRPr="00112D07">
        <w:rPr>
          <w:w w:val="99"/>
        </w:rPr>
        <w:t xml:space="preserve"> </w:t>
      </w:r>
      <w:r w:rsidRPr="00112D07">
        <w:t>Default, the Proposer is not relieved of any responsibilities, duties or obligations under the contract.</w:t>
      </w:r>
    </w:p>
    <w:p w14:paraId="522D0242" w14:textId="77777777" w:rsidR="009F3C6A" w:rsidRPr="00112D07" w:rsidRDefault="009F3C6A" w:rsidP="00D46B7A">
      <w:pPr>
        <w:widowControl/>
        <w:spacing w:before="8"/>
        <w:rPr>
          <w:rFonts w:ascii="Arial" w:eastAsia="Arial" w:hAnsi="Arial" w:cs="Arial"/>
          <w:sz w:val="14"/>
          <w:szCs w:val="14"/>
        </w:rPr>
      </w:pPr>
    </w:p>
    <w:p w14:paraId="23BC74D2"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44" w:name="12._Turnover_of_Documents_and_Records"/>
      <w:bookmarkEnd w:id="44"/>
      <w:r w:rsidRPr="00112D07">
        <w:rPr>
          <w:rFonts w:ascii="Arial"/>
          <w:b/>
        </w:rPr>
        <w:t>TURNOVER OF DOCUMENTS AND RECORDS</w:t>
      </w:r>
    </w:p>
    <w:p w14:paraId="0FDA63C6" w14:textId="77777777" w:rsidR="009F3C6A" w:rsidRPr="00112D07" w:rsidRDefault="009F3C6A" w:rsidP="008D3EF4">
      <w:pPr>
        <w:keepNext/>
        <w:keepLines/>
        <w:widowControl/>
        <w:spacing w:before="4"/>
        <w:rPr>
          <w:rFonts w:ascii="Arial" w:eastAsia="Arial" w:hAnsi="Arial" w:cs="Arial"/>
          <w:b/>
          <w:bCs/>
          <w:sz w:val="20"/>
          <w:szCs w:val="20"/>
        </w:rPr>
      </w:pPr>
    </w:p>
    <w:p w14:paraId="48326158" w14:textId="77777777" w:rsidR="009F3C6A" w:rsidRPr="00112D07" w:rsidRDefault="0048062F" w:rsidP="008D3EF4">
      <w:pPr>
        <w:pStyle w:val="BodyText"/>
        <w:keepNext/>
        <w:keepLines/>
        <w:widowControl/>
        <w:spacing w:line="276" w:lineRule="auto"/>
        <w:ind w:left="499" w:right="134"/>
        <w:jc w:val="both"/>
      </w:pPr>
      <w:r w:rsidRPr="00112D07">
        <w:t xml:space="preserve">Upon demand by the Department following termination of the </w:t>
      </w:r>
      <w:r w:rsidR="00692B97" w:rsidRPr="00112D07">
        <w:t>contract</w:t>
      </w:r>
      <w:r w:rsidRPr="00112D07">
        <w:t xml:space="preserve"> for any reason, or following the</w:t>
      </w:r>
      <w:r w:rsidRPr="00112D07">
        <w:rPr>
          <w:w w:val="99"/>
        </w:rPr>
        <w:t xml:space="preserve"> </w:t>
      </w:r>
      <w:r w:rsidRPr="00112D07">
        <w:t xml:space="preserve">expiration of the </w:t>
      </w:r>
      <w:r w:rsidR="00692B97" w:rsidRPr="00112D07">
        <w:t>contract</w:t>
      </w:r>
      <w:r w:rsidRPr="00112D07">
        <w:t xml:space="preserve"> by its terms, Proposer shall turn over to the Department or its designee within</w:t>
      </w:r>
      <w:r w:rsidRPr="00112D07">
        <w:rPr>
          <w:w w:val="99"/>
        </w:rPr>
        <w:t xml:space="preserve"> </w:t>
      </w:r>
      <w:r w:rsidRPr="00112D07">
        <w:t>ten (10) business days of demand, all materials, supplies, equipment owned, or purchased by</w:t>
      </w:r>
      <w:r w:rsidRPr="00112D07">
        <w:rPr>
          <w:w w:val="99"/>
        </w:rPr>
        <w:t xml:space="preserve"> </w:t>
      </w:r>
      <w:r w:rsidRPr="00112D07">
        <w:t>the Department, completed or partially completed work, analyses, data, computer disks, documents</w:t>
      </w:r>
      <w:r w:rsidR="00DD7639" w:rsidRPr="00112D07">
        <w:t>, reports</w:t>
      </w:r>
      <w:r w:rsidRPr="00112D07">
        <w:rPr>
          <w:w w:val="99"/>
        </w:rPr>
        <w:t xml:space="preserve"> </w:t>
      </w:r>
      <w:r w:rsidRPr="00112D07">
        <w:t xml:space="preserve">and any other information pertaining to the </w:t>
      </w:r>
      <w:r w:rsidR="00692B97" w:rsidRPr="00112D07">
        <w:t>contract</w:t>
      </w:r>
      <w:r w:rsidRPr="00112D07">
        <w:t xml:space="preserve"> or the performance or furnishing of services, whether</w:t>
      </w:r>
      <w:r w:rsidRPr="00112D07">
        <w:rPr>
          <w:w w:val="99"/>
        </w:rPr>
        <w:t xml:space="preserve"> </w:t>
      </w:r>
      <w:r w:rsidRPr="00112D07">
        <w:t>prepared by the Proposer or its subcontractors.. The Proposer shall cause its subcontractors to</w:t>
      </w:r>
      <w:r w:rsidRPr="00112D07">
        <w:rPr>
          <w:w w:val="99"/>
        </w:rPr>
        <w:t xml:space="preserve"> </w:t>
      </w:r>
      <w:r w:rsidRPr="00112D07">
        <w:t xml:space="preserve">undertake the same obligations agreed to by Proposer under the </w:t>
      </w:r>
      <w:r w:rsidR="00692B97" w:rsidRPr="00112D07">
        <w:t>contract</w:t>
      </w:r>
      <w:r w:rsidRPr="00112D07">
        <w:t>.</w:t>
      </w:r>
    </w:p>
    <w:p w14:paraId="4FCD5292" w14:textId="77777777" w:rsidR="009F3C6A" w:rsidRPr="00112D07" w:rsidRDefault="009F3C6A" w:rsidP="00D46B7A">
      <w:pPr>
        <w:widowControl/>
        <w:spacing w:before="8"/>
        <w:rPr>
          <w:rFonts w:ascii="Arial" w:eastAsia="Arial" w:hAnsi="Arial" w:cs="Arial"/>
          <w:sz w:val="14"/>
          <w:szCs w:val="14"/>
        </w:rPr>
      </w:pPr>
    </w:p>
    <w:p w14:paraId="12E59092"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45" w:name="13._Work_Quality_Assurance"/>
      <w:bookmarkEnd w:id="45"/>
      <w:r w:rsidRPr="00112D07">
        <w:rPr>
          <w:rFonts w:ascii="Arial"/>
          <w:b/>
        </w:rPr>
        <w:t>WORK QUALITY ASSURANCE</w:t>
      </w:r>
    </w:p>
    <w:p w14:paraId="0BE7E93D" w14:textId="77777777" w:rsidR="009F3C6A" w:rsidRPr="00112D07" w:rsidRDefault="009F3C6A" w:rsidP="00D46B7A">
      <w:pPr>
        <w:widowControl/>
        <w:spacing w:before="9"/>
        <w:rPr>
          <w:rFonts w:ascii="Arial" w:eastAsia="Arial" w:hAnsi="Arial" w:cs="Arial"/>
          <w:b/>
          <w:bCs/>
          <w:sz w:val="20"/>
          <w:szCs w:val="20"/>
        </w:rPr>
      </w:pPr>
    </w:p>
    <w:p w14:paraId="5AEB857A" w14:textId="77777777" w:rsidR="009F3C6A" w:rsidRPr="00112D07" w:rsidRDefault="0048062F" w:rsidP="00D46B7A">
      <w:pPr>
        <w:pStyle w:val="BodyText"/>
        <w:widowControl/>
        <w:spacing w:line="276" w:lineRule="auto"/>
        <w:ind w:left="572" w:right="136"/>
        <w:jc w:val="both"/>
      </w:pPr>
      <w:r w:rsidRPr="00112D07">
        <w:t>The Proposer is responsible for the quality of the work and activities of each of its staff and</w:t>
      </w:r>
      <w:r w:rsidRPr="00112D07">
        <w:rPr>
          <w:w w:val="99"/>
        </w:rPr>
        <w:t xml:space="preserve"> </w:t>
      </w:r>
      <w:r w:rsidRPr="00112D07">
        <w:t xml:space="preserve">subcontractors, including without limitation, compliance with the terms of the </w:t>
      </w:r>
      <w:r w:rsidR="00692B97" w:rsidRPr="00112D07">
        <w:t>contract</w:t>
      </w:r>
      <w:r w:rsidRPr="00112D07">
        <w:t>. The Proposer</w:t>
      </w:r>
      <w:r w:rsidRPr="00112D07">
        <w:rPr>
          <w:w w:val="99"/>
        </w:rPr>
        <w:t xml:space="preserve"> </w:t>
      </w:r>
      <w:r w:rsidRPr="00112D07">
        <w:t>shall retain and utilize sufficient resources to assure the most effective and efficient performance of</w:t>
      </w:r>
      <w:r w:rsidRPr="00112D07">
        <w:rPr>
          <w:w w:val="99"/>
        </w:rPr>
        <w:t xml:space="preserve"> </w:t>
      </w:r>
      <w:r w:rsidRPr="00112D07">
        <w:t>services and shall utilize professionals licensed to practice the applicable profession, as required by</w:t>
      </w:r>
      <w:r w:rsidRPr="00112D07">
        <w:rPr>
          <w:w w:val="99"/>
        </w:rPr>
        <w:t xml:space="preserve"> </w:t>
      </w:r>
      <w:r w:rsidRPr="00112D07">
        <w:t xml:space="preserve">law or by the </w:t>
      </w:r>
      <w:r w:rsidR="00692B97" w:rsidRPr="00112D07">
        <w:t>contract</w:t>
      </w:r>
      <w:r w:rsidRPr="00112D07">
        <w:t>. The Proposer shall use efficient business administration methods and perform</w:t>
      </w:r>
      <w:r w:rsidRPr="00112D07">
        <w:rPr>
          <w:w w:val="99"/>
        </w:rPr>
        <w:t xml:space="preserve"> </w:t>
      </w:r>
      <w:r w:rsidRPr="00112D07">
        <w:t>the services in the best way and in the most expeditious and economical manner consistent with the</w:t>
      </w:r>
      <w:r w:rsidRPr="00112D07">
        <w:rPr>
          <w:w w:val="99"/>
        </w:rPr>
        <w:t xml:space="preserve"> </w:t>
      </w:r>
      <w:r w:rsidRPr="00112D07">
        <w:t>best interests of the Department, so as to ensure, among other things, that the services are performed</w:t>
      </w:r>
      <w:r w:rsidRPr="00112D07">
        <w:rPr>
          <w:w w:val="99"/>
        </w:rPr>
        <w:t xml:space="preserve"> </w:t>
      </w:r>
      <w:r w:rsidRPr="00112D07">
        <w:t>at a reasonable cost to the Department and that the services performed by other entities or persons</w:t>
      </w:r>
      <w:r w:rsidRPr="00112D07">
        <w:rPr>
          <w:w w:val="99"/>
        </w:rPr>
        <w:t xml:space="preserve"> </w:t>
      </w:r>
      <w:r w:rsidRPr="00112D07">
        <w:t xml:space="preserve">in connection with the </w:t>
      </w:r>
      <w:r w:rsidR="00692B97" w:rsidRPr="00112D07">
        <w:t>contract</w:t>
      </w:r>
      <w:r w:rsidRPr="00112D07">
        <w:t xml:space="preserve"> are also efficiently and cost-effectively delivered.</w:t>
      </w:r>
    </w:p>
    <w:p w14:paraId="186C7BA1" w14:textId="77777777" w:rsidR="009F3C6A" w:rsidRPr="00112D07" w:rsidRDefault="009F3C6A" w:rsidP="00D46B7A">
      <w:pPr>
        <w:widowControl/>
        <w:spacing w:before="8"/>
        <w:rPr>
          <w:rFonts w:ascii="Arial" w:eastAsia="Arial" w:hAnsi="Arial" w:cs="Arial"/>
          <w:sz w:val="14"/>
          <w:szCs w:val="14"/>
        </w:rPr>
      </w:pPr>
    </w:p>
    <w:p w14:paraId="14CF8EF5"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46" w:name="14.__Document_Retention"/>
      <w:bookmarkEnd w:id="46"/>
      <w:r w:rsidRPr="00112D07">
        <w:rPr>
          <w:rFonts w:ascii="Arial"/>
          <w:b/>
        </w:rPr>
        <w:t>DOCUMENT RETENTION</w:t>
      </w:r>
    </w:p>
    <w:p w14:paraId="79ABFAB5" w14:textId="77777777" w:rsidR="009F3C6A" w:rsidRPr="00112D07" w:rsidRDefault="009F3C6A" w:rsidP="008D3EF4">
      <w:pPr>
        <w:keepNext/>
        <w:keepLines/>
        <w:widowControl/>
        <w:spacing w:before="4"/>
        <w:rPr>
          <w:rFonts w:ascii="Arial" w:eastAsia="Arial" w:hAnsi="Arial" w:cs="Arial"/>
          <w:b/>
          <w:bCs/>
          <w:sz w:val="20"/>
          <w:szCs w:val="20"/>
        </w:rPr>
      </w:pPr>
    </w:p>
    <w:p w14:paraId="55BDEA50" w14:textId="3841BF62" w:rsidR="009F3C6A" w:rsidRPr="00112D07" w:rsidRDefault="0048062F" w:rsidP="008D3EF4">
      <w:pPr>
        <w:pStyle w:val="BodyText"/>
        <w:keepNext/>
        <w:keepLines/>
        <w:widowControl/>
        <w:spacing w:line="276" w:lineRule="auto"/>
        <w:ind w:left="571" w:right="135"/>
        <w:jc w:val="both"/>
      </w:pPr>
      <w:r w:rsidRPr="00112D07">
        <w:t>The Proposer shall furnish the Department with such information as may be requested relative to the</w:t>
      </w:r>
      <w:r w:rsidRPr="00112D07">
        <w:rPr>
          <w:w w:val="99"/>
        </w:rPr>
        <w:t xml:space="preserve"> </w:t>
      </w:r>
      <w:r w:rsidRPr="00112D07">
        <w:t>detailed services (including make, model and quantities), and the delivery and cost of services. The</w:t>
      </w:r>
      <w:r w:rsidRPr="00112D07">
        <w:rPr>
          <w:w w:val="99"/>
        </w:rPr>
        <w:t xml:space="preserve"> </w:t>
      </w:r>
      <w:r w:rsidRPr="00112D07">
        <w:t>Proposer shall maintain all records, correspondence, receipts, vouchers, memoranda and other data</w:t>
      </w:r>
      <w:r w:rsidRPr="00112D07">
        <w:rPr>
          <w:w w:val="99"/>
        </w:rPr>
        <w:t xml:space="preserve"> </w:t>
      </w:r>
      <w:r w:rsidRPr="00112D07">
        <w:t xml:space="preserve">relating to Proposer’s services under the </w:t>
      </w:r>
      <w:r w:rsidR="00692B97" w:rsidRPr="00112D07">
        <w:t>contract</w:t>
      </w:r>
      <w:r w:rsidRPr="00112D07">
        <w:t xml:space="preserve"> for at least six (6) years after the last day of the delivery</w:t>
      </w:r>
      <w:r w:rsidRPr="00112D07">
        <w:rPr>
          <w:w w:val="99"/>
        </w:rPr>
        <w:t xml:space="preserve"> </w:t>
      </w:r>
      <w:r w:rsidRPr="00112D07">
        <w:t xml:space="preserve">of services under the </w:t>
      </w:r>
      <w:r w:rsidR="00692B97" w:rsidRPr="00112D07">
        <w:t>contract</w:t>
      </w:r>
      <w:r w:rsidRPr="00112D07">
        <w:t>, or any renewal period. All such information shall be subject to inspection</w:t>
      </w:r>
      <w:r w:rsidRPr="00112D07">
        <w:rPr>
          <w:w w:val="99"/>
        </w:rPr>
        <w:t xml:space="preserve"> </w:t>
      </w:r>
      <w:r w:rsidRPr="00112D07">
        <w:t>and audit by the Department, or their agents or representatives. The Proposer shall assume</w:t>
      </w:r>
      <w:r w:rsidRPr="00112D07">
        <w:rPr>
          <w:w w:val="99"/>
        </w:rPr>
        <w:t xml:space="preserve"> </w:t>
      </w:r>
      <w:r w:rsidRPr="00112D07">
        <w:t>responsibility for its subcontractors’ compliance with the requirements on document retention. The</w:t>
      </w:r>
      <w:r w:rsidRPr="00112D07">
        <w:rPr>
          <w:w w:val="99"/>
        </w:rPr>
        <w:t xml:space="preserve"> </w:t>
      </w:r>
      <w:r w:rsidRPr="00112D07">
        <w:t>Proposer shall include, in all of its subcontractor agreements for services, provisions requiring</w:t>
      </w:r>
      <w:r w:rsidRPr="00112D07">
        <w:rPr>
          <w:w w:val="99"/>
        </w:rPr>
        <w:t xml:space="preserve"> </w:t>
      </w:r>
      <w:r w:rsidRPr="00112D07">
        <w:t xml:space="preserve">subcontractors to maintain the above-described records </w:t>
      </w:r>
      <w:bookmarkStart w:id="47" w:name="_Hlk530041143"/>
      <w:r w:rsidR="001A0F99">
        <w:t>for the specified period</w:t>
      </w:r>
      <w:bookmarkEnd w:id="47"/>
      <w:r w:rsidR="001A0F99">
        <w:t xml:space="preserve"> </w:t>
      </w:r>
      <w:r w:rsidRPr="00112D07">
        <w:t>and allowing the Department or their</w:t>
      </w:r>
      <w:r w:rsidRPr="00112D07">
        <w:rPr>
          <w:w w:val="99"/>
        </w:rPr>
        <w:t xml:space="preserve"> </w:t>
      </w:r>
      <w:r w:rsidR="00C618E7">
        <w:rPr>
          <w:w w:val="99"/>
        </w:rPr>
        <w:t xml:space="preserve">contractors or consultants </w:t>
      </w:r>
      <w:r w:rsidRPr="00112D07">
        <w:t>the same right to inspect and audit said records.</w:t>
      </w:r>
    </w:p>
    <w:p w14:paraId="71D2E2F0" w14:textId="77777777" w:rsidR="009F3C6A" w:rsidRPr="00112D07" w:rsidRDefault="009F3C6A" w:rsidP="00D46B7A">
      <w:pPr>
        <w:widowControl/>
        <w:spacing w:before="8"/>
        <w:rPr>
          <w:rFonts w:ascii="Arial" w:eastAsia="Arial" w:hAnsi="Arial" w:cs="Arial"/>
          <w:sz w:val="14"/>
          <w:szCs w:val="14"/>
        </w:rPr>
      </w:pPr>
    </w:p>
    <w:p w14:paraId="42591643"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48" w:name="15._Confidential_Information,_Disseminat"/>
      <w:bookmarkEnd w:id="48"/>
      <w:r w:rsidRPr="00112D07">
        <w:rPr>
          <w:rFonts w:ascii="Arial"/>
          <w:b/>
        </w:rPr>
        <w:t>CONFIDENTIAL INFORMATION, DISSEMINATION OF INFORMATION, OWNERSHIP, SURVIVAL</w:t>
      </w:r>
    </w:p>
    <w:p w14:paraId="6EB7D297" w14:textId="77777777" w:rsidR="009F3C6A" w:rsidRPr="00112D07" w:rsidRDefault="009F3C6A" w:rsidP="00D46B7A">
      <w:pPr>
        <w:widowControl/>
        <w:spacing w:before="9"/>
        <w:rPr>
          <w:rFonts w:ascii="Arial" w:eastAsia="Arial" w:hAnsi="Arial" w:cs="Arial"/>
          <w:b/>
          <w:bCs/>
          <w:sz w:val="20"/>
          <w:szCs w:val="20"/>
        </w:rPr>
      </w:pPr>
    </w:p>
    <w:p w14:paraId="1D16EB49" w14:textId="77777777" w:rsidR="009F3C6A" w:rsidRPr="00112D07" w:rsidRDefault="0048062F" w:rsidP="00B973F1">
      <w:pPr>
        <w:pStyle w:val="BodyText"/>
        <w:widowControl/>
        <w:numPr>
          <w:ilvl w:val="1"/>
          <w:numId w:val="16"/>
        </w:numPr>
        <w:tabs>
          <w:tab w:val="left" w:pos="1220"/>
        </w:tabs>
        <w:spacing w:line="275" w:lineRule="auto"/>
        <w:ind w:right="143"/>
        <w:jc w:val="both"/>
      </w:pPr>
      <w:r w:rsidRPr="00112D07">
        <w:rPr>
          <w:u w:val="single" w:color="000000"/>
        </w:rPr>
        <w:t>Confidential Information</w:t>
      </w:r>
      <w:r w:rsidRPr="00112D07">
        <w:t>.  During the performance or delivery of services to the Department,</w:t>
      </w:r>
      <w:r w:rsidRPr="00112D07">
        <w:rPr>
          <w:w w:val="99"/>
        </w:rPr>
        <w:t xml:space="preserve"> </w:t>
      </w:r>
      <w:r w:rsidRPr="00112D07">
        <w:t>the Proposer may have access to or receive certain information that is not generally known to</w:t>
      </w:r>
      <w:r w:rsidR="00A03520" w:rsidRPr="00112D07">
        <w:t xml:space="preserve"> </w:t>
      </w:r>
      <w:r w:rsidRPr="00112D07">
        <w:t>others (“Confidential Information”). The Proposer will not use or disclose any Confidential</w:t>
      </w:r>
      <w:r w:rsidRPr="00112D07">
        <w:rPr>
          <w:w w:val="99"/>
        </w:rPr>
        <w:t xml:space="preserve"> </w:t>
      </w:r>
      <w:r w:rsidRPr="00112D07">
        <w:t>Information or any finished or unfinished originals, documents, screens, reports, writings,</w:t>
      </w:r>
      <w:r w:rsidRPr="00112D07">
        <w:rPr>
          <w:w w:val="99"/>
        </w:rPr>
        <w:t xml:space="preserve"> </w:t>
      </w:r>
      <w:r w:rsidRPr="00112D07">
        <w:t>procedural manuals, forms, source code</w:t>
      </w:r>
      <w:r w:rsidR="001A0F99">
        <w:t>s</w:t>
      </w:r>
      <w:r w:rsidRPr="00112D07">
        <w:t>, object code</w:t>
      </w:r>
      <w:r w:rsidR="001A0F99">
        <w:t>s</w:t>
      </w:r>
      <w:r w:rsidRPr="00112D07">
        <w:t>, work flow charts, methods, construction</w:t>
      </w:r>
      <w:r w:rsidRPr="00112D07">
        <w:rPr>
          <w:w w:val="99"/>
        </w:rPr>
        <w:t xml:space="preserve"> </w:t>
      </w:r>
      <w:r w:rsidRPr="00112D07">
        <w:t>documents, processes, data, data studies, briefs, drawings, maps, files, records, computer</w:t>
      </w:r>
      <w:r w:rsidRPr="00112D07">
        <w:rPr>
          <w:w w:val="99"/>
        </w:rPr>
        <w:t xml:space="preserve"> </w:t>
      </w:r>
      <w:r w:rsidRPr="00112D07">
        <w:t>printouts, papers, notes, designs, equipment descriptions, or other materials prepared or</w:t>
      </w:r>
      <w:r w:rsidRPr="00112D07">
        <w:rPr>
          <w:w w:val="99"/>
        </w:rPr>
        <w:t xml:space="preserve"> </w:t>
      </w:r>
      <w:r w:rsidRPr="00112D07">
        <w:t xml:space="preserve">generated as a result of the </w:t>
      </w:r>
      <w:r w:rsidR="00692B97" w:rsidRPr="00112D07">
        <w:t>contract</w:t>
      </w:r>
      <w:r w:rsidRPr="00112D07">
        <w:t xml:space="preserve"> (“Work Product”) without the prior written consent of the</w:t>
      </w:r>
      <w:r w:rsidRPr="00112D07">
        <w:rPr>
          <w:w w:val="99"/>
        </w:rPr>
        <w:t xml:space="preserve"> </w:t>
      </w:r>
      <w:r w:rsidRPr="00112D07">
        <w:t>Department. The Proposer shall use at least the same standard of care in the protection of the</w:t>
      </w:r>
      <w:r w:rsidRPr="00112D07">
        <w:rPr>
          <w:w w:val="99"/>
        </w:rPr>
        <w:t xml:space="preserve"> </w:t>
      </w:r>
      <w:r w:rsidRPr="00112D07">
        <w:t>Confidential Information of the Department as Proposer uses to protect its own confidential</w:t>
      </w:r>
      <w:r w:rsidRPr="00112D07">
        <w:rPr>
          <w:w w:val="99"/>
        </w:rPr>
        <w:t xml:space="preserve"> </w:t>
      </w:r>
      <w:r w:rsidRPr="00112D07">
        <w:t>information, but in any event such Confidential Information shall be protected in at least a</w:t>
      </w:r>
      <w:r w:rsidRPr="00112D07">
        <w:rPr>
          <w:w w:val="99"/>
        </w:rPr>
        <w:t xml:space="preserve"> </w:t>
      </w:r>
      <w:r w:rsidRPr="00112D07">
        <w:t>commercially reasonable manner.</w:t>
      </w:r>
    </w:p>
    <w:p w14:paraId="134D0FE3" w14:textId="77777777" w:rsidR="009F3C6A" w:rsidRPr="00112D07" w:rsidRDefault="009F3C6A" w:rsidP="00D46B7A">
      <w:pPr>
        <w:widowControl/>
        <w:spacing w:before="1"/>
        <w:rPr>
          <w:rFonts w:ascii="Arial" w:eastAsia="Arial" w:hAnsi="Arial" w:cs="Arial"/>
          <w:sz w:val="23"/>
          <w:szCs w:val="23"/>
        </w:rPr>
      </w:pPr>
    </w:p>
    <w:p w14:paraId="0E672C11" w14:textId="6C91287A" w:rsidR="009F3C6A" w:rsidRPr="00112D07" w:rsidRDefault="0048062F" w:rsidP="00B973F1">
      <w:pPr>
        <w:pStyle w:val="BodyText"/>
        <w:widowControl/>
        <w:numPr>
          <w:ilvl w:val="1"/>
          <w:numId w:val="16"/>
        </w:numPr>
        <w:tabs>
          <w:tab w:val="left" w:pos="1220"/>
        </w:tabs>
        <w:spacing w:line="276" w:lineRule="auto"/>
        <w:ind w:left="1219" w:right="135" w:hanging="448"/>
        <w:jc w:val="both"/>
      </w:pPr>
      <w:r w:rsidRPr="00112D07">
        <w:rPr>
          <w:u w:val="single" w:color="000000"/>
        </w:rPr>
        <w:t>Dissemination of Information</w:t>
      </w:r>
      <w:r w:rsidRPr="00112D07">
        <w:t>. The Proposer shall not disseminate any information obtained in</w:t>
      </w:r>
      <w:r w:rsidRPr="00112D07">
        <w:rPr>
          <w:w w:val="99"/>
        </w:rPr>
        <w:t xml:space="preserve"> </w:t>
      </w:r>
      <w:r w:rsidRPr="00112D07">
        <w:t>the performance or delivery of services for the Department to a third party without the prior</w:t>
      </w:r>
      <w:r w:rsidRPr="00112D07">
        <w:rPr>
          <w:w w:val="99"/>
        </w:rPr>
        <w:t xml:space="preserve"> </w:t>
      </w:r>
      <w:r w:rsidRPr="00112D07">
        <w:t>written consent of the Department. Proposer shall not issue publicity news releases or grant</w:t>
      </w:r>
      <w:r w:rsidRPr="00112D07">
        <w:rPr>
          <w:w w:val="99"/>
        </w:rPr>
        <w:t xml:space="preserve"> </w:t>
      </w:r>
      <w:r w:rsidRPr="00112D07">
        <w:t>press interviews during or after the performance or delivery of the services without the prior</w:t>
      </w:r>
      <w:r w:rsidRPr="00112D07">
        <w:rPr>
          <w:w w:val="99"/>
        </w:rPr>
        <w:t xml:space="preserve"> </w:t>
      </w:r>
      <w:r w:rsidRPr="00112D07">
        <w:t>written consent of the Department. If Proposer is presented with a request for documents by</w:t>
      </w:r>
      <w:r w:rsidRPr="00112D07">
        <w:rPr>
          <w:w w:val="99"/>
        </w:rPr>
        <w:t xml:space="preserve"> </w:t>
      </w:r>
      <w:r w:rsidRPr="00112D07">
        <w:t xml:space="preserve">any administrative agency or with a </w:t>
      </w:r>
      <w:r w:rsidRPr="00112D07">
        <w:rPr>
          <w:rFonts w:cs="Arial"/>
          <w:i/>
        </w:rPr>
        <w:t xml:space="preserve">subpoena duces tecum </w:t>
      </w:r>
      <w:r w:rsidRPr="00112D07">
        <w:t>regarding any Confidential</w:t>
      </w:r>
      <w:r w:rsidRPr="00112D07">
        <w:rPr>
          <w:w w:val="99"/>
        </w:rPr>
        <w:t xml:space="preserve"> </w:t>
      </w:r>
      <w:r w:rsidRPr="00112D07">
        <w:t>Information or Work Product which may be in the Proposer’s possession, the Proposer shall</w:t>
      </w:r>
      <w:r w:rsidRPr="00112D07">
        <w:rPr>
          <w:w w:val="99"/>
        </w:rPr>
        <w:t xml:space="preserve"> </w:t>
      </w:r>
      <w:r w:rsidRPr="00112D07">
        <w:t>immediately give notice to the Department and its legal counsel, with the understanding that</w:t>
      </w:r>
      <w:r w:rsidRPr="00112D07">
        <w:rPr>
          <w:w w:val="99"/>
        </w:rPr>
        <w:t xml:space="preserve"> </w:t>
      </w:r>
      <w:r w:rsidRPr="00112D07">
        <w:t>the Department shall have the opportunity to contest such process by any means available to</w:t>
      </w:r>
      <w:r w:rsidRPr="00112D07">
        <w:rPr>
          <w:w w:val="99"/>
        </w:rPr>
        <w:t xml:space="preserve"> </w:t>
      </w:r>
      <w:r w:rsidRPr="00112D07">
        <w:t xml:space="preserve">it prior to submission of any documents to a court or other third party. </w:t>
      </w:r>
      <w:r w:rsidR="00C618E7">
        <w:t xml:space="preserve"> </w:t>
      </w:r>
      <w:r w:rsidRPr="00112D07">
        <w:t>The Proposer will not be</w:t>
      </w:r>
      <w:r w:rsidRPr="00112D07">
        <w:rPr>
          <w:w w:val="99"/>
        </w:rPr>
        <w:t xml:space="preserve"> </w:t>
      </w:r>
      <w:r w:rsidRPr="00112D07">
        <w:t>obligated to withhold delivery of documents beyond the time ordered by a court of law or</w:t>
      </w:r>
      <w:r w:rsidRPr="00112D07">
        <w:rPr>
          <w:w w:val="99"/>
        </w:rPr>
        <w:t xml:space="preserve"> </w:t>
      </w:r>
      <w:r w:rsidRPr="00112D07">
        <w:t>administrative agency, unless the request for production or subpoena is quashed or withdrawn,</w:t>
      </w:r>
      <w:r w:rsidRPr="00112D07">
        <w:rPr>
          <w:w w:val="99"/>
        </w:rPr>
        <w:t xml:space="preserve"> </w:t>
      </w:r>
      <w:r w:rsidRPr="00112D07">
        <w:t>or the time to produce is otherwise extended. The Proposer will cause its personnel and</w:t>
      </w:r>
      <w:r w:rsidRPr="00112D07">
        <w:rPr>
          <w:w w:val="99"/>
        </w:rPr>
        <w:t xml:space="preserve"> </w:t>
      </w:r>
      <w:r w:rsidRPr="00112D07">
        <w:t>subcontractors to undertake the same obligations of confidentiality agreed to by Proposer</w:t>
      </w:r>
      <w:r w:rsidRPr="00112D07">
        <w:rPr>
          <w:w w:val="99"/>
        </w:rPr>
        <w:t xml:space="preserve"> </w:t>
      </w:r>
      <w:r w:rsidRPr="00112D07">
        <w:t xml:space="preserve">under the </w:t>
      </w:r>
      <w:r w:rsidR="00692B97" w:rsidRPr="00112D07">
        <w:t>contract</w:t>
      </w:r>
      <w:r w:rsidRPr="00112D07">
        <w:t>.</w:t>
      </w:r>
    </w:p>
    <w:p w14:paraId="27124F49" w14:textId="77777777" w:rsidR="009F3C6A" w:rsidRPr="00112D07" w:rsidRDefault="009F3C6A" w:rsidP="00D46B7A">
      <w:pPr>
        <w:widowControl/>
        <w:spacing w:before="1"/>
        <w:rPr>
          <w:rFonts w:ascii="Arial" w:eastAsia="Arial" w:hAnsi="Arial" w:cs="Arial"/>
          <w:sz w:val="23"/>
          <w:szCs w:val="23"/>
        </w:rPr>
      </w:pPr>
    </w:p>
    <w:p w14:paraId="04786576" w14:textId="4D57ECBD" w:rsidR="009F3C6A" w:rsidRPr="00112D07" w:rsidRDefault="0048062F" w:rsidP="00B973F1">
      <w:pPr>
        <w:pStyle w:val="BodyText"/>
        <w:widowControl/>
        <w:numPr>
          <w:ilvl w:val="1"/>
          <w:numId w:val="16"/>
        </w:numPr>
        <w:tabs>
          <w:tab w:val="left" w:pos="1220"/>
        </w:tabs>
        <w:spacing w:line="276" w:lineRule="auto"/>
        <w:ind w:right="137"/>
        <w:jc w:val="both"/>
      </w:pPr>
      <w:r w:rsidRPr="00112D07">
        <w:rPr>
          <w:u w:val="single" w:color="000000"/>
        </w:rPr>
        <w:t>Ownership</w:t>
      </w:r>
      <w:r w:rsidRPr="00112D07">
        <w:t>. The Proposer agrees that, to the extent permitted by law, any work product created</w:t>
      </w:r>
      <w:r w:rsidRPr="00112D07">
        <w:rPr>
          <w:w w:val="99"/>
        </w:rPr>
        <w:t xml:space="preserve"> </w:t>
      </w:r>
      <w:r w:rsidRPr="00112D07">
        <w:t xml:space="preserve">specifically for the Department under the </w:t>
      </w:r>
      <w:r w:rsidR="00692B97" w:rsidRPr="00112D07">
        <w:t>contract</w:t>
      </w:r>
      <w:r w:rsidRPr="00112D07">
        <w:t xml:space="preserve"> (“Work Product”)shall exclusively be deemed</w:t>
      </w:r>
      <w:r w:rsidRPr="00112D07">
        <w:rPr>
          <w:w w:val="99"/>
        </w:rPr>
        <w:t xml:space="preserve"> </w:t>
      </w:r>
      <w:r w:rsidRPr="00112D07">
        <w:t>“works for hire” within the meaning and purview of the United States Copyright Act, 17 U.S.C.</w:t>
      </w:r>
      <w:r w:rsidRPr="00112D07">
        <w:rPr>
          <w:w w:val="99"/>
        </w:rPr>
        <w:t xml:space="preserve"> </w:t>
      </w:r>
      <w:r w:rsidRPr="00112D07">
        <w:t xml:space="preserve">101§ </w:t>
      </w:r>
      <w:r w:rsidRPr="00112D07">
        <w:rPr>
          <w:rFonts w:cs="Arial"/>
          <w:i/>
        </w:rPr>
        <w:t>et seq</w:t>
      </w:r>
      <w:r w:rsidRPr="00112D07">
        <w:t>. All Work Product and Confidential Information shall at all times be and remain</w:t>
      </w:r>
      <w:r w:rsidRPr="00112D07">
        <w:rPr>
          <w:w w:val="99"/>
        </w:rPr>
        <w:t xml:space="preserve"> </w:t>
      </w:r>
      <w:r w:rsidRPr="00112D07">
        <w:t>the property of the Department. The Proposer will execute all documents and perform all acts</w:t>
      </w:r>
      <w:r w:rsidRPr="00112D07">
        <w:rPr>
          <w:w w:val="99"/>
        </w:rPr>
        <w:t xml:space="preserve"> </w:t>
      </w:r>
      <w:r w:rsidRPr="00112D07">
        <w:t>that the Department may request in order to assist the Department in perfecting or protecting</w:t>
      </w:r>
      <w:r w:rsidRPr="00112D07">
        <w:rPr>
          <w:w w:val="99"/>
        </w:rPr>
        <w:t xml:space="preserve"> </w:t>
      </w:r>
      <w:r w:rsidRPr="00112D07">
        <w:t>its rights in and to the Work Product and all intellectual property rights relating to the Work</w:t>
      </w:r>
      <w:r w:rsidRPr="00112D07">
        <w:rPr>
          <w:w w:val="99"/>
        </w:rPr>
        <w:t xml:space="preserve"> </w:t>
      </w:r>
      <w:r w:rsidRPr="00112D07">
        <w:t>Product. All of the foregoing items shall be delivered to the Department upon demand at any</w:t>
      </w:r>
      <w:r w:rsidRPr="00112D07">
        <w:rPr>
          <w:w w:val="99"/>
        </w:rPr>
        <w:t xml:space="preserve"> </w:t>
      </w:r>
      <w:r w:rsidRPr="00112D07">
        <w:t>time and in any event, shall be promptly delivered to the Department upon expiration or</w:t>
      </w:r>
      <w:r w:rsidRPr="00112D07">
        <w:rPr>
          <w:w w:val="99"/>
        </w:rPr>
        <w:t xml:space="preserve"> </w:t>
      </w:r>
      <w:r w:rsidRPr="00112D07">
        <w:t xml:space="preserve">termination of the </w:t>
      </w:r>
      <w:r w:rsidR="00692B97" w:rsidRPr="00112D07">
        <w:t>contract</w:t>
      </w:r>
      <w:r w:rsidRPr="00112D07">
        <w:t xml:space="preserve"> within ten (10) business days of demand. In addition, the Proposer</w:t>
      </w:r>
      <w:r w:rsidRPr="00112D07">
        <w:rPr>
          <w:w w:val="99"/>
        </w:rPr>
        <w:t xml:space="preserve"> </w:t>
      </w:r>
      <w:r w:rsidRPr="00112D07">
        <w:t>shall return the Department’s data in the format requested by the Department.</w:t>
      </w:r>
    </w:p>
    <w:p w14:paraId="19D90D5A" w14:textId="77777777" w:rsidR="009F3C6A" w:rsidRPr="00112D07" w:rsidRDefault="009F3C6A" w:rsidP="00D46B7A">
      <w:pPr>
        <w:widowControl/>
        <w:spacing w:before="3"/>
        <w:rPr>
          <w:rFonts w:ascii="Arial" w:eastAsia="Arial" w:hAnsi="Arial" w:cs="Arial"/>
          <w:sz w:val="23"/>
          <w:szCs w:val="23"/>
        </w:rPr>
      </w:pPr>
    </w:p>
    <w:p w14:paraId="36E1F2FD" w14:textId="77777777" w:rsidR="009F3C6A" w:rsidRPr="00112D07" w:rsidRDefault="0048062F" w:rsidP="00B973F1">
      <w:pPr>
        <w:pStyle w:val="BodyText"/>
        <w:widowControl/>
        <w:numPr>
          <w:ilvl w:val="1"/>
          <w:numId w:val="16"/>
        </w:numPr>
        <w:tabs>
          <w:tab w:val="left" w:pos="1220"/>
        </w:tabs>
        <w:spacing w:line="276" w:lineRule="auto"/>
        <w:ind w:left="1219" w:right="138" w:hanging="448"/>
        <w:jc w:val="both"/>
        <w:rPr>
          <w:rFonts w:cs="Arial"/>
          <w:b/>
          <w:bCs/>
          <w:sz w:val="17"/>
          <w:szCs w:val="17"/>
        </w:rPr>
      </w:pPr>
      <w:r w:rsidRPr="00112D07">
        <w:rPr>
          <w:u w:val="single" w:color="000000"/>
        </w:rPr>
        <w:t>Injunctive Relief</w:t>
      </w:r>
      <w:r w:rsidRPr="00112D07">
        <w:t>. In the event of a breach or threatened breach of paragraphs A, B, and/or C</w:t>
      </w:r>
      <w:r w:rsidRPr="00112D07">
        <w:rPr>
          <w:w w:val="99"/>
        </w:rPr>
        <w:t xml:space="preserve"> </w:t>
      </w:r>
      <w:r w:rsidRPr="00112D07">
        <w:t>above, the Proposer acknowledges and agrees that the Department would suffer irreparable</w:t>
      </w:r>
      <w:r w:rsidRPr="00112D07">
        <w:rPr>
          <w:w w:val="99"/>
        </w:rPr>
        <w:t xml:space="preserve"> </w:t>
      </w:r>
      <w:r w:rsidRPr="00112D07">
        <w:t>injury not compensable by money damages and would not have an adequate remedy at law.</w:t>
      </w:r>
      <w:r w:rsidRPr="00112D07">
        <w:rPr>
          <w:w w:val="99"/>
        </w:rPr>
        <w:t xml:space="preserve"> </w:t>
      </w:r>
      <w:r w:rsidRPr="00112D07">
        <w:t>Accordingly, the Proposer agrees that the Department shall be entitled to immediate injunctive</w:t>
      </w:r>
      <w:r w:rsidRPr="00112D07">
        <w:rPr>
          <w:w w:val="99"/>
        </w:rPr>
        <w:t xml:space="preserve"> </w:t>
      </w:r>
      <w:r w:rsidRPr="00112D07">
        <w:t>relief to prevent or curtail any such breach, threatened or actual. The foregoing shall be in</w:t>
      </w:r>
    </w:p>
    <w:p w14:paraId="15339DB8" w14:textId="77777777" w:rsidR="009F3C6A" w:rsidRPr="00112D07" w:rsidRDefault="0048062F" w:rsidP="00D46B7A">
      <w:pPr>
        <w:pStyle w:val="BodyText"/>
        <w:widowControl/>
        <w:spacing w:line="275" w:lineRule="auto"/>
        <w:ind w:left="1220" w:right="143"/>
      </w:pPr>
      <w:r w:rsidRPr="00112D07">
        <w:t xml:space="preserve">addition </w:t>
      </w:r>
      <w:r w:rsidR="00D05A85">
        <w:t xml:space="preserve">to </w:t>
      </w:r>
      <w:r w:rsidRPr="00112D07">
        <w:t>and without prejudice to such rights that the Department may have in equity, or by law</w:t>
      </w:r>
      <w:r w:rsidRPr="00112D07">
        <w:rPr>
          <w:w w:val="99"/>
        </w:rPr>
        <w:t xml:space="preserve"> </w:t>
      </w:r>
      <w:r w:rsidRPr="00112D07">
        <w:t>or statute.</w:t>
      </w:r>
    </w:p>
    <w:p w14:paraId="78364C18" w14:textId="77777777" w:rsidR="009F3C6A" w:rsidRPr="00112D07" w:rsidRDefault="009F3C6A" w:rsidP="00D46B7A">
      <w:pPr>
        <w:widowControl/>
        <w:spacing w:before="3"/>
        <w:rPr>
          <w:rFonts w:ascii="Arial" w:eastAsia="Arial" w:hAnsi="Arial" w:cs="Arial"/>
          <w:sz w:val="23"/>
          <w:szCs w:val="23"/>
        </w:rPr>
      </w:pPr>
    </w:p>
    <w:p w14:paraId="56123405" w14:textId="77777777" w:rsidR="009F3C6A" w:rsidRPr="00112D07" w:rsidRDefault="0048062F" w:rsidP="00B973F1">
      <w:pPr>
        <w:pStyle w:val="BodyText"/>
        <w:widowControl/>
        <w:numPr>
          <w:ilvl w:val="1"/>
          <w:numId w:val="16"/>
        </w:numPr>
        <w:tabs>
          <w:tab w:val="left" w:pos="1220"/>
        </w:tabs>
        <w:spacing w:line="275" w:lineRule="auto"/>
        <w:ind w:right="143" w:hanging="447"/>
      </w:pPr>
      <w:r w:rsidRPr="00112D07">
        <w:rPr>
          <w:u w:val="single" w:color="000000"/>
        </w:rPr>
        <w:t>Surviva</w:t>
      </w:r>
      <w:r w:rsidRPr="00112D07">
        <w:t xml:space="preserve">l. The provisions of the </w:t>
      </w:r>
      <w:r w:rsidR="00692B97" w:rsidRPr="00112D07">
        <w:t>contract</w:t>
      </w:r>
      <w:r w:rsidRPr="00112D07">
        <w:t xml:space="preserve"> pertaining to Confidential Information, dissemination of</w:t>
      </w:r>
      <w:r w:rsidRPr="00112D07">
        <w:rPr>
          <w:w w:val="99"/>
        </w:rPr>
        <w:t xml:space="preserve"> </w:t>
      </w:r>
      <w:r w:rsidRPr="00112D07">
        <w:t xml:space="preserve">information and ownership shall survive the termination or expiration of the </w:t>
      </w:r>
      <w:r w:rsidR="00692B97" w:rsidRPr="00112D07">
        <w:t>contract</w:t>
      </w:r>
      <w:r w:rsidRPr="00112D07">
        <w:t>.</w:t>
      </w:r>
    </w:p>
    <w:p w14:paraId="13629509" w14:textId="77777777" w:rsidR="009F3C6A" w:rsidRPr="00112D07" w:rsidRDefault="009F3C6A" w:rsidP="00D46B7A">
      <w:pPr>
        <w:widowControl/>
        <w:spacing w:before="8"/>
        <w:rPr>
          <w:rFonts w:ascii="Arial" w:eastAsia="Arial" w:hAnsi="Arial" w:cs="Arial"/>
          <w:sz w:val="14"/>
          <w:szCs w:val="14"/>
        </w:rPr>
      </w:pPr>
    </w:p>
    <w:p w14:paraId="47FC3F5A"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49" w:name="16._Representations_and_Warranties_of_th"/>
      <w:bookmarkEnd w:id="49"/>
      <w:r w:rsidRPr="00112D07">
        <w:rPr>
          <w:rFonts w:ascii="Arial"/>
          <w:b/>
        </w:rPr>
        <w:t>REPRESENTATIONS AND WARRANTIES OF THE PROPOSER</w:t>
      </w:r>
    </w:p>
    <w:p w14:paraId="33174BAB" w14:textId="77777777" w:rsidR="009F3C6A" w:rsidRPr="00112D07" w:rsidRDefault="009F3C6A" w:rsidP="008D3EF4">
      <w:pPr>
        <w:keepNext/>
        <w:keepLines/>
        <w:widowControl/>
        <w:spacing w:before="9"/>
        <w:rPr>
          <w:rFonts w:ascii="Arial" w:eastAsia="Arial" w:hAnsi="Arial" w:cs="Arial"/>
          <w:b/>
          <w:bCs/>
          <w:sz w:val="20"/>
          <w:szCs w:val="20"/>
        </w:rPr>
      </w:pPr>
    </w:p>
    <w:p w14:paraId="1FBEAF26" w14:textId="77777777" w:rsidR="009F3C6A" w:rsidRPr="00112D07" w:rsidRDefault="0048062F" w:rsidP="008D3EF4">
      <w:pPr>
        <w:pStyle w:val="BodyText"/>
        <w:keepNext/>
        <w:keepLines/>
        <w:widowControl/>
        <w:spacing w:line="276" w:lineRule="auto"/>
        <w:ind w:left="572" w:right="138"/>
        <w:jc w:val="both"/>
      </w:pPr>
      <w:r w:rsidRPr="00112D07">
        <w:t>The Proposer represents and warrants that the following shall be true and correct as of the date of the</w:t>
      </w:r>
      <w:r w:rsidRPr="00112D07">
        <w:rPr>
          <w:w w:val="99"/>
        </w:rPr>
        <w:t xml:space="preserve"> </w:t>
      </w:r>
      <w:r w:rsidR="00692B97" w:rsidRPr="00112D07">
        <w:t>contract</w:t>
      </w:r>
      <w:r w:rsidRPr="00112D07">
        <w:t xml:space="preserve"> and shall continue to be true and correct (as may be modified from time to time subject to</w:t>
      </w:r>
      <w:r w:rsidRPr="00112D07">
        <w:rPr>
          <w:w w:val="99"/>
        </w:rPr>
        <w:t xml:space="preserve"> </w:t>
      </w:r>
      <w:r w:rsidRPr="00112D07">
        <w:t xml:space="preserve">Department approval) during the Term of the </w:t>
      </w:r>
      <w:r w:rsidR="00692B97" w:rsidRPr="00112D07">
        <w:t>contract</w:t>
      </w:r>
      <w:r w:rsidRPr="00112D07">
        <w:t>:</w:t>
      </w:r>
    </w:p>
    <w:p w14:paraId="7151F7FA" w14:textId="77777777" w:rsidR="009F3C6A" w:rsidRPr="00112D07" w:rsidRDefault="009F3C6A" w:rsidP="00D46B7A">
      <w:pPr>
        <w:widowControl/>
        <w:spacing w:before="11"/>
        <w:rPr>
          <w:rFonts w:ascii="Arial" w:eastAsia="Arial" w:hAnsi="Arial" w:cs="Arial"/>
        </w:rPr>
      </w:pPr>
    </w:p>
    <w:p w14:paraId="70A33458" w14:textId="77777777" w:rsidR="009F3C6A" w:rsidRPr="00112D07" w:rsidRDefault="0048062F" w:rsidP="00B973F1">
      <w:pPr>
        <w:pStyle w:val="BodyText"/>
        <w:widowControl/>
        <w:numPr>
          <w:ilvl w:val="0"/>
          <w:numId w:val="15"/>
        </w:numPr>
        <w:tabs>
          <w:tab w:val="left" w:pos="1024"/>
        </w:tabs>
        <w:spacing w:line="276" w:lineRule="auto"/>
        <w:ind w:right="138"/>
        <w:jc w:val="both"/>
      </w:pPr>
      <w:r w:rsidRPr="00112D07">
        <w:rPr>
          <w:u w:val="single" w:color="000000"/>
        </w:rPr>
        <w:t>Financially Solvent</w:t>
      </w:r>
      <w:r w:rsidRPr="00112D07">
        <w:t>.  The Proposer, and each of its subcontractors, is financially solvent, is able</w:t>
      </w:r>
      <w:r w:rsidRPr="00112D07">
        <w:rPr>
          <w:w w:val="99"/>
        </w:rPr>
        <w:t xml:space="preserve"> </w:t>
      </w:r>
      <w:r w:rsidRPr="00112D07">
        <w:t>to pay all debts as they mature and is possessed of sufficient working capital to complete all</w:t>
      </w:r>
      <w:r w:rsidRPr="00112D07">
        <w:rPr>
          <w:w w:val="99"/>
        </w:rPr>
        <w:t xml:space="preserve"> </w:t>
      </w:r>
      <w:r w:rsidRPr="00112D07">
        <w:t xml:space="preserve">services and perform all obligations under the Proposer’s proposal(s) and </w:t>
      </w:r>
      <w:r w:rsidR="00692B97" w:rsidRPr="00112D07">
        <w:t>contract</w:t>
      </w:r>
      <w:r w:rsidRPr="00112D07">
        <w:t>. The Proposer</w:t>
      </w:r>
      <w:r w:rsidRPr="00112D07">
        <w:rPr>
          <w:w w:val="99"/>
        </w:rPr>
        <w:t xml:space="preserve"> </w:t>
      </w:r>
      <w:r w:rsidRPr="00112D07">
        <w:t>also warrants that neither it nor any of its subcontractors owe any non-tax debt to the state or</w:t>
      </w:r>
      <w:r w:rsidRPr="00112D07">
        <w:rPr>
          <w:w w:val="99"/>
        </w:rPr>
        <w:t xml:space="preserve"> </w:t>
      </w:r>
      <w:r w:rsidRPr="00112D07">
        <w:t>federal government.</w:t>
      </w:r>
    </w:p>
    <w:p w14:paraId="401BFDFE" w14:textId="77777777" w:rsidR="009F3C6A" w:rsidRPr="00112D07" w:rsidRDefault="009F3C6A" w:rsidP="00D46B7A">
      <w:pPr>
        <w:widowControl/>
        <w:rPr>
          <w:rFonts w:ascii="Arial" w:eastAsia="Arial" w:hAnsi="Arial" w:cs="Arial"/>
          <w:sz w:val="23"/>
          <w:szCs w:val="23"/>
        </w:rPr>
      </w:pPr>
    </w:p>
    <w:p w14:paraId="0CEBD404" w14:textId="77777777" w:rsidR="009F3C6A" w:rsidRPr="00112D07" w:rsidRDefault="0048062F" w:rsidP="00B973F1">
      <w:pPr>
        <w:pStyle w:val="BodyText"/>
        <w:widowControl/>
        <w:numPr>
          <w:ilvl w:val="0"/>
          <w:numId w:val="15"/>
        </w:numPr>
        <w:tabs>
          <w:tab w:val="left" w:pos="1024"/>
        </w:tabs>
        <w:jc w:val="both"/>
      </w:pPr>
      <w:r w:rsidRPr="00112D07">
        <w:rPr>
          <w:u w:val="single" w:color="000000"/>
        </w:rPr>
        <w:t>Compliance with Laws</w:t>
      </w:r>
      <w:r w:rsidRPr="00112D07">
        <w:t>.</w:t>
      </w:r>
    </w:p>
    <w:p w14:paraId="4E314FA8" w14:textId="77777777" w:rsidR="009F3C6A" w:rsidRPr="00112D07" w:rsidRDefault="009F3C6A" w:rsidP="00D46B7A">
      <w:pPr>
        <w:widowControl/>
        <w:spacing w:before="7"/>
        <w:rPr>
          <w:rFonts w:ascii="Arial" w:eastAsia="Arial" w:hAnsi="Arial" w:cs="Arial"/>
          <w:sz w:val="16"/>
          <w:szCs w:val="16"/>
        </w:rPr>
      </w:pPr>
    </w:p>
    <w:p w14:paraId="54C9AE55" w14:textId="4121FC35" w:rsidR="009F3C6A" w:rsidRPr="00112D07" w:rsidRDefault="0048062F" w:rsidP="00B973F1">
      <w:pPr>
        <w:pStyle w:val="BodyText"/>
        <w:widowControl/>
        <w:numPr>
          <w:ilvl w:val="1"/>
          <w:numId w:val="15"/>
        </w:numPr>
        <w:tabs>
          <w:tab w:val="left" w:pos="1400"/>
        </w:tabs>
        <w:spacing w:before="74" w:line="276" w:lineRule="auto"/>
        <w:ind w:right="134"/>
        <w:jc w:val="both"/>
      </w:pPr>
      <w:r w:rsidRPr="00112D07">
        <w:rPr>
          <w:u w:val="single" w:color="000000"/>
        </w:rPr>
        <w:t>Compliance with False Claims Act</w:t>
      </w:r>
      <w:r w:rsidRPr="00112D07">
        <w:t>. The Proposer agrees to comply with all aspects of the</w:t>
      </w:r>
      <w:r w:rsidRPr="00112D07">
        <w:rPr>
          <w:w w:val="99"/>
        </w:rPr>
        <w:t xml:space="preserve"> </w:t>
      </w:r>
      <w:r w:rsidRPr="00112D07">
        <w:t>Federal False Claims Act which, in general, prohibits: (i) knowingly presenting, or causing to</w:t>
      </w:r>
      <w:r w:rsidRPr="00112D07">
        <w:rPr>
          <w:w w:val="99"/>
        </w:rPr>
        <w:t xml:space="preserve"> </w:t>
      </w:r>
      <w:r w:rsidRPr="00112D07">
        <w:t>be presented to the Government of the United States a false claim for payment; (ii) knowingly</w:t>
      </w:r>
      <w:r w:rsidRPr="00112D07">
        <w:rPr>
          <w:w w:val="99"/>
        </w:rPr>
        <w:t xml:space="preserve"> </w:t>
      </w:r>
      <w:r w:rsidRPr="00112D07">
        <w:t>making, using, or causing to be made or used, a false record or statement to get a false claim</w:t>
      </w:r>
      <w:r w:rsidRPr="00112D07">
        <w:rPr>
          <w:w w:val="99"/>
        </w:rPr>
        <w:t xml:space="preserve"> </w:t>
      </w:r>
      <w:r w:rsidRPr="00112D07">
        <w:t>paid or approved by the Government of the United States; (iii) conspiring to defraud the</w:t>
      </w:r>
      <w:r w:rsidRPr="00112D07">
        <w:rPr>
          <w:w w:val="99"/>
        </w:rPr>
        <w:t xml:space="preserve"> </w:t>
      </w:r>
      <w:r w:rsidRPr="00112D07">
        <w:t>Government of the United States by getting a false claim allowed or paid; (iv) falsely certifying</w:t>
      </w:r>
      <w:r w:rsidRPr="00112D07">
        <w:rPr>
          <w:w w:val="99"/>
        </w:rPr>
        <w:t xml:space="preserve"> </w:t>
      </w:r>
      <w:r w:rsidRPr="00112D07">
        <w:t>to the United States the type or amount of property to be used; (v) certifying receipt of property</w:t>
      </w:r>
      <w:r w:rsidRPr="00112D07">
        <w:rPr>
          <w:w w:val="99"/>
        </w:rPr>
        <w:t xml:space="preserve"> </w:t>
      </w:r>
      <w:r w:rsidRPr="00112D07">
        <w:t>on a document without completely knowing that the information is true; (vi) knowingly buying</w:t>
      </w:r>
      <w:r w:rsidRPr="00112D07">
        <w:rPr>
          <w:w w:val="99"/>
        </w:rPr>
        <w:t xml:space="preserve"> </w:t>
      </w:r>
      <w:r w:rsidRPr="00112D07">
        <w:t>property of the Government of the United States from an unauthorized officer of the</w:t>
      </w:r>
      <w:r w:rsidRPr="00112D07">
        <w:rPr>
          <w:w w:val="99"/>
        </w:rPr>
        <w:t xml:space="preserve"> </w:t>
      </w:r>
      <w:r w:rsidRPr="00112D07">
        <w:t>Government of the United States</w:t>
      </w:r>
      <w:r w:rsidR="00D05A85">
        <w:t>;</w:t>
      </w:r>
      <w:r w:rsidRPr="00112D07">
        <w:t xml:space="preserve"> and, (vii) knowingly making, using, or causing to be made</w:t>
      </w:r>
      <w:r w:rsidRPr="00112D07">
        <w:rPr>
          <w:w w:val="99"/>
        </w:rPr>
        <w:t xml:space="preserve"> </w:t>
      </w:r>
      <w:r w:rsidRPr="00112D07">
        <w:t>or used a false record to avoid or decrease an obligation to pay or transmit property to the</w:t>
      </w:r>
      <w:r w:rsidRPr="00112D07">
        <w:rPr>
          <w:w w:val="99"/>
        </w:rPr>
        <w:t xml:space="preserve"> </w:t>
      </w:r>
      <w:r w:rsidRPr="00112D07">
        <w:t>Government of the United States.</w:t>
      </w:r>
    </w:p>
    <w:p w14:paraId="5831C599" w14:textId="77777777" w:rsidR="009F3C6A" w:rsidRPr="00112D07" w:rsidRDefault="009F3C6A" w:rsidP="00D46B7A">
      <w:pPr>
        <w:widowControl/>
        <w:spacing w:before="1"/>
        <w:rPr>
          <w:rFonts w:ascii="Arial" w:eastAsia="Arial" w:hAnsi="Arial" w:cs="Arial"/>
          <w:sz w:val="20"/>
          <w:szCs w:val="20"/>
        </w:rPr>
      </w:pPr>
    </w:p>
    <w:p w14:paraId="08766CCE" w14:textId="77777777" w:rsidR="009F3C6A" w:rsidRPr="00112D07" w:rsidRDefault="0048062F" w:rsidP="00B973F1">
      <w:pPr>
        <w:pStyle w:val="BodyText"/>
        <w:widowControl/>
        <w:numPr>
          <w:ilvl w:val="1"/>
          <w:numId w:val="15"/>
        </w:numPr>
        <w:tabs>
          <w:tab w:val="left" w:pos="1400"/>
        </w:tabs>
        <w:spacing w:line="275" w:lineRule="auto"/>
        <w:ind w:right="140"/>
        <w:jc w:val="both"/>
      </w:pPr>
      <w:r w:rsidRPr="00112D07">
        <w:rPr>
          <w:u w:val="single" w:color="000000"/>
        </w:rPr>
        <w:t>Compliance with Other Laws</w:t>
      </w:r>
      <w:r w:rsidRPr="00112D07">
        <w:t>. The Proposer guarantees and certifies that the execution of</w:t>
      </w:r>
      <w:r w:rsidRPr="00112D07">
        <w:rPr>
          <w:w w:val="99"/>
        </w:rPr>
        <w:t xml:space="preserve"> </w:t>
      </w:r>
      <w:r w:rsidRPr="00112D07">
        <w:t xml:space="preserve">the </w:t>
      </w:r>
      <w:r w:rsidR="00692B97" w:rsidRPr="00112D07">
        <w:t>contract</w:t>
      </w:r>
      <w:r w:rsidRPr="00112D07">
        <w:t xml:space="preserve"> and the performance of services under the </w:t>
      </w:r>
      <w:r w:rsidR="00692B97" w:rsidRPr="00112D07">
        <w:t>contract</w:t>
      </w:r>
      <w:r w:rsidRPr="00112D07">
        <w:t>, shall be accordance with each of</w:t>
      </w:r>
      <w:r w:rsidRPr="00112D07">
        <w:rPr>
          <w:w w:val="99"/>
        </w:rPr>
        <w:t xml:space="preserve"> </w:t>
      </w:r>
      <w:r w:rsidRPr="00112D07">
        <w:t>the following laws, as may be applicable:</w:t>
      </w:r>
    </w:p>
    <w:p w14:paraId="4238D5BB" w14:textId="77777777" w:rsidR="009F3C6A" w:rsidRPr="00112D07" w:rsidRDefault="009F3C6A" w:rsidP="00D46B7A">
      <w:pPr>
        <w:widowControl/>
        <w:rPr>
          <w:rFonts w:ascii="Arial" w:eastAsia="Arial" w:hAnsi="Arial" w:cs="Arial"/>
          <w:sz w:val="23"/>
          <w:szCs w:val="23"/>
        </w:rPr>
      </w:pPr>
    </w:p>
    <w:p w14:paraId="196C37EF" w14:textId="4FD54629" w:rsidR="009F3C6A" w:rsidRPr="00112D07" w:rsidRDefault="0048062F" w:rsidP="00B973F1">
      <w:pPr>
        <w:pStyle w:val="BodyText"/>
        <w:widowControl/>
        <w:numPr>
          <w:ilvl w:val="2"/>
          <w:numId w:val="15"/>
        </w:numPr>
        <w:tabs>
          <w:tab w:val="left" w:pos="1760"/>
        </w:tabs>
        <w:spacing w:line="276" w:lineRule="auto"/>
        <w:ind w:right="138"/>
        <w:jc w:val="both"/>
      </w:pPr>
      <w:r w:rsidRPr="00112D07">
        <w:t>Executive Order 11246 of September 24, 1965, entitled "Equal Employment Opportunity"</w:t>
      </w:r>
      <w:r w:rsidRPr="00112D07">
        <w:rPr>
          <w:w w:val="99"/>
        </w:rPr>
        <w:t xml:space="preserve"> </w:t>
      </w:r>
      <w:r w:rsidRPr="00112D07">
        <w:t>as amended by Executive Order 11375 of October 13, 1967, and as supplemented by</w:t>
      </w:r>
      <w:r w:rsidRPr="00112D07">
        <w:rPr>
          <w:w w:val="99"/>
        </w:rPr>
        <w:t xml:space="preserve"> </w:t>
      </w:r>
      <w:r w:rsidRPr="00112D07">
        <w:t>Department of Labor regulations (41 CFR chapter 60)</w:t>
      </w:r>
      <w:r w:rsidR="009F300A">
        <w:t>;</w:t>
      </w:r>
    </w:p>
    <w:p w14:paraId="67AA8CDC" w14:textId="77777777" w:rsidR="009F3C6A" w:rsidRPr="00112D07" w:rsidRDefault="009F3C6A" w:rsidP="00D46B7A">
      <w:pPr>
        <w:widowControl/>
        <w:spacing w:before="11"/>
        <w:rPr>
          <w:rFonts w:ascii="Arial" w:eastAsia="Arial" w:hAnsi="Arial" w:cs="Arial"/>
        </w:rPr>
      </w:pPr>
    </w:p>
    <w:p w14:paraId="14EAC73D" w14:textId="43F1629E" w:rsidR="009F3C6A" w:rsidRPr="00112D07" w:rsidRDefault="0048062F" w:rsidP="00B973F1">
      <w:pPr>
        <w:pStyle w:val="BodyText"/>
        <w:widowControl/>
        <w:numPr>
          <w:ilvl w:val="2"/>
          <w:numId w:val="15"/>
        </w:numPr>
        <w:tabs>
          <w:tab w:val="left" w:pos="1760"/>
        </w:tabs>
        <w:spacing w:line="275" w:lineRule="auto"/>
        <w:ind w:right="143"/>
        <w:jc w:val="both"/>
      </w:pPr>
      <w:r w:rsidRPr="00112D07">
        <w:t>The Copeland "Anti-Kickback" Act (18 USC 874) as supplemented in Department of</w:t>
      </w:r>
      <w:r w:rsidRPr="00112D07">
        <w:rPr>
          <w:w w:val="99"/>
        </w:rPr>
        <w:t xml:space="preserve"> </w:t>
      </w:r>
      <w:r w:rsidRPr="00112D07">
        <w:t>Labor regulations (29 CFR part 3)</w:t>
      </w:r>
      <w:r w:rsidR="009F300A">
        <w:t>;;</w:t>
      </w:r>
    </w:p>
    <w:p w14:paraId="0DEA378B" w14:textId="77777777" w:rsidR="009F3C6A" w:rsidRPr="00112D07" w:rsidRDefault="009F3C6A" w:rsidP="00D46B7A">
      <w:pPr>
        <w:widowControl/>
        <w:spacing w:before="3"/>
        <w:rPr>
          <w:rFonts w:ascii="Arial" w:eastAsia="Arial" w:hAnsi="Arial" w:cs="Arial"/>
          <w:sz w:val="23"/>
          <w:szCs w:val="23"/>
        </w:rPr>
      </w:pPr>
    </w:p>
    <w:p w14:paraId="6D6194CD" w14:textId="1E612B6E" w:rsidR="009F3C6A" w:rsidRPr="00112D07" w:rsidRDefault="0048062F" w:rsidP="00B973F1">
      <w:pPr>
        <w:pStyle w:val="BodyText"/>
        <w:widowControl/>
        <w:numPr>
          <w:ilvl w:val="2"/>
          <w:numId w:val="15"/>
        </w:numPr>
        <w:tabs>
          <w:tab w:val="left" w:pos="1760"/>
        </w:tabs>
        <w:spacing w:line="275" w:lineRule="auto"/>
        <w:ind w:left="1759" w:right="140"/>
        <w:jc w:val="both"/>
      </w:pPr>
      <w:r w:rsidRPr="00112D07">
        <w:t>The Davis-Bacon Act (40 USC 276a-7) as supplemented by Department of Labor</w:t>
      </w:r>
      <w:r w:rsidRPr="00112D07">
        <w:rPr>
          <w:w w:val="99"/>
        </w:rPr>
        <w:t xml:space="preserve"> </w:t>
      </w:r>
      <w:r w:rsidRPr="00112D07">
        <w:t>regulations (29 CFR part 5)</w:t>
      </w:r>
      <w:r w:rsidR="009F300A">
        <w:t>;</w:t>
      </w:r>
      <w:r w:rsidRPr="00112D07">
        <w:t xml:space="preserve"> and</w:t>
      </w:r>
    </w:p>
    <w:p w14:paraId="53967D59" w14:textId="77777777" w:rsidR="009F3C6A" w:rsidRPr="00112D07" w:rsidRDefault="0048062F" w:rsidP="00B973F1">
      <w:pPr>
        <w:pStyle w:val="BodyText"/>
        <w:widowControl/>
        <w:numPr>
          <w:ilvl w:val="2"/>
          <w:numId w:val="15"/>
        </w:numPr>
        <w:tabs>
          <w:tab w:val="left" w:pos="1760"/>
        </w:tabs>
        <w:spacing w:before="102" w:line="275" w:lineRule="auto"/>
        <w:ind w:left="1759" w:right="143"/>
      </w:pPr>
      <w:r w:rsidRPr="00112D07">
        <w:t>Sections 103 and 107 of the Contract Work Hours and Safety Standards Act (40 USC</w:t>
      </w:r>
      <w:r w:rsidRPr="00112D07">
        <w:rPr>
          <w:w w:val="99"/>
        </w:rPr>
        <w:t xml:space="preserve"> </w:t>
      </w:r>
      <w:r w:rsidRPr="00112D07">
        <w:t>327-330) (as supplemented by Department of Labor regulations (29 CFR Part 5)).</w:t>
      </w:r>
    </w:p>
    <w:p w14:paraId="4F53A95B" w14:textId="77777777" w:rsidR="009F3C6A" w:rsidRPr="00112D07" w:rsidRDefault="009F3C6A" w:rsidP="00D46B7A">
      <w:pPr>
        <w:widowControl/>
        <w:spacing w:before="1"/>
        <w:rPr>
          <w:rFonts w:ascii="Arial" w:eastAsia="Arial" w:hAnsi="Arial" w:cs="Arial"/>
          <w:sz w:val="20"/>
          <w:szCs w:val="20"/>
        </w:rPr>
      </w:pPr>
    </w:p>
    <w:p w14:paraId="07060D52" w14:textId="01EBEB66" w:rsidR="009F300A" w:rsidRDefault="009F300A" w:rsidP="009F300A">
      <w:pPr>
        <w:pStyle w:val="BodyText"/>
        <w:widowControl/>
        <w:numPr>
          <w:ilvl w:val="1"/>
          <w:numId w:val="15"/>
        </w:numPr>
        <w:tabs>
          <w:tab w:val="left" w:pos="1400"/>
        </w:tabs>
        <w:spacing w:line="276" w:lineRule="auto"/>
        <w:ind w:right="140"/>
        <w:jc w:val="both"/>
        <w:rPr>
          <w:rFonts w:cs="Arial"/>
        </w:rPr>
      </w:pPr>
      <w:bookmarkStart w:id="50" w:name="_Hlk529207034"/>
      <w:r w:rsidRPr="0052353C">
        <w:rPr>
          <w:rFonts w:cs="Arial"/>
        </w:rPr>
        <w:t xml:space="preserve">Compliance with Act 151 of 2004 and ATI Policies. </w:t>
      </w:r>
      <w:r>
        <w:rPr>
          <w:rFonts w:cs="Arial"/>
        </w:rPr>
        <w:t xml:space="preserve"> The </w:t>
      </w:r>
      <w:r w:rsidRPr="00312270">
        <w:rPr>
          <w:rFonts w:cs="Arial"/>
        </w:rPr>
        <w:t xml:space="preserve">Proposer hereby agrees and certifies that all products and services rendered under the </w:t>
      </w:r>
      <w:r>
        <w:rPr>
          <w:rFonts w:cs="Arial"/>
        </w:rPr>
        <w:t>c</w:t>
      </w:r>
      <w:r w:rsidRPr="00312270">
        <w:rPr>
          <w:rFonts w:cs="Arial"/>
        </w:rPr>
        <w:t xml:space="preserve">ontract will comply with Puerto Rico Act 151 of 2004 (Ley de Gobierno Electrónico </w:t>
      </w:r>
      <w:r w:rsidRPr="00A60196">
        <w:rPr>
          <w:rFonts w:cs="Arial"/>
        </w:rPr>
        <w:t xml:space="preserve">(Electronic Government Act)) and with all applicable policies issued by the </w:t>
      </w:r>
      <w:r w:rsidRPr="00A60196">
        <w:rPr>
          <w:rFonts w:cs="Arial"/>
          <w:b/>
        </w:rPr>
        <w:t xml:space="preserve"> Puerto Rico Office of Management and Budget’s Area of In</w:t>
      </w:r>
      <w:r w:rsidRPr="006F2D98">
        <w:rPr>
          <w:rFonts w:cs="Arial"/>
          <w:b/>
        </w:rPr>
        <w:t xml:space="preserve">formation Technology, </w:t>
      </w:r>
      <w:r w:rsidRPr="00335868">
        <w:rPr>
          <w:rFonts w:cs="Arial"/>
        </w:rPr>
        <w:t>including, without limitation,</w:t>
      </w:r>
      <w:r w:rsidRPr="00335868">
        <w:rPr>
          <w:rFonts w:cs="Arial"/>
          <w:b/>
        </w:rPr>
        <w:t xml:space="preserve"> </w:t>
      </w:r>
      <w:r w:rsidRPr="00335868">
        <w:rPr>
          <w:rFonts w:cs="Arial"/>
        </w:rPr>
        <w:t>the dispositions of ATI Policy ATI-017.</w:t>
      </w:r>
      <w:r>
        <w:rPr>
          <w:rFonts w:cs="Arial"/>
        </w:rPr>
        <w:t xml:space="preserve">  </w:t>
      </w:r>
      <w:r w:rsidRPr="00312270">
        <w:rPr>
          <w:rFonts w:cs="Arial"/>
        </w:rPr>
        <w:t>Pursuant to OMB’s Police ATI-</w:t>
      </w:r>
      <w:r w:rsidRPr="00A60196">
        <w:rPr>
          <w:rFonts w:cs="Arial"/>
        </w:rPr>
        <w:t>017</w:t>
      </w:r>
      <w:r>
        <w:rPr>
          <w:rFonts w:cs="Arial"/>
        </w:rPr>
        <w:t>,</w:t>
      </w:r>
      <w:r w:rsidRPr="00312270">
        <w:rPr>
          <w:rFonts w:cs="Arial"/>
        </w:rPr>
        <w:t xml:space="preserve"> Proposer shall document all phases of the development of any software, customization or programming provided under th</w:t>
      </w:r>
      <w:r>
        <w:rPr>
          <w:rFonts w:cs="Arial"/>
        </w:rPr>
        <w:t xml:space="preserve">e contract.  Proposer </w:t>
      </w:r>
      <w:r w:rsidRPr="00312270">
        <w:rPr>
          <w:rFonts w:cs="Arial"/>
        </w:rPr>
        <w:t>shall provide all pertinent source codes of the software or programming developed under</w:t>
      </w:r>
      <w:r w:rsidR="00C618E7">
        <w:rPr>
          <w:rFonts w:cs="Arial"/>
        </w:rPr>
        <w:t xml:space="preserve"> the contract</w:t>
      </w:r>
      <w:r w:rsidRPr="00312270">
        <w:rPr>
          <w:rFonts w:cs="Arial"/>
        </w:rPr>
        <w:t xml:space="preserve">. </w:t>
      </w:r>
      <w:r>
        <w:rPr>
          <w:rFonts w:cs="Arial"/>
        </w:rPr>
        <w:t xml:space="preserve"> </w:t>
      </w:r>
      <w:r w:rsidRPr="00312270">
        <w:rPr>
          <w:rFonts w:cs="Arial"/>
        </w:rPr>
        <w:t>Source Co</w:t>
      </w:r>
      <w:r w:rsidRPr="00A60196">
        <w:rPr>
          <w:rFonts w:cs="Arial"/>
        </w:rPr>
        <w:t>des shall be delivered in electronic form in the Department’s servers or back-up systems in testing and production environments, as well as in a physical media such as a CD, DVD or USB. Contractor’s documentation will include standard or common development</w:t>
      </w:r>
      <w:r w:rsidRPr="006F2D98">
        <w:rPr>
          <w:rFonts w:cs="Arial"/>
        </w:rPr>
        <w:t xml:space="preserve"> methodology and documentation.</w:t>
      </w:r>
    </w:p>
    <w:p w14:paraId="591AC77E" w14:textId="77777777" w:rsidR="009F300A" w:rsidRPr="00312270" w:rsidRDefault="009F300A" w:rsidP="0052353C">
      <w:pPr>
        <w:pStyle w:val="BodyText"/>
        <w:widowControl/>
        <w:tabs>
          <w:tab w:val="left" w:pos="1400"/>
        </w:tabs>
        <w:spacing w:line="276" w:lineRule="auto"/>
        <w:ind w:left="1400" w:right="140"/>
        <w:jc w:val="both"/>
        <w:rPr>
          <w:rFonts w:cs="Arial"/>
        </w:rPr>
      </w:pPr>
    </w:p>
    <w:p w14:paraId="0E39B06C" w14:textId="4A71A7A8" w:rsidR="009F300A" w:rsidRPr="0052353C" w:rsidRDefault="009F300A" w:rsidP="0052353C">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left="1440"/>
        <w:jc w:val="both"/>
        <w:rPr>
          <w:rFonts w:ascii="Arial" w:hAnsi="Arial" w:cs="Arial"/>
          <w:sz w:val="20"/>
          <w:szCs w:val="20"/>
        </w:rPr>
      </w:pPr>
      <w:r>
        <w:rPr>
          <w:rFonts w:ascii="Arial" w:hAnsi="Arial" w:cs="Arial"/>
          <w:sz w:val="20"/>
          <w:szCs w:val="20"/>
        </w:rPr>
        <w:t>The Proposer</w:t>
      </w:r>
      <w:r w:rsidRPr="0052353C">
        <w:rPr>
          <w:rFonts w:ascii="Arial" w:hAnsi="Arial" w:cs="Arial"/>
          <w:sz w:val="20"/>
          <w:szCs w:val="20"/>
        </w:rPr>
        <w:t xml:space="preserve"> hereby agrees that any design, model, software, programming or product developed under th</w:t>
      </w:r>
      <w:r>
        <w:rPr>
          <w:rFonts w:ascii="Arial" w:hAnsi="Arial" w:cs="Arial"/>
          <w:sz w:val="20"/>
          <w:szCs w:val="20"/>
        </w:rPr>
        <w:t xml:space="preserve">e contract </w:t>
      </w:r>
      <w:r w:rsidRPr="0052353C">
        <w:rPr>
          <w:rFonts w:ascii="Arial" w:hAnsi="Arial" w:cs="Arial"/>
          <w:sz w:val="20"/>
          <w:szCs w:val="20"/>
        </w:rPr>
        <w:t xml:space="preserve">shall become the intellectual property of the Government of Puerto Rico, who shall have absolute rights over such property. </w:t>
      </w:r>
      <w:r>
        <w:rPr>
          <w:rFonts w:ascii="Arial" w:hAnsi="Arial" w:cs="Arial"/>
          <w:sz w:val="20"/>
          <w:szCs w:val="20"/>
        </w:rPr>
        <w:t xml:space="preserve"> The Proposer </w:t>
      </w:r>
      <w:r w:rsidRPr="0052353C">
        <w:rPr>
          <w:rFonts w:ascii="Arial" w:hAnsi="Arial" w:cs="Arial"/>
          <w:sz w:val="20"/>
          <w:szCs w:val="20"/>
        </w:rPr>
        <w:t xml:space="preserve">shall have no intellectual property rights or otherwise over the products and the documentation. </w:t>
      </w:r>
      <w:r>
        <w:rPr>
          <w:rFonts w:ascii="Arial" w:hAnsi="Arial" w:cs="Arial"/>
          <w:sz w:val="20"/>
          <w:szCs w:val="20"/>
        </w:rPr>
        <w:t xml:space="preserve"> </w:t>
      </w:r>
      <w:r w:rsidRPr="0052353C">
        <w:rPr>
          <w:rFonts w:ascii="Arial" w:hAnsi="Arial" w:cs="Arial"/>
          <w:sz w:val="20"/>
          <w:szCs w:val="20"/>
        </w:rPr>
        <w:t xml:space="preserve">Therefore, the product may be used by any other Government Agency without additional payment to </w:t>
      </w:r>
      <w:r>
        <w:rPr>
          <w:rFonts w:ascii="Arial" w:hAnsi="Arial" w:cs="Arial"/>
          <w:sz w:val="20"/>
          <w:szCs w:val="20"/>
        </w:rPr>
        <w:t>the Proposer</w:t>
      </w:r>
      <w:r w:rsidRPr="0052353C">
        <w:rPr>
          <w:rFonts w:ascii="Arial" w:hAnsi="Arial" w:cs="Arial"/>
          <w:sz w:val="20"/>
          <w:szCs w:val="20"/>
        </w:rPr>
        <w:t xml:space="preserve">. </w:t>
      </w:r>
    </w:p>
    <w:p w14:paraId="5631EA76" w14:textId="77777777" w:rsidR="009F300A" w:rsidRPr="0052353C" w:rsidRDefault="009F300A" w:rsidP="0052353C">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left="600"/>
        <w:jc w:val="both"/>
        <w:rPr>
          <w:rFonts w:ascii="Arial" w:hAnsi="Arial" w:cs="Arial"/>
          <w:sz w:val="20"/>
          <w:szCs w:val="20"/>
        </w:rPr>
      </w:pPr>
    </w:p>
    <w:p w14:paraId="53FC98CB" w14:textId="1F7C2C3D" w:rsidR="009F300A" w:rsidRPr="0052353C" w:rsidRDefault="009F300A" w:rsidP="00616761">
      <w:pPr>
        <w:pStyle w:val="ListParagraph"/>
        <w:keepNext/>
        <w:keepLines/>
        <w:widowControl/>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left="1440"/>
        <w:jc w:val="both"/>
        <w:rPr>
          <w:rFonts w:ascii="Arial" w:hAnsi="Arial" w:cs="Arial"/>
          <w:sz w:val="20"/>
          <w:szCs w:val="20"/>
        </w:rPr>
      </w:pPr>
      <w:r w:rsidRPr="0052353C">
        <w:rPr>
          <w:rFonts w:ascii="Arial" w:hAnsi="Arial" w:cs="Arial"/>
          <w:sz w:val="20"/>
          <w:szCs w:val="20"/>
        </w:rPr>
        <w:t xml:space="preserve">Furthermore, during any warranty period or if </w:t>
      </w:r>
      <w:r>
        <w:rPr>
          <w:rFonts w:ascii="Arial" w:hAnsi="Arial" w:cs="Arial"/>
          <w:sz w:val="20"/>
          <w:szCs w:val="20"/>
        </w:rPr>
        <w:t>the Proposer</w:t>
      </w:r>
      <w:r w:rsidRPr="0052353C">
        <w:rPr>
          <w:rFonts w:ascii="Arial" w:hAnsi="Arial" w:cs="Arial"/>
          <w:sz w:val="20"/>
          <w:szCs w:val="20"/>
        </w:rPr>
        <w:t xml:space="preserve">’s services are engaged for maintenance of the product, </w:t>
      </w:r>
      <w:r>
        <w:rPr>
          <w:rFonts w:ascii="Arial" w:hAnsi="Arial" w:cs="Arial"/>
          <w:sz w:val="20"/>
          <w:szCs w:val="20"/>
        </w:rPr>
        <w:t>the Proposer</w:t>
      </w:r>
      <w:r w:rsidRPr="0052353C">
        <w:rPr>
          <w:rFonts w:ascii="Arial" w:hAnsi="Arial" w:cs="Arial"/>
          <w:sz w:val="20"/>
          <w:szCs w:val="20"/>
        </w:rPr>
        <w:t xml:space="preserve"> shall supply the Department with up</w:t>
      </w:r>
      <w:r>
        <w:rPr>
          <w:rFonts w:ascii="Arial" w:hAnsi="Arial" w:cs="Arial"/>
          <w:sz w:val="20"/>
          <w:szCs w:val="20"/>
        </w:rPr>
        <w:t>-</w:t>
      </w:r>
      <w:r w:rsidRPr="0052353C">
        <w:rPr>
          <w:rFonts w:ascii="Arial" w:hAnsi="Arial" w:cs="Arial"/>
          <w:sz w:val="20"/>
          <w:szCs w:val="20"/>
        </w:rPr>
        <w:t>to</w:t>
      </w:r>
      <w:r>
        <w:rPr>
          <w:rFonts w:ascii="Arial" w:hAnsi="Arial" w:cs="Arial"/>
          <w:sz w:val="20"/>
          <w:szCs w:val="20"/>
        </w:rPr>
        <w:t>-</w:t>
      </w:r>
      <w:r w:rsidRPr="0052353C">
        <w:rPr>
          <w:rFonts w:ascii="Arial" w:hAnsi="Arial" w:cs="Arial"/>
          <w:sz w:val="20"/>
          <w:szCs w:val="20"/>
        </w:rPr>
        <w:t>date documentation of the</w:t>
      </w:r>
      <w:r>
        <w:rPr>
          <w:rFonts w:ascii="Arial" w:hAnsi="Arial" w:cs="Arial"/>
          <w:sz w:val="20"/>
          <w:szCs w:val="20"/>
        </w:rPr>
        <w:t xml:space="preserve"> wireless equipment and software</w:t>
      </w:r>
      <w:r w:rsidRPr="0052353C">
        <w:rPr>
          <w:rFonts w:ascii="Arial" w:hAnsi="Arial" w:cs="Arial"/>
          <w:sz w:val="20"/>
          <w:szCs w:val="20"/>
        </w:rPr>
        <w:t>.</w:t>
      </w:r>
    </w:p>
    <w:bookmarkEnd w:id="50"/>
    <w:p w14:paraId="1B396DFA" w14:textId="77777777" w:rsidR="009F300A" w:rsidRPr="0052353C" w:rsidRDefault="009F300A" w:rsidP="0052353C">
      <w:pPr>
        <w:pStyle w:val="BodyText"/>
        <w:widowControl/>
        <w:tabs>
          <w:tab w:val="left" w:pos="1024"/>
        </w:tabs>
        <w:spacing w:line="276" w:lineRule="auto"/>
        <w:ind w:left="1023" w:right="138"/>
        <w:jc w:val="both"/>
      </w:pPr>
    </w:p>
    <w:p w14:paraId="5794E2B9" w14:textId="77A54AF4" w:rsidR="009F3C6A" w:rsidRPr="00112D07" w:rsidRDefault="0048062F" w:rsidP="00B973F1">
      <w:pPr>
        <w:pStyle w:val="BodyText"/>
        <w:widowControl/>
        <w:numPr>
          <w:ilvl w:val="0"/>
          <w:numId w:val="15"/>
        </w:numPr>
        <w:tabs>
          <w:tab w:val="left" w:pos="1024"/>
        </w:tabs>
        <w:spacing w:line="276" w:lineRule="auto"/>
        <w:ind w:right="138"/>
        <w:jc w:val="both"/>
      </w:pPr>
      <w:r w:rsidRPr="00112D07">
        <w:rPr>
          <w:u w:val="single" w:color="000000"/>
        </w:rPr>
        <w:t>Unemployment Insurance and Social Security</w:t>
      </w:r>
      <w:r w:rsidRPr="00112D07">
        <w:t>. The Proposer certifies that it has paid</w:t>
      </w:r>
      <w:r w:rsidRPr="00112D07">
        <w:rPr>
          <w:w w:val="99"/>
        </w:rPr>
        <w:t xml:space="preserve"> </w:t>
      </w:r>
      <w:r w:rsidRPr="00112D07">
        <w:t>unemployment insurance, disability, and chauffeurs social security, in all applicable cases, or that</w:t>
      </w:r>
      <w:r w:rsidRPr="00112D07">
        <w:rPr>
          <w:w w:val="99"/>
        </w:rPr>
        <w:t xml:space="preserve"> </w:t>
      </w:r>
      <w:r w:rsidRPr="00112D07">
        <w:t>it has a payment plan for payment of those obligations and is complying with such plan.</w:t>
      </w:r>
    </w:p>
    <w:p w14:paraId="05CAA4CF" w14:textId="77777777" w:rsidR="009F3C6A" w:rsidRPr="00112D07" w:rsidRDefault="009F3C6A" w:rsidP="00D46B7A">
      <w:pPr>
        <w:widowControl/>
        <w:rPr>
          <w:rFonts w:ascii="Arial" w:eastAsia="Arial" w:hAnsi="Arial" w:cs="Arial"/>
          <w:sz w:val="20"/>
          <w:szCs w:val="20"/>
        </w:rPr>
      </w:pPr>
    </w:p>
    <w:p w14:paraId="4A214542" w14:textId="7DDA62EF" w:rsidR="009F3C6A" w:rsidRPr="00112D07" w:rsidRDefault="0048062F" w:rsidP="00B973F1">
      <w:pPr>
        <w:pStyle w:val="BodyText"/>
        <w:widowControl/>
        <w:numPr>
          <w:ilvl w:val="0"/>
          <w:numId w:val="15"/>
        </w:numPr>
        <w:tabs>
          <w:tab w:val="left" w:pos="1024"/>
        </w:tabs>
        <w:spacing w:line="275" w:lineRule="auto"/>
        <w:ind w:right="136"/>
        <w:jc w:val="both"/>
      </w:pPr>
      <w:r w:rsidRPr="00112D07">
        <w:rPr>
          <w:u w:val="single" w:color="000000"/>
        </w:rPr>
        <w:t>No Indictments or Convictions</w:t>
      </w:r>
      <w:r w:rsidRPr="00112D07">
        <w:t>. The Proposer certifies that it has not been convicted nor accused</w:t>
      </w:r>
      <w:r w:rsidRPr="00112D07">
        <w:rPr>
          <w:w w:val="99"/>
        </w:rPr>
        <w:t xml:space="preserve"> </w:t>
      </w:r>
      <w:r w:rsidRPr="00112D07">
        <w:t>of any crimes against the public treasury, faith or function or that involves misappropriation or</w:t>
      </w:r>
      <w:r w:rsidRPr="00112D07">
        <w:rPr>
          <w:w w:val="99"/>
        </w:rPr>
        <w:t xml:space="preserve"> </w:t>
      </w:r>
      <w:r w:rsidRPr="00112D07">
        <w:t>misuse of public funds or property, and that it has not engaged in any practice or behavior of the</w:t>
      </w:r>
      <w:r w:rsidRPr="00112D07">
        <w:rPr>
          <w:w w:val="99"/>
        </w:rPr>
        <w:t xml:space="preserve"> </w:t>
      </w:r>
      <w:r w:rsidRPr="00112D07">
        <w:t>kind that disqualifies persons or companies from entering into contracts with  government</w:t>
      </w:r>
      <w:r w:rsidRPr="00112D07">
        <w:rPr>
          <w:w w:val="99"/>
        </w:rPr>
        <w:t xml:space="preserve"> </w:t>
      </w:r>
      <w:r w:rsidRPr="00112D07">
        <w:t xml:space="preserve">agencies of the United State of America and </w:t>
      </w:r>
      <w:r w:rsidR="00BA60E4">
        <w:t xml:space="preserve">the </w:t>
      </w:r>
      <w:r w:rsidRPr="00112D07">
        <w:t>Commonwealth of Puerto Rico. The Proposer shall</w:t>
      </w:r>
      <w:r w:rsidRPr="00112D07">
        <w:rPr>
          <w:w w:val="99"/>
        </w:rPr>
        <w:t xml:space="preserve"> </w:t>
      </w:r>
      <w:r w:rsidRPr="00112D07">
        <w:t>notify the Department of any indictment or conviction for any crime against the public treasury,</w:t>
      </w:r>
      <w:r w:rsidRPr="00112D07">
        <w:rPr>
          <w:w w:val="99"/>
        </w:rPr>
        <w:t xml:space="preserve"> </w:t>
      </w:r>
      <w:r w:rsidRPr="00112D07">
        <w:t>faith or function or that involves public property or funds during the Term of th</w:t>
      </w:r>
      <w:r w:rsidR="00DB79D3">
        <w:t>e contract</w:t>
      </w:r>
      <w:r w:rsidRPr="00112D07">
        <w:t>.</w:t>
      </w:r>
    </w:p>
    <w:p w14:paraId="796AC752" w14:textId="77777777" w:rsidR="009F3C6A" w:rsidRPr="00112D07" w:rsidRDefault="009F3C6A" w:rsidP="00D46B7A">
      <w:pPr>
        <w:widowControl/>
        <w:spacing w:before="3"/>
        <w:rPr>
          <w:rFonts w:ascii="Arial" w:eastAsia="Arial" w:hAnsi="Arial" w:cs="Arial"/>
          <w:sz w:val="23"/>
          <w:szCs w:val="23"/>
        </w:rPr>
      </w:pPr>
    </w:p>
    <w:p w14:paraId="106D8689" w14:textId="77777777" w:rsidR="009F3C6A" w:rsidRPr="00112D07" w:rsidRDefault="0048062F" w:rsidP="00B973F1">
      <w:pPr>
        <w:pStyle w:val="BodyText"/>
        <w:widowControl/>
        <w:numPr>
          <w:ilvl w:val="0"/>
          <w:numId w:val="15"/>
        </w:numPr>
        <w:tabs>
          <w:tab w:val="left" w:pos="1024"/>
        </w:tabs>
        <w:spacing w:line="275" w:lineRule="auto"/>
        <w:ind w:right="136"/>
        <w:jc w:val="both"/>
      </w:pPr>
      <w:r w:rsidRPr="00112D07">
        <w:rPr>
          <w:u w:val="single" w:color="000000"/>
        </w:rPr>
        <w:t>Good Standing</w:t>
      </w:r>
      <w:r w:rsidRPr="00112D07">
        <w:t>. The Proposer and each of its subcontractors are not in default or have not been</w:t>
      </w:r>
      <w:r w:rsidRPr="00112D07">
        <w:rPr>
          <w:w w:val="99"/>
        </w:rPr>
        <w:t xml:space="preserve"> </w:t>
      </w:r>
      <w:r w:rsidRPr="00112D07">
        <w:t>deemed by the Department to be in default under any other agreement with the Department</w:t>
      </w:r>
      <w:r w:rsidRPr="00112D07">
        <w:rPr>
          <w:w w:val="99"/>
        </w:rPr>
        <w:t xml:space="preserve"> </w:t>
      </w:r>
      <w:r w:rsidRPr="00112D07">
        <w:t xml:space="preserve">during the five (5) year period immediately preceding the date of the </w:t>
      </w:r>
      <w:r w:rsidR="00692B97" w:rsidRPr="00112D07">
        <w:t>contract</w:t>
      </w:r>
      <w:r w:rsidRPr="00112D07">
        <w:t>.</w:t>
      </w:r>
    </w:p>
    <w:p w14:paraId="54CEDF0E" w14:textId="77777777" w:rsidR="009F3C6A" w:rsidRPr="00112D07" w:rsidRDefault="009F3C6A" w:rsidP="00D46B7A">
      <w:pPr>
        <w:widowControl/>
        <w:spacing w:before="1"/>
        <w:rPr>
          <w:rFonts w:ascii="Arial" w:eastAsia="Arial" w:hAnsi="Arial" w:cs="Arial"/>
          <w:sz w:val="20"/>
          <w:szCs w:val="20"/>
        </w:rPr>
      </w:pPr>
    </w:p>
    <w:p w14:paraId="1F4FF926" w14:textId="77777777" w:rsidR="009F3C6A" w:rsidRPr="00112D07" w:rsidRDefault="0048062F" w:rsidP="00B973F1">
      <w:pPr>
        <w:pStyle w:val="BodyText"/>
        <w:widowControl/>
        <w:numPr>
          <w:ilvl w:val="0"/>
          <w:numId w:val="15"/>
        </w:numPr>
        <w:tabs>
          <w:tab w:val="left" w:pos="1024"/>
        </w:tabs>
        <w:spacing w:line="275" w:lineRule="auto"/>
        <w:ind w:left="1022" w:right="133" w:hanging="359"/>
        <w:jc w:val="both"/>
      </w:pPr>
      <w:r w:rsidRPr="00112D07">
        <w:rPr>
          <w:u w:val="single" w:color="000000"/>
        </w:rPr>
        <w:t>Code of Ethics</w:t>
      </w:r>
      <w:r w:rsidRPr="00112D07">
        <w:t>. The Proposer agrees to comply, and to cause each of its subcontractors to</w:t>
      </w:r>
      <w:r w:rsidRPr="00112D07">
        <w:rPr>
          <w:w w:val="99"/>
        </w:rPr>
        <w:t xml:space="preserve"> </w:t>
      </w:r>
      <w:r w:rsidRPr="00112D07">
        <w:t>comply, with the dispositions of the Anticorruption Code of the Government of Puerto Rico, Law</w:t>
      </w:r>
      <w:r w:rsidRPr="00112D07">
        <w:rPr>
          <w:w w:val="99"/>
        </w:rPr>
        <w:t xml:space="preserve"> </w:t>
      </w:r>
      <w:r w:rsidRPr="00112D07">
        <w:t>Number 1 of January 4, 2018. In conformity with the laws and the norms that govern the</w:t>
      </w:r>
      <w:r w:rsidRPr="00112D07">
        <w:rPr>
          <w:w w:val="99"/>
        </w:rPr>
        <w:t xml:space="preserve"> </w:t>
      </w:r>
      <w:r w:rsidRPr="00112D07">
        <w:t>contracting of services, the Proposer is aware and warrants that no services will be rendered under</w:t>
      </w:r>
      <w:r w:rsidRPr="00112D07">
        <w:rPr>
          <w:w w:val="99"/>
        </w:rPr>
        <w:t xml:space="preserve"> </w:t>
      </w:r>
      <w:r w:rsidRPr="00112D07">
        <w:t xml:space="preserve">the </w:t>
      </w:r>
      <w:r w:rsidR="00692B97" w:rsidRPr="00112D07">
        <w:t>contract</w:t>
      </w:r>
      <w:r w:rsidRPr="00112D07">
        <w:t xml:space="preserve"> until it has been signed by both parties. Proposer further agrees and warrants that no</w:t>
      </w:r>
      <w:r w:rsidRPr="00112D07">
        <w:rPr>
          <w:w w:val="99"/>
        </w:rPr>
        <w:t xml:space="preserve"> </w:t>
      </w:r>
      <w:r w:rsidRPr="00112D07">
        <w:t xml:space="preserve">services will be rendered under the </w:t>
      </w:r>
      <w:r w:rsidR="00692B97" w:rsidRPr="00112D07">
        <w:t>contract</w:t>
      </w:r>
      <w:r w:rsidRPr="00112D07">
        <w:t xml:space="preserve"> after it has expired or been terminated. Services</w:t>
      </w:r>
      <w:r w:rsidRPr="00112D07">
        <w:rPr>
          <w:w w:val="99"/>
        </w:rPr>
        <w:t xml:space="preserve"> </w:t>
      </w:r>
      <w:r w:rsidRPr="00112D07">
        <w:t>rendered in violation of this clause will not be paid, and any officer of the Department that requests</w:t>
      </w:r>
      <w:r w:rsidRPr="00112D07">
        <w:rPr>
          <w:w w:val="99"/>
        </w:rPr>
        <w:t xml:space="preserve"> </w:t>
      </w:r>
      <w:r w:rsidRPr="00112D07">
        <w:t>and accepts services from the Proposer in violation of this clause, is without legal authority to so.</w:t>
      </w:r>
    </w:p>
    <w:p w14:paraId="5A15F135" w14:textId="77777777" w:rsidR="009F3C6A" w:rsidRPr="00112D07" w:rsidRDefault="009F3C6A" w:rsidP="00D46B7A">
      <w:pPr>
        <w:widowControl/>
        <w:spacing w:before="2"/>
        <w:rPr>
          <w:rFonts w:ascii="Arial" w:eastAsia="Arial" w:hAnsi="Arial" w:cs="Arial"/>
          <w:sz w:val="20"/>
          <w:szCs w:val="20"/>
        </w:rPr>
      </w:pPr>
    </w:p>
    <w:p w14:paraId="16D36642" w14:textId="1D34E6BE" w:rsidR="009F3C6A" w:rsidRPr="00112D07" w:rsidRDefault="0048062F" w:rsidP="00B973F1">
      <w:pPr>
        <w:pStyle w:val="BodyText"/>
        <w:widowControl/>
        <w:numPr>
          <w:ilvl w:val="0"/>
          <w:numId w:val="15"/>
        </w:numPr>
        <w:tabs>
          <w:tab w:val="left" w:pos="1024"/>
        </w:tabs>
        <w:spacing w:line="276" w:lineRule="auto"/>
        <w:ind w:right="138"/>
        <w:jc w:val="both"/>
      </w:pPr>
      <w:r w:rsidRPr="00112D07">
        <w:rPr>
          <w:u w:val="single" w:color="000000"/>
        </w:rPr>
        <w:t>Authorization</w:t>
      </w:r>
      <w:r w:rsidRPr="00112D07">
        <w:t>. The Proposer has taken all action necessary for the approval and execution of the</w:t>
      </w:r>
      <w:r w:rsidRPr="00112D07">
        <w:rPr>
          <w:w w:val="99"/>
        </w:rPr>
        <w:t xml:space="preserve"> </w:t>
      </w:r>
      <w:r w:rsidR="00692B97" w:rsidRPr="00112D07">
        <w:t>contract</w:t>
      </w:r>
      <w:r w:rsidRPr="00112D07">
        <w:t xml:space="preserve">, and </w:t>
      </w:r>
      <w:r w:rsidR="004916DF">
        <w:t xml:space="preserve">that </w:t>
      </w:r>
      <w:r w:rsidRPr="00112D07">
        <w:t>execution by the person signing on behalf of Proposer is duly authorized by Proposer</w:t>
      </w:r>
      <w:r w:rsidRPr="00112D07">
        <w:rPr>
          <w:w w:val="99"/>
        </w:rPr>
        <w:t xml:space="preserve"> </w:t>
      </w:r>
      <w:r w:rsidRPr="00112D07">
        <w:t>and has been made with complete and full authority to commit Proposer to all terms and</w:t>
      </w:r>
      <w:r w:rsidRPr="00112D07">
        <w:rPr>
          <w:w w:val="99"/>
        </w:rPr>
        <w:t xml:space="preserve"> </w:t>
      </w:r>
      <w:r w:rsidRPr="00112D07">
        <w:t xml:space="preserve">conditions of the </w:t>
      </w:r>
      <w:r w:rsidR="00692B97" w:rsidRPr="00112D07">
        <w:t>contract</w:t>
      </w:r>
      <w:r w:rsidRPr="00112D07">
        <w:t xml:space="preserve"> which shall constitute valid, binding obligations of the Proposer.</w:t>
      </w:r>
    </w:p>
    <w:p w14:paraId="4706A9F3" w14:textId="77777777" w:rsidR="009F3C6A" w:rsidRPr="00112D07" w:rsidRDefault="009F3C6A" w:rsidP="00D46B7A">
      <w:pPr>
        <w:widowControl/>
        <w:spacing w:before="11"/>
        <w:rPr>
          <w:rFonts w:ascii="Arial" w:eastAsia="Arial" w:hAnsi="Arial" w:cs="Arial"/>
        </w:rPr>
      </w:pPr>
    </w:p>
    <w:p w14:paraId="65B29D0D" w14:textId="77777777" w:rsidR="009F3C6A" w:rsidRPr="00112D07" w:rsidRDefault="0048062F" w:rsidP="00B973F1">
      <w:pPr>
        <w:pStyle w:val="BodyText"/>
        <w:widowControl/>
        <w:numPr>
          <w:ilvl w:val="0"/>
          <w:numId w:val="15"/>
        </w:numPr>
        <w:tabs>
          <w:tab w:val="left" w:pos="1024"/>
        </w:tabs>
        <w:spacing w:line="276" w:lineRule="auto"/>
        <w:ind w:right="134"/>
        <w:jc w:val="both"/>
      </w:pPr>
      <w:r w:rsidRPr="00112D07">
        <w:rPr>
          <w:u w:val="single" w:color="000000"/>
        </w:rPr>
        <w:t>No Intellectual Property Infringement</w:t>
      </w:r>
      <w:r w:rsidRPr="00112D07">
        <w:t>. That in performing the services, neither the Proposer nor</w:t>
      </w:r>
      <w:r w:rsidRPr="00112D07">
        <w:rPr>
          <w:w w:val="99"/>
        </w:rPr>
        <w:t xml:space="preserve"> </w:t>
      </w:r>
      <w:r w:rsidRPr="00112D07">
        <w:t>any of its subcontractors will violate or infringe upon any patent, copyright, trademark, trade secret</w:t>
      </w:r>
      <w:r w:rsidRPr="00112D07">
        <w:rPr>
          <w:w w:val="99"/>
        </w:rPr>
        <w:t xml:space="preserve"> </w:t>
      </w:r>
      <w:r w:rsidRPr="00112D07">
        <w:t>or other proprietary or intellectual property right of any third party, and will not improperly use any</w:t>
      </w:r>
      <w:r w:rsidRPr="00112D07">
        <w:rPr>
          <w:w w:val="99"/>
        </w:rPr>
        <w:t xml:space="preserve"> </w:t>
      </w:r>
      <w:r w:rsidRPr="00112D07">
        <w:t>third party’s confidential information; and shall have, without encumbrance, all ownership,</w:t>
      </w:r>
      <w:r w:rsidRPr="00112D07">
        <w:rPr>
          <w:w w:val="99"/>
        </w:rPr>
        <w:t xml:space="preserve"> </w:t>
      </w:r>
      <w:r w:rsidRPr="00112D07">
        <w:t>licensing, marketing and other rights required to furnish all materials and services that it furnishes</w:t>
      </w:r>
      <w:r w:rsidRPr="00112D07">
        <w:rPr>
          <w:w w:val="99"/>
        </w:rPr>
        <w:t xml:space="preserve"> </w:t>
      </w:r>
      <w:r w:rsidRPr="00112D07">
        <w:t xml:space="preserve">to the Department under the </w:t>
      </w:r>
      <w:r w:rsidR="00692B97" w:rsidRPr="00112D07">
        <w:t>contract</w:t>
      </w:r>
      <w:r w:rsidRPr="00112D07">
        <w:t xml:space="preserve"> and can grant or assign all rights granted or assigned to the</w:t>
      </w:r>
      <w:r w:rsidRPr="00112D07">
        <w:rPr>
          <w:w w:val="99"/>
        </w:rPr>
        <w:t xml:space="preserve"> </w:t>
      </w:r>
      <w:r w:rsidRPr="00112D07">
        <w:t xml:space="preserve">Department pursuant to the </w:t>
      </w:r>
      <w:r w:rsidR="00692B97" w:rsidRPr="00112D07">
        <w:t>contract</w:t>
      </w:r>
      <w:r w:rsidRPr="00112D07">
        <w:t>.</w:t>
      </w:r>
    </w:p>
    <w:p w14:paraId="103FEA65" w14:textId="77777777" w:rsidR="009F3C6A" w:rsidRPr="00112D07" w:rsidRDefault="009F3C6A" w:rsidP="00D46B7A">
      <w:pPr>
        <w:widowControl/>
        <w:spacing w:before="1"/>
        <w:rPr>
          <w:rFonts w:ascii="Arial" w:eastAsia="Arial" w:hAnsi="Arial" w:cs="Arial"/>
          <w:sz w:val="20"/>
          <w:szCs w:val="20"/>
        </w:rPr>
      </w:pPr>
    </w:p>
    <w:p w14:paraId="7F0FE307" w14:textId="77777777" w:rsidR="009F3C6A" w:rsidRPr="00112D07" w:rsidRDefault="0048062F" w:rsidP="00B973F1">
      <w:pPr>
        <w:pStyle w:val="BodyText"/>
        <w:widowControl/>
        <w:numPr>
          <w:ilvl w:val="0"/>
          <w:numId w:val="15"/>
        </w:numPr>
        <w:tabs>
          <w:tab w:val="left" w:pos="1024"/>
        </w:tabs>
        <w:spacing w:line="275" w:lineRule="auto"/>
        <w:ind w:right="137"/>
        <w:jc w:val="both"/>
      </w:pPr>
      <w:r w:rsidRPr="00112D07">
        <w:rPr>
          <w:u w:val="single" w:color="000000"/>
        </w:rPr>
        <w:t>No Legal Actions Preventing Performance</w:t>
      </w:r>
      <w:r w:rsidRPr="00112D07">
        <w:t xml:space="preserve">. As of the date of the </w:t>
      </w:r>
      <w:r w:rsidR="00692B97" w:rsidRPr="00112D07">
        <w:t>contract</w:t>
      </w:r>
      <w:r w:rsidRPr="00112D07">
        <w:t>, Proposer has no</w:t>
      </w:r>
      <w:r w:rsidRPr="00112D07">
        <w:rPr>
          <w:w w:val="99"/>
        </w:rPr>
        <w:t xml:space="preserve"> </w:t>
      </w:r>
      <w:r w:rsidRPr="00112D07">
        <w:t>knowledge of any action, suit, proceeding, or material claim or investigation pending or to its</w:t>
      </w:r>
      <w:r w:rsidRPr="00112D07">
        <w:rPr>
          <w:w w:val="99"/>
        </w:rPr>
        <w:t xml:space="preserve"> </w:t>
      </w:r>
      <w:r w:rsidRPr="00112D07">
        <w:t>knowledge threatened against it in any court, or by or before any federal, state, municipal, or</w:t>
      </w:r>
      <w:r w:rsidRPr="00112D07">
        <w:rPr>
          <w:w w:val="99"/>
        </w:rPr>
        <w:t xml:space="preserve"> </w:t>
      </w:r>
      <w:r w:rsidRPr="00112D07">
        <w:t>other  governmental  department,  commission,  board,  bureau,  agency,  or  instrumentality</w:t>
      </w:r>
      <w:r w:rsidR="009422B4" w:rsidRPr="00112D07">
        <w:t xml:space="preserve">, </w:t>
      </w:r>
      <w:r w:rsidRPr="00112D07">
        <w:t>domestic or foreign, or before any arbitrator of any kind, that, if adversely determined, would</w:t>
      </w:r>
      <w:r w:rsidRPr="00112D07">
        <w:rPr>
          <w:w w:val="99"/>
        </w:rPr>
        <w:t xml:space="preserve"> </w:t>
      </w:r>
      <w:r w:rsidRPr="00112D07">
        <w:t>materially affect Proposer’s ability, or the ability of its subcontractor(s) to perform its obligation</w:t>
      </w:r>
      <w:r w:rsidRPr="00112D07">
        <w:rPr>
          <w:w w:val="99"/>
        </w:rPr>
        <w:t xml:space="preserve"> </w:t>
      </w:r>
      <w:r w:rsidRPr="00112D07">
        <w:t xml:space="preserve">under the </w:t>
      </w:r>
      <w:r w:rsidR="00692B97" w:rsidRPr="00112D07">
        <w:t>contract</w:t>
      </w:r>
      <w:r w:rsidRPr="00112D07">
        <w:t>.</w:t>
      </w:r>
    </w:p>
    <w:p w14:paraId="1F85888B" w14:textId="77777777" w:rsidR="009F3C6A" w:rsidRPr="00112D07" w:rsidRDefault="009F3C6A" w:rsidP="00D46B7A">
      <w:pPr>
        <w:widowControl/>
        <w:spacing w:before="3"/>
        <w:rPr>
          <w:rFonts w:ascii="Arial" w:eastAsia="Arial" w:hAnsi="Arial" w:cs="Arial"/>
          <w:sz w:val="23"/>
          <w:szCs w:val="23"/>
        </w:rPr>
      </w:pPr>
    </w:p>
    <w:p w14:paraId="60D3FFDB" w14:textId="77777777" w:rsidR="009F3C6A" w:rsidRPr="00112D07" w:rsidRDefault="0048062F" w:rsidP="00B973F1">
      <w:pPr>
        <w:pStyle w:val="BodyText"/>
        <w:widowControl/>
        <w:numPr>
          <w:ilvl w:val="0"/>
          <w:numId w:val="15"/>
        </w:numPr>
        <w:tabs>
          <w:tab w:val="left" w:pos="1024"/>
        </w:tabs>
        <w:spacing w:line="276" w:lineRule="auto"/>
        <w:ind w:right="137"/>
        <w:jc w:val="both"/>
      </w:pPr>
      <w:r w:rsidRPr="00112D07">
        <w:rPr>
          <w:u w:val="single" w:color="000000"/>
        </w:rPr>
        <w:t>No Conflict with Other Government Contracts</w:t>
      </w:r>
      <w:r w:rsidRPr="00112D07">
        <w:t>. The Proposer represents and warrants that</w:t>
      </w:r>
      <w:r w:rsidRPr="00112D07">
        <w:rPr>
          <w:w w:val="102"/>
        </w:rPr>
        <w:t xml:space="preserve"> </w:t>
      </w:r>
      <w:r w:rsidRPr="00112D07">
        <w:t xml:space="preserve">the services to be rendered to the Department pursuant to another </w:t>
      </w:r>
      <w:r w:rsidR="00692B97" w:rsidRPr="00112D07">
        <w:t>contract</w:t>
      </w:r>
      <w:r w:rsidRPr="00112D07">
        <w:t>, if any, subscribed</w:t>
      </w:r>
      <w:r w:rsidRPr="00112D07">
        <w:rPr>
          <w:w w:val="102"/>
        </w:rPr>
        <w:t xml:space="preserve"> </w:t>
      </w:r>
      <w:r w:rsidRPr="00112D07">
        <w:t>with the Commonwealth of Puerto Rico are not in conflict with the services to be rendered</w:t>
      </w:r>
      <w:r w:rsidRPr="00112D07">
        <w:rPr>
          <w:w w:val="102"/>
        </w:rPr>
        <w:t xml:space="preserve"> </w:t>
      </w:r>
      <w:r w:rsidRPr="00112D07">
        <w:t xml:space="preserve">under the </w:t>
      </w:r>
      <w:r w:rsidR="00692B97" w:rsidRPr="00112D07">
        <w:t>contract</w:t>
      </w:r>
      <w:r w:rsidRPr="00112D07">
        <w:t>. The Proposer further represents and warrants that it does not have any</w:t>
      </w:r>
      <w:r w:rsidRPr="00112D07">
        <w:rPr>
          <w:w w:val="102"/>
        </w:rPr>
        <w:t xml:space="preserve"> </w:t>
      </w:r>
      <w:r w:rsidRPr="00112D07">
        <w:t>contractual relationships with any other parties that would hamper or impede its ability to</w:t>
      </w:r>
      <w:r w:rsidRPr="00112D07">
        <w:rPr>
          <w:w w:val="99"/>
        </w:rPr>
        <w:t xml:space="preserve"> </w:t>
      </w:r>
      <w:r w:rsidRPr="00112D07">
        <w:t>perform its duties and obligations under the contact.</w:t>
      </w:r>
    </w:p>
    <w:p w14:paraId="400B59B6" w14:textId="77777777" w:rsidR="009F3C6A" w:rsidRPr="00112D07" w:rsidRDefault="009F3C6A" w:rsidP="00D46B7A">
      <w:pPr>
        <w:widowControl/>
        <w:spacing w:before="7"/>
        <w:rPr>
          <w:rFonts w:ascii="Arial" w:eastAsia="Arial" w:hAnsi="Arial" w:cs="Arial"/>
          <w:sz w:val="14"/>
          <w:szCs w:val="14"/>
        </w:rPr>
      </w:pPr>
    </w:p>
    <w:p w14:paraId="0E7D7D34"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51" w:name="17._No_Other_Rights_Limited"/>
      <w:bookmarkEnd w:id="51"/>
      <w:r w:rsidRPr="00112D07">
        <w:rPr>
          <w:rFonts w:ascii="Arial"/>
          <w:b/>
        </w:rPr>
        <w:t>NO OTHER RIGHTS LIMITED</w:t>
      </w:r>
    </w:p>
    <w:p w14:paraId="7F38DE72" w14:textId="77777777" w:rsidR="009F3C6A" w:rsidRPr="00112D07" w:rsidRDefault="009F3C6A" w:rsidP="00D46B7A">
      <w:pPr>
        <w:widowControl/>
        <w:spacing w:before="4"/>
        <w:rPr>
          <w:rFonts w:ascii="Arial" w:eastAsia="Arial" w:hAnsi="Arial" w:cs="Arial"/>
          <w:b/>
          <w:bCs/>
          <w:sz w:val="20"/>
          <w:szCs w:val="20"/>
        </w:rPr>
      </w:pPr>
    </w:p>
    <w:p w14:paraId="43BAC236" w14:textId="13D9E9F7" w:rsidR="009F3C6A" w:rsidRPr="00112D07" w:rsidRDefault="0048062F" w:rsidP="00D46B7A">
      <w:pPr>
        <w:pStyle w:val="BodyText"/>
        <w:widowControl/>
        <w:spacing w:line="277" w:lineRule="auto"/>
        <w:ind w:left="571" w:right="138"/>
      </w:pPr>
      <w:r w:rsidRPr="00112D07">
        <w:t xml:space="preserve">Nothing in the foregoing </w:t>
      </w:r>
      <w:r w:rsidR="004916DF">
        <w:t xml:space="preserve">representations and </w:t>
      </w:r>
      <w:r w:rsidRPr="00112D07">
        <w:t>warranties will be construed to limit any other rights or remedies available to</w:t>
      </w:r>
      <w:r w:rsidRPr="00112D07">
        <w:rPr>
          <w:w w:val="99"/>
        </w:rPr>
        <w:t xml:space="preserve"> </w:t>
      </w:r>
      <w:r w:rsidRPr="00112D07">
        <w:t xml:space="preserve">the Department under the law and the </w:t>
      </w:r>
      <w:r w:rsidR="00692B97" w:rsidRPr="00112D07">
        <w:t>contract</w:t>
      </w:r>
      <w:r w:rsidRPr="00112D07">
        <w:t>.</w:t>
      </w:r>
    </w:p>
    <w:p w14:paraId="6EB962C3" w14:textId="77777777" w:rsidR="009F3C6A" w:rsidRPr="00112D07" w:rsidRDefault="009F3C6A" w:rsidP="00D46B7A">
      <w:pPr>
        <w:widowControl/>
        <w:spacing w:before="6"/>
        <w:rPr>
          <w:rFonts w:ascii="Arial" w:eastAsia="Arial" w:hAnsi="Arial" w:cs="Arial"/>
          <w:sz w:val="14"/>
          <w:szCs w:val="14"/>
        </w:rPr>
      </w:pPr>
    </w:p>
    <w:p w14:paraId="590EC82D"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52" w:name="18._Gifts_and_Gratuities_Prohibited"/>
      <w:bookmarkEnd w:id="52"/>
      <w:r w:rsidRPr="00112D07">
        <w:rPr>
          <w:rFonts w:ascii="Arial"/>
          <w:b/>
        </w:rPr>
        <w:t>GIFTS AND GRATUITIES PROHIBITED</w:t>
      </w:r>
    </w:p>
    <w:p w14:paraId="27225192" w14:textId="77777777" w:rsidR="009F3C6A" w:rsidRPr="00112D07" w:rsidRDefault="009F3C6A" w:rsidP="004D4C02">
      <w:pPr>
        <w:keepNext/>
        <w:keepLines/>
        <w:widowControl/>
        <w:spacing w:before="9"/>
        <w:rPr>
          <w:rFonts w:ascii="Arial" w:eastAsia="Arial" w:hAnsi="Arial" w:cs="Arial"/>
          <w:b/>
          <w:bCs/>
          <w:sz w:val="20"/>
          <w:szCs w:val="20"/>
        </w:rPr>
      </w:pPr>
    </w:p>
    <w:p w14:paraId="6AA0251A" w14:textId="3E125BAB" w:rsidR="009F3C6A" w:rsidRPr="00112D07" w:rsidRDefault="0048062F" w:rsidP="004D4C02">
      <w:pPr>
        <w:pStyle w:val="BodyText"/>
        <w:keepNext/>
        <w:keepLines/>
        <w:widowControl/>
        <w:spacing w:line="276" w:lineRule="auto"/>
        <w:ind w:left="572" w:right="140"/>
        <w:jc w:val="both"/>
      </w:pPr>
      <w:r w:rsidRPr="00112D07">
        <w:t>No gift, gratuity, offer of employment or other item of value was offered or made by the Proposer or to</w:t>
      </w:r>
      <w:r w:rsidRPr="00112D07">
        <w:rPr>
          <w:w w:val="99"/>
        </w:rPr>
        <w:t xml:space="preserve"> </w:t>
      </w:r>
      <w:r w:rsidRPr="00112D07">
        <w:t>the best of Proposer’s knowledge, by or to any subcontractors, or any of its employees, agents or</w:t>
      </w:r>
      <w:r w:rsidRPr="00112D07">
        <w:rPr>
          <w:w w:val="99"/>
        </w:rPr>
        <w:t xml:space="preserve"> </w:t>
      </w:r>
      <w:r w:rsidRPr="00112D07">
        <w:t xml:space="preserve">subcontractors as an inducement for the award of  the </w:t>
      </w:r>
      <w:r w:rsidR="00692B97" w:rsidRPr="00112D07">
        <w:t>contract</w:t>
      </w:r>
      <w:r w:rsidRPr="00112D07">
        <w:t>.</w:t>
      </w:r>
    </w:p>
    <w:p w14:paraId="1CBC5933" w14:textId="77777777" w:rsidR="009F3C6A" w:rsidRPr="00112D07" w:rsidRDefault="009F3C6A" w:rsidP="00D46B7A">
      <w:pPr>
        <w:widowControl/>
        <w:spacing w:before="8"/>
        <w:rPr>
          <w:rFonts w:ascii="Arial" w:eastAsia="Arial" w:hAnsi="Arial" w:cs="Arial"/>
          <w:sz w:val="16"/>
          <w:szCs w:val="16"/>
        </w:rPr>
      </w:pPr>
    </w:p>
    <w:p w14:paraId="00B6AB95"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53" w:name="19._Employment_Restrictions"/>
      <w:bookmarkEnd w:id="53"/>
      <w:r w:rsidRPr="00112D07">
        <w:rPr>
          <w:rFonts w:ascii="Arial"/>
          <w:b/>
        </w:rPr>
        <w:t>EMPLOYMENT RESTRICTIONS</w:t>
      </w:r>
    </w:p>
    <w:p w14:paraId="7AE1337D" w14:textId="77777777" w:rsidR="009F3C6A" w:rsidRPr="00112D07" w:rsidRDefault="009F3C6A" w:rsidP="00D46B7A">
      <w:pPr>
        <w:keepNext/>
        <w:keepLines/>
        <w:widowControl/>
        <w:spacing w:before="4"/>
        <w:rPr>
          <w:rFonts w:ascii="Arial" w:eastAsia="Arial" w:hAnsi="Arial" w:cs="Arial"/>
          <w:b/>
          <w:bCs/>
          <w:sz w:val="25"/>
          <w:szCs w:val="25"/>
        </w:rPr>
      </w:pPr>
    </w:p>
    <w:p w14:paraId="2C8143BD" w14:textId="77777777" w:rsidR="009F3C6A" w:rsidRPr="00112D07" w:rsidRDefault="0048062F" w:rsidP="00D46B7A">
      <w:pPr>
        <w:pStyle w:val="BodyText"/>
        <w:keepNext/>
        <w:keepLines/>
        <w:widowControl/>
        <w:spacing w:line="275" w:lineRule="auto"/>
        <w:ind w:left="571" w:right="139"/>
        <w:jc w:val="both"/>
        <w:rPr>
          <w:sz w:val="22"/>
          <w:szCs w:val="22"/>
        </w:rPr>
      </w:pPr>
      <w:r w:rsidRPr="00112D07">
        <w:t xml:space="preserve">During the Term of the </w:t>
      </w:r>
      <w:r w:rsidR="00692B97" w:rsidRPr="00112D07">
        <w:t>contract</w:t>
      </w:r>
      <w:r w:rsidRPr="00112D07">
        <w:t>, and during one (1) full year following the termination or expiration of the</w:t>
      </w:r>
      <w:r w:rsidRPr="00112D07">
        <w:rPr>
          <w:w w:val="99"/>
        </w:rPr>
        <w:t xml:space="preserve"> </w:t>
      </w:r>
      <w:r w:rsidRPr="00112D07">
        <w:t xml:space="preserve">same, neither of the contracting parties shall hire as an employee or full time </w:t>
      </w:r>
      <w:r w:rsidR="00D915EB" w:rsidRPr="00112D07">
        <w:t xml:space="preserve">contractor </w:t>
      </w:r>
      <w:r w:rsidRPr="00112D07">
        <w:t>or</w:t>
      </w:r>
      <w:r w:rsidRPr="00112D07">
        <w:rPr>
          <w:w w:val="99"/>
        </w:rPr>
        <w:t xml:space="preserve"> </w:t>
      </w:r>
      <w:r w:rsidRPr="00112D07">
        <w:t>subcontractor, any employee of the other party</w:t>
      </w:r>
      <w:r w:rsidRPr="00112D07">
        <w:rPr>
          <w:sz w:val="22"/>
        </w:rPr>
        <w:t>.</w:t>
      </w:r>
    </w:p>
    <w:p w14:paraId="76107C4E" w14:textId="77777777" w:rsidR="009F3C6A" w:rsidRPr="00112D07" w:rsidRDefault="009F3C6A" w:rsidP="00D46B7A">
      <w:pPr>
        <w:widowControl/>
        <w:spacing w:before="3"/>
        <w:rPr>
          <w:rFonts w:ascii="Arial" w:eastAsia="Arial" w:hAnsi="Arial" w:cs="Arial"/>
          <w:sz w:val="19"/>
          <w:szCs w:val="19"/>
        </w:rPr>
      </w:pPr>
    </w:p>
    <w:p w14:paraId="717DA396"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54" w:name="20._Manufacturer_Warranty"/>
      <w:bookmarkEnd w:id="54"/>
      <w:r w:rsidRPr="00112D07">
        <w:rPr>
          <w:rFonts w:ascii="Arial"/>
          <w:b/>
        </w:rPr>
        <w:t>MANUFACTURER WARRANTY</w:t>
      </w:r>
    </w:p>
    <w:p w14:paraId="7BF99704" w14:textId="77777777" w:rsidR="009F3C6A" w:rsidRPr="00112D07" w:rsidRDefault="009F3C6A" w:rsidP="00D46B7A">
      <w:pPr>
        <w:widowControl/>
        <w:spacing w:before="2"/>
        <w:rPr>
          <w:rFonts w:ascii="Arial" w:eastAsia="Arial" w:hAnsi="Arial" w:cs="Arial"/>
          <w:b/>
          <w:bCs/>
          <w:sz w:val="25"/>
          <w:szCs w:val="25"/>
        </w:rPr>
      </w:pPr>
    </w:p>
    <w:p w14:paraId="31237974" w14:textId="77777777" w:rsidR="009F3C6A" w:rsidRPr="00112D07" w:rsidRDefault="0048062F" w:rsidP="00D46B7A">
      <w:pPr>
        <w:pStyle w:val="BodyText"/>
        <w:widowControl/>
        <w:spacing w:line="276" w:lineRule="auto"/>
        <w:ind w:left="571" w:right="140"/>
        <w:jc w:val="both"/>
      </w:pPr>
      <w:r w:rsidRPr="00112D07">
        <w:t>Proposer shall assign to the Department the benefits of any manufacturer warranty of the products</w:t>
      </w:r>
      <w:r w:rsidRPr="00112D07">
        <w:rPr>
          <w:w w:val="99"/>
        </w:rPr>
        <w:t xml:space="preserve"> </w:t>
      </w:r>
      <w:r w:rsidRPr="00112D07">
        <w:t>and shall cooperate with the Department in securing any and all remedies of such warranty for the</w:t>
      </w:r>
      <w:r w:rsidRPr="00112D07">
        <w:rPr>
          <w:w w:val="99"/>
        </w:rPr>
        <w:t xml:space="preserve"> </w:t>
      </w:r>
      <w:r w:rsidRPr="00112D07">
        <w:t>benefit of the Department.</w:t>
      </w:r>
      <w:r w:rsidR="00DC3047">
        <w:t xml:space="preserve">  </w:t>
      </w:r>
      <w:r w:rsidR="00DC3047" w:rsidRPr="00C618E7">
        <w:t xml:space="preserve">Each device shall have a minimum warranty of three </w:t>
      </w:r>
      <w:r w:rsidR="0066115C" w:rsidRPr="00C618E7">
        <w:t xml:space="preserve">(3) </w:t>
      </w:r>
      <w:r w:rsidR="00DC3047" w:rsidRPr="00C618E7">
        <w:t>years</w:t>
      </w:r>
      <w:r w:rsidR="0066115C" w:rsidRPr="00C618E7">
        <w:t>.</w:t>
      </w:r>
    </w:p>
    <w:p w14:paraId="38F71A80" w14:textId="77777777" w:rsidR="009F3C6A" w:rsidRPr="00112D07" w:rsidRDefault="009F3C6A" w:rsidP="00D46B7A">
      <w:pPr>
        <w:widowControl/>
        <w:rPr>
          <w:rFonts w:ascii="Arial" w:eastAsia="Arial" w:hAnsi="Arial" w:cs="Arial"/>
          <w:sz w:val="17"/>
          <w:szCs w:val="17"/>
        </w:rPr>
      </w:pPr>
    </w:p>
    <w:p w14:paraId="7AC085A6" w14:textId="77777777" w:rsidR="009F3C6A" w:rsidRPr="00112D07" w:rsidRDefault="0048062F" w:rsidP="00616761">
      <w:pPr>
        <w:pStyle w:val="ListParagraph"/>
        <w:widowControl/>
        <w:numPr>
          <w:ilvl w:val="0"/>
          <w:numId w:val="32"/>
        </w:numPr>
        <w:spacing w:before="77"/>
        <w:ind w:hanging="540"/>
        <w:rPr>
          <w:rFonts w:ascii="Arial" w:eastAsia="Arial" w:hAnsi="Arial" w:cs="Arial"/>
        </w:rPr>
      </w:pPr>
      <w:bookmarkStart w:id="55" w:name="21._Independent_Contractor"/>
      <w:bookmarkEnd w:id="55"/>
      <w:r w:rsidRPr="00112D07">
        <w:rPr>
          <w:rFonts w:ascii="Arial"/>
          <w:sz w:val="24"/>
        </w:rPr>
        <w:t>I</w:t>
      </w:r>
      <w:r w:rsidRPr="00112D07">
        <w:rPr>
          <w:rFonts w:ascii="Arial"/>
          <w:b/>
        </w:rPr>
        <w:t>NDEPENDENT CONTRACTOR</w:t>
      </w:r>
    </w:p>
    <w:p w14:paraId="46D439C0" w14:textId="77777777" w:rsidR="009F3C6A" w:rsidRPr="00112D07" w:rsidRDefault="009F3C6A" w:rsidP="00616761">
      <w:pPr>
        <w:widowControl/>
        <w:spacing w:before="2"/>
        <w:rPr>
          <w:rFonts w:ascii="Arial" w:eastAsia="Arial" w:hAnsi="Arial" w:cs="Arial"/>
          <w:b/>
          <w:bCs/>
          <w:sz w:val="25"/>
          <w:szCs w:val="25"/>
        </w:rPr>
      </w:pPr>
    </w:p>
    <w:p w14:paraId="56B84BBF" w14:textId="77777777" w:rsidR="009F3C6A" w:rsidRPr="00112D07" w:rsidRDefault="0048062F" w:rsidP="00616761">
      <w:pPr>
        <w:pStyle w:val="BodyText"/>
        <w:widowControl/>
        <w:spacing w:line="275" w:lineRule="auto"/>
        <w:ind w:left="571" w:right="137"/>
        <w:jc w:val="both"/>
      </w:pPr>
      <w:r w:rsidRPr="00112D07">
        <w:t>It is understood and agreed that the relationship of Proposer to the Department is and shall continue</w:t>
      </w:r>
      <w:r w:rsidRPr="00112D07">
        <w:rPr>
          <w:w w:val="99"/>
        </w:rPr>
        <w:t xml:space="preserve"> </w:t>
      </w:r>
      <w:r w:rsidRPr="00112D07">
        <w:t>to be that of an independent contractor. Neither Proposer nor any of Proposer's staff, agents,</w:t>
      </w:r>
      <w:r w:rsidRPr="00112D07">
        <w:rPr>
          <w:w w:val="99"/>
        </w:rPr>
        <w:t xml:space="preserve"> </w:t>
      </w:r>
      <w:r w:rsidRPr="00112D07">
        <w:t>employees or subcontractors shall be entitled to receive Department employee benefits. It is further</w:t>
      </w:r>
      <w:r w:rsidRPr="00112D07">
        <w:rPr>
          <w:w w:val="99"/>
        </w:rPr>
        <w:t xml:space="preserve"> </w:t>
      </w:r>
      <w:r w:rsidRPr="00112D07">
        <w:t>understood and agreed that the Department shall not be responsible for, nor incur any liability for, any</w:t>
      </w:r>
      <w:r w:rsidRPr="00112D07">
        <w:rPr>
          <w:w w:val="99"/>
        </w:rPr>
        <w:t xml:space="preserve"> </w:t>
      </w:r>
      <w:r w:rsidRPr="00112D07">
        <w:t>State or Federal withholding or other taxes or for FICA or State unemployment insurance for Proposer,</w:t>
      </w:r>
      <w:r w:rsidRPr="00112D07">
        <w:rPr>
          <w:w w:val="99"/>
        </w:rPr>
        <w:t xml:space="preserve"> </w:t>
      </w:r>
      <w:r w:rsidRPr="00112D07">
        <w:t>its agents, employees or subcontractors, and the payment of any such taxes incurred or due by</w:t>
      </w:r>
      <w:r w:rsidRPr="00112D07">
        <w:rPr>
          <w:w w:val="99"/>
        </w:rPr>
        <w:t xml:space="preserve"> </w:t>
      </w:r>
      <w:r w:rsidRPr="00112D07">
        <w:t>Proposer shall be the sole responsibility of Proposer. The Proposer agrees that neither Proposer nor</w:t>
      </w:r>
      <w:r w:rsidRPr="00112D07">
        <w:rPr>
          <w:w w:val="99"/>
        </w:rPr>
        <w:t xml:space="preserve"> </w:t>
      </w:r>
      <w:r w:rsidRPr="00112D07">
        <w:t>its staff or subcontractors shall represent themselves as employees or agents of the Department. The</w:t>
      </w:r>
      <w:r w:rsidRPr="00112D07">
        <w:rPr>
          <w:w w:val="99"/>
        </w:rPr>
        <w:t xml:space="preserve"> </w:t>
      </w:r>
      <w:r w:rsidRPr="00112D07">
        <w:t>Proposer shall provide the Department with a valid taxpayer identification number as defined by the</w:t>
      </w:r>
      <w:r w:rsidR="009422B4" w:rsidRPr="00112D07">
        <w:t xml:space="preserve"> </w:t>
      </w:r>
      <w:r w:rsidRPr="00112D07">
        <w:t>United States Internal Revenue Code, including, but not limited to, a social security number or a federal</w:t>
      </w:r>
      <w:r w:rsidRPr="00112D07">
        <w:rPr>
          <w:w w:val="99"/>
        </w:rPr>
        <w:t xml:space="preserve"> </w:t>
      </w:r>
      <w:r w:rsidRPr="00112D07">
        <w:t>employer identification number.</w:t>
      </w:r>
    </w:p>
    <w:p w14:paraId="773EC5C9" w14:textId="77777777" w:rsidR="009F3C6A" w:rsidRPr="00112D07" w:rsidRDefault="009F3C6A" w:rsidP="00D46B7A">
      <w:pPr>
        <w:widowControl/>
        <w:spacing w:before="11"/>
        <w:rPr>
          <w:rFonts w:ascii="Arial" w:eastAsia="Arial" w:hAnsi="Arial" w:cs="Arial"/>
          <w:sz w:val="16"/>
          <w:szCs w:val="16"/>
        </w:rPr>
      </w:pPr>
    </w:p>
    <w:p w14:paraId="3E36A356"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56" w:name="22._Indemnification"/>
      <w:bookmarkEnd w:id="56"/>
      <w:r w:rsidRPr="00112D07">
        <w:rPr>
          <w:rFonts w:ascii="Arial"/>
          <w:b/>
        </w:rPr>
        <w:t>INDEMNIFICATION</w:t>
      </w:r>
    </w:p>
    <w:p w14:paraId="5124E2B2" w14:textId="77777777" w:rsidR="009F3C6A" w:rsidRPr="00112D07" w:rsidRDefault="009F3C6A" w:rsidP="00D46B7A">
      <w:pPr>
        <w:widowControl/>
        <w:spacing w:before="8"/>
        <w:rPr>
          <w:rFonts w:ascii="Arial" w:eastAsia="Arial" w:hAnsi="Arial" w:cs="Arial"/>
          <w:b/>
          <w:bCs/>
          <w:sz w:val="24"/>
          <w:szCs w:val="24"/>
        </w:rPr>
      </w:pPr>
    </w:p>
    <w:p w14:paraId="0F19B94F" w14:textId="77777777" w:rsidR="009F3C6A" w:rsidRPr="00112D07" w:rsidRDefault="0048062F" w:rsidP="00D46B7A">
      <w:pPr>
        <w:pStyle w:val="BodyText"/>
        <w:widowControl/>
        <w:spacing w:line="276" w:lineRule="auto"/>
        <w:ind w:left="571" w:right="138"/>
        <w:jc w:val="both"/>
      </w:pPr>
      <w:r w:rsidRPr="00112D07">
        <w:t>The Proposer agrees to defend, indemnify and hold harmless the Department, and its respective</w:t>
      </w:r>
      <w:r w:rsidRPr="00112D07">
        <w:rPr>
          <w:w w:val="99"/>
        </w:rPr>
        <w:t xml:space="preserve"> </w:t>
      </w:r>
      <w:r w:rsidRPr="00112D07">
        <w:t>Department members, employees, agents, officers and officials from and against liabilities, losses,</w:t>
      </w:r>
      <w:r w:rsidRPr="00112D07">
        <w:rPr>
          <w:w w:val="99"/>
        </w:rPr>
        <w:t xml:space="preserve"> </w:t>
      </w:r>
      <w:r w:rsidRPr="00112D07">
        <w:t>penalties, damages and, expenses, including costs and attorney fees, arising out of all claims, liens,</w:t>
      </w:r>
      <w:r w:rsidRPr="00112D07">
        <w:rPr>
          <w:w w:val="99"/>
        </w:rPr>
        <w:t xml:space="preserve"> </w:t>
      </w:r>
      <w:r w:rsidRPr="00112D07">
        <w:t>damages, obligations, actions, suits, judgments or settlements, or causes of action, of every kind,</w:t>
      </w:r>
      <w:r w:rsidRPr="00112D07">
        <w:rPr>
          <w:w w:val="99"/>
        </w:rPr>
        <w:t xml:space="preserve"> </w:t>
      </w:r>
      <w:r w:rsidRPr="00112D07">
        <w:t>nature and character arising or alleged to arise out any of the following:</w:t>
      </w:r>
    </w:p>
    <w:p w14:paraId="68E6BBBA" w14:textId="77777777" w:rsidR="009F3C6A" w:rsidRPr="00112D07" w:rsidRDefault="009F3C6A" w:rsidP="00D46B7A">
      <w:pPr>
        <w:widowControl/>
        <w:spacing w:before="11"/>
        <w:rPr>
          <w:rFonts w:ascii="Arial" w:eastAsia="Arial" w:hAnsi="Arial" w:cs="Arial"/>
        </w:rPr>
      </w:pPr>
    </w:p>
    <w:p w14:paraId="76BCB8F7" w14:textId="77777777" w:rsidR="009F3C6A" w:rsidRPr="00112D07" w:rsidRDefault="0048062F" w:rsidP="00B973F1">
      <w:pPr>
        <w:pStyle w:val="BodyText"/>
        <w:widowControl/>
        <w:numPr>
          <w:ilvl w:val="0"/>
          <w:numId w:val="14"/>
        </w:numPr>
        <w:tabs>
          <w:tab w:val="left" w:pos="1221"/>
        </w:tabs>
        <w:spacing w:line="277" w:lineRule="auto"/>
        <w:ind w:right="139" w:hanging="360"/>
        <w:jc w:val="both"/>
      </w:pPr>
      <w:bookmarkStart w:id="57" w:name="_Hlk518306712"/>
      <w:r w:rsidRPr="00112D07">
        <w:t>negligent or willful acts or omissions of the Proposer, its officials, agents, employees and/or</w:t>
      </w:r>
      <w:r w:rsidRPr="00112D07">
        <w:rPr>
          <w:w w:val="99"/>
        </w:rPr>
        <w:t xml:space="preserve"> </w:t>
      </w:r>
      <w:r w:rsidRPr="00112D07">
        <w:t xml:space="preserve">subcontractors in the performance of the </w:t>
      </w:r>
      <w:r w:rsidR="00692B97" w:rsidRPr="00112D07">
        <w:t>contract</w:t>
      </w:r>
      <w:r w:rsidRPr="00112D07">
        <w:t>;</w:t>
      </w:r>
    </w:p>
    <w:p w14:paraId="4110D93C" w14:textId="77777777" w:rsidR="009F3C6A" w:rsidRPr="00112D07" w:rsidRDefault="009F3C6A" w:rsidP="00D46B7A">
      <w:pPr>
        <w:widowControl/>
        <w:spacing w:before="10"/>
        <w:rPr>
          <w:rFonts w:ascii="Arial" w:eastAsia="Arial" w:hAnsi="Arial" w:cs="Arial"/>
        </w:rPr>
      </w:pPr>
    </w:p>
    <w:p w14:paraId="3E6AB63A" w14:textId="77777777" w:rsidR="009F3C6A" w:rsidRPr="00112D07" w:rsidRDefault="0048062F" w:rsidP="00B973F1">
      <w:pPr>
        <w:pStyle w:val="BodyText"/>
        <w:widowControl/>
        <w:numPr>
          <w:ilvl w:val="0"/>
          <w:numId w:val="14"/>
        </w:numPr>
        <w:tabs>
          <w:tab w:val="left" w:pos="1221"/>
        </w:tabs>
        <w:ind w:hanging="360"/>
      </w:pPr>
      <w:r w:rsidRPr="00112D07">
        <w:t>failure of Proposer or its subcontractors to comply with applicable law;</w:t>
      </w:r>
    </w:p>
    <w:p w14:paraId="1EDDAA56" w14:textId="77777777" w:rsidR="009F3C6A" w:rsidRPr="00112D07" w:rsidRDefault="009F3C6A" w:rsidP="00D46B7A">
      <w:pPr>
        <w:widowControl/>
        <w:spacing w:before="10"/>
        <w:rPr>
          <w:rFonts w:ascii="Arial" w:eastAsia="Arial" w:hAnsi="Arial" w:cs="Arial"/>
          <w:sz w:val="25"/>
          <w:szCs w:val="25"/>
        </w:rPr>
      </w:pPr>
    </w:p>
    <w:p w14:paraId="38DC61DC" w14:textId="77777777" w:rsidR="009F3C6A" w:rsidRPr="00112D07" w:rsidRDefault="0048062F" w:rsidP="00B973F1">
      <w:pPr>
        <w:pStyle w:val="BodyText"/>
        <w:widowControl/>
        <w:numPr>
          <w:ilvl w:val="0"/>
          <w:numId w:val="14"/>
        </w:numPr>
        <w:tabs>
          <w:tab w:val="left" w:pos="1221"/>
        </w:tabs>
        <w:spacing w:line="276" w:lineRule="auto"/>
        <w:ind w:right="139" w:hanging="360"/>
        <w:jc w:val="both"/>
      </w:pPr>
      <w:r w:rsidRPr="00112D07">
        <w:t>actual or asserted violation or infringement of any domestic or foreign patents, copyrights or</w:t>
      </w:r>
      <w:r w:rsidRPr="00112D07">
        <w:rPr>
          <w:w w:val="99"/>
        </w:rPr>
        <w:t xml:space="preserve"> </w:t>
      </w:r>
      <w:r w:rsidRPr="00112D07">
        <w:t>trademarks or other intellectual property, or any improper use of confidential information or</w:t>
      </w:r>
      <w:r w:rsidRPr="00112D07">
        <w:rPr>
          <w:w w:val="99"/>
        </w:rPr>
        <w:t xml:space="preserve"> </w:t>
      </w:r>
      <w:r w:rsidRPr="00112D07">
        <w:t>other proprietary rights that may be attributable to Proposer or any subcontractor in connection</w:t>
      </w:r>
      <w:r w:rsidRPr="00112D07">
        <w:rPr>
          <w:w w:val="99"/>
        </w:rPr>
        <w:t xml:space="preserve"> </w:t>
      </w:r>
      <w:r w:rsidRPr="00112D07">
        <w:t>with the services;</w:t>
      </w:r>
    </w:p>
    <w:p w14:paraId="79A30CBC" w14:textId="77777777" w:rsidR="009F3C6A" w:rsidRPr="00112D07" w:rsidRDefault="009F3C6A" w:rsidP="00D46B7A">
      <w:pPr>
        <w:widowControl/>
        <w:rPr>
          <w:rFonts w:ascii="Arial" w:eastAsia="Arial" w:hAnsi="Arial" w:cs="Arial"/>
          <w:sz w:val="23"/>
          <w:szCs w:val="23"/>
        </w:rPr>
      </w:pPr>
    </w:p>
    <w:p w14:paraId="7F2C8400" w14:textId="77777777" w:rsidR="009F3C6A" w:rsidRPr="00112D07" w:rsidRDefault="0048062F" w:rsidP="00B973F1">
      <w:pPr>
        <w:pStyle w:val="BodyText"/>
        <w:widowControl/>
        <w:numPr>
          <w:ilvl w:val="0"/>
          <w:numId w:val="14"/>
        </w:numPr>
        <w:tabs>
          <w:tab w:val="left" w:pos="1221"/>
        </w:tabs>
        <w:spacing w:line="275" w:lineRule="auto"/>
        <w:ind w:right="137" w:hanging="360"/>
        <w:jc w:val="both"/>
      </w:pPr>
      <w:r w:rsidRPr="00112D07">
        <w:t>claims by any Government agency as a result of a failure by Proposer or any subcontractor to</w:t>
      </w:r>
      <w:r w:rsidRPr="00112D07">
        <w:rPr>
          <w:w w:val="99"/>
        </w:rPr>
        <w:t xml:space="preserve"> </w:t>
      </w:r>
      <w:r w:rsidRPr="00112D07">
        <w:t>pay taxes;</w:t>
      </w:r>
    </w:p>
    <w:p w14:paraId="69D0F001" w14:textId="77777777" w:rsidR="009F3C6A" w:rsidRPr="00112D07" w:rsidRDefault="009F3C6A" w:rsidP="00D46B7A">
      <w:pPr>
        <w:widowControl/>
        <w:spacing w:before="3"/>
        <w:rPr>
          <w:rFonts w:ascii="Arial" w:eastAsia="Arial" w:hAnsi="Arial" w:cs="Arial"/>
          <w:sz w:val="23"/>
          <w:szCs w:val="23"/>
        </w:rPr>
      </w:pPr>
    </w:p>
    <w:p w14:paraId="0F9447E2" w14:textId="77777777" w:rsidR="009F3C6A" w:rsidRPr="00112D07" w:rsidRDefault="0048062F" w:rsidP="00B973F1">
      <w:pPr>
        <w:pStyle w:val="BodyText"/>
        <w:widowControl/>
        <w:numPr>
          <w:ilvl w:val="0"/>
          <w:numId w:val="14"/>
        </w:numPr>
        <w:tabs>
          <w:tab w:val="left" w:pos="1221"/>
        </w:tabs>
        <w:spacing w:line="275" w:lineRule="auto"/>
        <w:ind w:left="1221" w:right="139"/>
        <w:jc w:val="both"/>
      </w:pPr>
      <w:r w:rsidRPr="00112D07">
        <w:t>failure of contractor to make payments to any subcontractor in accordance with the respective</w:t>
      </w:r>
      <w:r w:rsidRPr="00112D07">
        <w:rPr>
          <w:w w:val="99"/>
        </w:rPr>
        <w:t xml:space="preserve"> </w:t>
      </w:r>
      <w:r w:rsidRPr="00112D07">
        <w:t>subcontract; or</w:t>
      </w:r>
    </w:p>
    <w:p w14:paraId="469663B2" w14:textId="77777777" w:rsidR="009F3C6A" w:rsidRPr="00112D07" w:rsidRDefault="009F3C6A" w:rsidP="00D46B7A">
      <w:pPr>
        <w:widowControl/>
        <w:rPr>
          <w:rFonts w:ascii="Arial" w:eastAsia="Arial" w:hAnsi="Arial" w:cs="Arial"/>
          <w:sz w:val="23"/>
          <w:szCs w:val="23"/>
        </w:rPr>
      </w:pPr>
    </w:p>
    <w:p w14:paraId="127B7F28" w14:textId="77777777" w:rsidR="009F3C6A" w:rsidRPr="00112D07" w:rsidRDefault="0048062F" w:rsidP="00B973F1">
      <w:pPr>
        <w:pStyle w:val="BodyText"/>
        <w:widowControl/>
        <w:numPr>
          <w:ilvl w:val="0"/>
          <w:numId w:val="14"/>
        </w:numPr>
        <w:tabs>
          <w:tab w:val="left" w:pos="1222"/>
        </w:tabs>
        <w:spacing w:line="276" w:lineRule="auto"/>
        <w:ind w:left="1221" w:right="139" w:hanging="360"/>
        <w:jc w:val="both"/>
      </w:pPr>
      <w:r w:rsidRPr="00112D07">
        <w:t>personal injury to, illness or death of any person, or damage to or destruction of property of</w:t>
      </w:r>
      <w:r w:rsidRPr="00112D07">
        <w:rPr>
          <w:w w:val="99"/>
        </w:rPr>
        <w:t xml:space="preserve"> </w:t>
      </w:r>
      <w:r w:rsidRPr="00112D07">
        <w:t>any person in any way arising out of or resulting from or related to the services to the extent</w:t>
      </w:r>
      <w:r w:rsidRPr="00112D07">
        <w:rPr>
          <w:w w:val="99"/>
        </w:rPr>
        <w:t xml:space="preserve"> </w:t>
      </w:r>
      <w:r w:rsidRPr="00112D07">
        <w:t>caused by Proposer or any subcontractor or anyone directly or indirectly employed by them or</w:t>
      </w:r>
      <w:r w:rsidRPr="00112D07">
        <w:rPr>
          <w:w w:val="99"/>
        </w:rPr>
        <w:t xml:space="preserve"> </w:t>
      </w:r>
      <w:r w:rsidRPr="00112D07">
        <w:t>anyone for whose acts they may be liable.</w:t>
      </w:r>
    </w:p>
    <w:p w14:paraId="26C9CCB1" w14:textId="77777777" w:rsidR="009F3C6A" w:rsidRPr="00112D07" w:rsidRDefault="009F3C6A" w:rsidP="00D46B7A">
      <w:pPr>
        <w:widowControl/>
        <w:spacing w:before="11"/>
        <w:rPr>
          <w:rFonts w:ascii="Arial" w:eastAsia="Arial" w:hAnsi="Arial" w:cs="Arial"/>
        </w:rPr>
      </w:pPr>
    </w:p>
    <w:bookmarkEnd w:id="57"/>
    <w:p w14:paraId="26BE6DC1" w14:textId="520DC415" w:rsidR="009F3C6A" w:rsidRPr="00112D07" w:rsidRDefault="0048062F" w:rsidP="00D46B7A">
      <w:pPr>
        <w:pStyle w:val="BodyText"/>
        <w:widowControl/>
        <w:spacing w:line="276" w:lineRule="auto"/>
        <w:ind w:left="572" w:right="138"/>
        <w:jc w:val="both"/>
      </w:pPr>
      <w:r w:rsidRPr="00112D07">
        <w:t>The Proposer shall, at its own cost and expense, appear, defend and pay all attorney fees and other</w:t>
      </w:r>
      <w:r w:rsidRPr="00112D07">
        <w:rPr>
          <w:w w:val="99"/>
        </w:rPr>
        <w:t xml:space="preserve"> </w:t>
      </w:r>
      <w:r w:rsidRPr="00112D07">
        <w:t>costs and expenses arising</w:t>
      </w:r>
      <w:r w:rsidR="00863BE0">
        <w:t xml:space="preserve"> </w:t>
      </w:r>
      <w:r w:rsidR="00FF3890">
        <w:t xml:space="preserve">from </w:t>
      </w:r>
      <w:r w:rsidR="00863BE0">
        <w:t>the indemnification provisions of the contract</w:t>
      </w:r>
      <w:r w:rsidRPr="00112D07">
        <w:t>. In addition, if any judgment shall be rendered against the</w:t>
      </w:r>
      <w:r w:rsidRPr="00112D07">
        <w:rPr>
          <w:w w:val="99"/>
        </w:rPr>
        <w:t xml:space="preserve"> </w:t>
      </w:r>
      <w:r w:rsidRPr="00112D07">
        <w:t>Department in any such action, the Proposer shall, at its own expense, satisfy and discharge such</w:t>
      </w:r>
      <w:r w:rsidRPr="00112D07">
        <w:rPr>
          <w:w w:val="99"/>
        </w:rPr>
        <w:t xml:space="preserve"> </w:t>
      </w:r>
      <w:r w:rsidRPr="00112D07">
        <w:t>obligation of the Department. The Department shall have the right, at its own expense, to participate</w:t>
      </w:r>
      <w:r w:rsidRPr="00112D07">
        <w:rPr>
          <w:w w:val="99"/>
        </w:rPr>
        <w:t xml:space="preserve"> </w:t>
      </w:r>
      <w:r w:rsidRPr="00112D07">
        <w:t xml:space="preserve">in the defense of any suit, without relieving the selected Proposer(s) of any of its obligations </w:t>
      </w:r>
      <w:r w:rsidR="00863BE0">
        <w:t>under the indemnification provisions of the contract</w:t>
      </w:r>
      <w:r w:rsidRPr="00112D07">
        <w:t>.</w:t>
      </w:r>
      <w:r w:rsidRPr="00112D07">
        <w:rPr>
          <w:w w:val="99"/>
        </w:rPr>
        <w:t xml:space="preserve"> </w:t>
      </w:r>
      <w:r w:rsidRPr="00112D07">
        <w:t>The Department retains final approval of any and all settlements or legal strategies, which involve the</w:t>
      </w:r>
      <w:r w:rsidRPr="00112D07">
        <w:rPr>
          <w:w w:val="99"/>
        </w:rPr>
        <w:t xml:space="preserve"> </w:t>
      </w:r>
      <w:r w:rsidRPr="00112D07">
        <w:t>interest of the Department</w:t>
      </w:r>
      <w:r w:rsidR="009422B4" w:rsidRPr="00112D07">
        <w:t xml:space="preserve">.  </w:t>
      </w:r>
    </w:p>
    <w:p w14:paraId="72855B94" w14:textId="77777777" w:rsidR="009422B4" w:rsidRPr="00112D07" w:rsidRDefault="009422B4" w:rsidP="00D46B7A">
      <w:pPr>
        <w:pStyle w:val="BodyText"/>
        <w:widowControl/>
        <w:spacing w:line="276" w:lineRule="auto"/>
        <w:ind w:left="572" w:right="138"/>
        <w:jc w:val="both"/>
      </w:pPr>
    </w:p>
    <w:p w14:paraId="01172E23" w14:textId="77777777" w:rsidR="009F3C6A" w:rsidRPr="00112D07" w:rsidRDefault="0048062F" w:rsidP="00D46B7A">
      <w:pPr>
        <w:pStyle w:val="BodyText"/>
        <w:widowControl/>
        <w:spacing w:line="276" w:lineRule="auto"/>
        <w:ind w:left="572" w:right="139"/>
        <w:jc w:val="both"/>
        <w:rPr>
          <w:rFonts w:cs="Arial"/>
          <w:b/>
          <w:bCs/>
          <w:sz w:val="17"/>
          <w:szCs w:val="17"/>
        </w:rPr>
      </w:pPr>
      <w:r w:rsidRPr="00112D07">
        <w:t>If Proposer, after receiving notice of any such proceeding, fails to immediately begin the defense of</w:t>
      </w:r>
      <w:r w:rsidRPr="00112D07">
        <w:rPr>
          <w:w w:val="99"/>
        </w:rPr>
        <w:t xml:space="preserve"> </w:t>
      </w:r>
      <w:r w:rsidRPr="00112D07">
        <w:t>such claim or action, the Department may (without further notice to Proposer) retain counsel and</w:t>
      </w:r>
      <w:r w:rsidRPr="00112D07">
        <w:rPr>
          <w:w w:val="99"/>
        </w:rPr>
        <w:t xml:space="preserve"> </w:t>
      </w:r>
      <w:r w:rsidRPr="00112D07">
        <w:t>undertake the defense, compromise, or settlement of such claim or action at the expense of Proposer,</w:t>
      </w:r>
      <w:r w:rsidRPr="00112D07">
        <w:rPr>
          <w:w w:val="99"/>
        </w:rPr>
        <w:t xml:space="preserve"> </w:t>
      </w:r>
      <w:r w:rsidRPr="00112D07">
        <w:t>subject to the right of Proposer to assume the defense of such claim or action at any time prior t</w:t>
      </w:r>
      <w:bookmarkStart w:id="58" w:name="_Hlk521508702"/>
      <w:r w:rsidR="009422B4" w:rsidRPr="00112D07">
        <w:t xml:space="preserve">o </w:t>
      </w:r>
      <w:bookmarkEnd w:id="58"/>
    </w:p>
    <w:p w14:paraId="7151A172" w14:textId="77777777" w:rsidR="009F3C6A" w:rsidRPr="00112D07" w:rsidRDefault="0048062F" w:rsidP="00D46B7A">
      <w:pPr>
        <w:pStyle w:val="BodyText"/>
        <w:widowControl/>
        <w:spacing w:line="276" w:lineRule="auto"/>
        <w:ind w:left="571" w:right="138"/>
        <w:jc w:val="both"/>
      </w:pPr>
      <w:r w:rsidRPr="00112D07">
        <w:t>settlement, compromise or final determination thereof. The cost and expense of counsel retained by</w:t>
      </w:r>
      <w:r w:rsidRPr="00112D07">
        <w:rPr>
          <w:w w:val="99"/>
        </w:rPr>
        <w:t xml:space="preserve"> </w:t>
      </w:r>
      <w:r w:rsidRPr="00112D07">
        <w:t>the Department in these circumstances shall be borne by Proposer and Proposer shall be bound by,</w:t>
      </w:r>
      <w:r w:rsidRPr="00112D07">
        <w:rPr>
          <w:w w:val="99"/>
        </w:rPr>
        <w:t xml:space="preserve"> </w:t>
      </w:r>
      <w:r w:rsidRPr="00112D07">
        <w:t>and shall pay the amount of, any settlement, compromise, final determination or judgment reached</w:t>
      </w:r>
      <w:r w:rsidRPr="00112D07">
        <w:rPr>
          <w:w w:val="99"/>
        </w:rPr>
        <w:t xml:space="preserve"> </w:t>
      </w:r>
      <w:r w:rsidRPr="00112D07">
        <w:t>while the Department was represented by counsel retained by the Department pursuant to this</w:t>
      </w:r>
      <w:r w:rsidRPr="00112D07">
        <w:rPr>
          <w:w w:val="99"/>
        </w:rPr>
        <w:t xml:space="preserve"> </w:t>
      </w:r>
      <w:r w:rsidRPr="00112D07">
        <w:t>paragraph, or while Proposer was conducting the defense.</w:t>
      </w:r>
    </w:p>
    <w:p w14:paraId="63AB7D1C" w14:textId="77777777" w:rsidR="009F3C6A" w:rsidRPr="00112D07" w:rsidRDefault="009F3C6A" w:rsidP="00D46B7A">
      <w:pPr>
        <w:widowControl/>
        <w:spacing w:before="11"/>
        <w:rPr>
          <w:rFonts w:ascii="Arial" w:eastAsia="Arial" w:hAnsi="Arial" w:cs="Arial"/>
        </w:rPr>
      </w:pPr>
    </w:p>
    <w:p w14:paraId="44EB99BA" w14:textId="77777777" w:rsidR="009F3C6A" w:rsidRPr="00112D07" w:rsidRDefault="0048062F" w:rsidP="00D46B7A">
      <w:pPr>
        <w:pStyle w:val="BodyText"/>
        <w:widowControl/>
        <w:ind w:left="571"/>
        <w:jc w:val="both"/>
      </w:pPr>
      <w:r w:rsidRPr="00112D07">
        <w:t xml:space="preserve">The indemnifications set forth herein shall survive the expiration or termination of the </w:t>
      </w:r>
      <w:r w:rsidR="00692B97" w:rsidRPr="00112D07">
        <w:t>contract</w:t>
      </w:r>
      <w:r w:rsidRPr="00112D07">
        <w:t>.</w:t>
      </w:r>
    </w:p>
    <w:p w14:paraId="1D754665" w14:textId="77777777" w:rsidR="009F3C6A" w:rsidRPr="00112D07" w:rsidRDefault="009F3C6A" w:rsidP="00D46B7A">
      <w:pPr>
        <w:widowControl/>
        <w:spacing w:before="10"/>
        <w:rPr>
          <w:rFonts w:ascii="Arial" w:eastAsia="Arial" w:hAnsi="Arial" w:cs="Arial"/>
          <w:sz w:val="19"/>
          <w:szCs w:val="19"/>
        </w:rPr>
      </w:pPr>
    </w:p>
    <w:p w14:paraId="371A51A8"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59" w:name="23._Non-Liability_of_Department_Official"/>
      <w:bookmarkEnd w:id="59"/>
      <w:r w:rsidRPr="00112D07">
        <w:rPr>
          <w:rFonts w:ascii="Arial"/>
          <w:b/>
        </w:rPr>
        <w:t>NON-LIABILITY OF DEPARTMENT OFFICIALS</w:t>
      </w:r>
    </w:p>
    <w:p w14:paraId="07BB6005" w14:textId="77777777" w:rsidR="009F3C6A" w:rsidRPr="00112D07" w:rsidRDefault="009F3C6A" w:rsidP="008D3EF4">
      <w:pPr>
        <w:keepNext/>
        <w:keepLines/>
        <w:widowControl/>
        <w:spacing w:before="2"/>
        <w:rPr>
          <w:rFonts w:ascii="Arial" w:eastAsia="Arial" w:hAnsi="Arial" w:cs="Arial"/>
          <w:b/>
          <w:bCs/>
          <w:sz w:val="25"/>
          <w:szCs w:val="25"/>
        </w:rPr>
      </w:pPr>
    </w:p>
    <w:p w14:paraId="3A5F45F5" w14:textId="77777777" w:rsidR="009F3C6A" w:rsidRPr="00112D07" w:rsidRDefault="0048062F" w:rsidP="008D3EF4">
      <w:pPr>
        <w:pStyle w:val="BodyText"/>
        <w:keepNext/>
        <w:keepLines/>
        <w:widowControl/>
        <w:spacing w:line="276" w:lineRule="auto"/>
        <w:ind w:left="571" w:right="135"/>
        <w:jc w:val="both"/>
      </w:pPr>
      <w:r w:rsidRPr="00112D07">
        <w:t>The Proposer agrees that no Department member, employee, agent, officer or official shall be</w:t>
      </w:r>
      <w:r w:rsidRPr="00112D07">
        <w:rPr>
          <w:w w:val="99"/>
        </w:rPr>
        <w:t xml:space="preserve"> </w:t>
      </w:r>
      <w:r w:rsidRPr="00112D07">
        <w:t>personally charged by Proposer, its members if a joint venture, or any subcontractors with any liability</w:t>
      </w:r>
      <w:r w:rsidRPr="00112D07">
        <w:rPr>
          <w:w w:val="99"/>
        </w:rPr>
        <w:t xml:space="preserve"> </w:t>
      </w:r>
      <w:r w:rsidRPr="00112D07">
        <w:t xml:space="preserve">or expense under the </w:t>
      </w:r>
      <w:r w:rsidR="00692B97" w:rsidRPr="00112D07">
        <w:t>contract</w:t>
      </w:r>
      <w:r w:rsidRPr="00112D07">
        <w:t xml:space="preserve">, or be held personally liable under the </w:t>
      </w:r>
      <w:r w:rsidR="00692B97" w:rsidRPr="00112D07">
        <w:t>contract</w:t>
      </w:r>
      <w:r w:rsidRPr="00112D07">
        <w:t xml:space="preserve"> to Proposer, its members if a</w:t>
      </w:r>
      <w:r w:rsidRPr="00112D07">
        <w:rPr>
          <w:w w:val="99"/>
        </w:rPr>
        <w:t xml:space="preserve"> </w:t>
      </w:r>
      <w:r w:rsidRPr="00112D07">
        <w:t>joint venture, or any subcontractors.</w:t>
      </w:r>
    </w:p>
    <w:p w14:paraId="740B8CEF" w14:textId="77777777" w:rsidR="002425FE" w:rsidRPr="00112D07" w:rsidRDefault="002425FE" w:rsidP="00D46B7A">
      <w:pPr>
        <w:pStyle w:val="BodyText"/>
        <w:widowControl/>
        <w:spacing w:line="276" w:lineRule="auto"/>
        <w:ind w:left="571" w:right="135"/>
        <w:jc w:val="both"/>
      </w:pPr>
    </w:p>
    <w:p w14:paraId="7A2AB138"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60" w:name="24._Insurance_Requirements"/>
      <w:bookmarkEnd w:id="60"/>
      <w:r w:rsidRPr="00112D07">
        <w:rPr>
          <w:rFonts w:ascii="Arial"/>
          <w:b/>
        </w:rPr>
        <w:t>INSURANCE REQUIREMENTS</w:t>
      </w:r>
    </w:p>
    <w:p w14:paraId="52DDB00C" w14:textId="77777777" w:rsidR="009F3C6A" w:rsidRPr="00112D07" w:rsidRDefault="009F3C6A" w:rsidP="004D4C02">
      <w:pPr>
        <w:keepNext/>
        <w:keepLines/>
        <w:widowControl/>
        <w:spacing w:before="11"/>
        <w:rPr>
          <w:rFonts w:ascii="Arial" w:eastAsia="Arial" w:hAnsi="Arial" w:cs="Arial"/>
          <w:b/>
          <w:bCs/>
          <w:sz w:val="24"/>
          <w:szCs w:val="24"/>
        </w:rPr>
      </w:pPr>
    </w:p>
    <w:p w14:paraId="1DB79C32" w14:textId="77777777" w:rsidR="009F3C6A" w:rsidRPr="00112D07" w:rsidRDefault="0048062F" w:rsidP="004D4C02">
      <w:pPr>
        <w:pStyle w:val="BodyText"/>
        <w:keepNext/>
        <w:keepLines/>
        <w:widowControl/>
        <w:spacing w:line="276" w:lineRule="auto"/>
        <w:ind w:left="571" w:right="138"/>
        <w:jc w:val="both"/>
      </w:pPr>
      <w:r w:rsidRPr="00112D07">
        <w:t>The Proposer, at its own expense, shall procure and maintain insurance for all operations under the</w:t>
      </w:r>
      <w:r w:rsidRPr="00112D07">
        <w:rPr>
          <w:w w:val="99"/>
        </w:rPr>
        <w:t xml:space="preserve"> </w:t>
      </w:r>
      <w:r w:rsidR="00692B97" w:rsidRPr="00112D07">
        <w:t>contract</w:t>
      </w:r>
      <w:r w:rsidRPr="00112D07">
        <w:t>, whether performed by Proposer or by subcontractors. The Proposer shall submit to the</w:t>
      </w:r>
      <w:r w:rsidRPr="00112D07">
        <w:rPr>
          <w:w w:val="99"/>
        </w:rPr>
        <w:t xml:space="preserve"> </w:t>
      </w:r>
      <w:r w:rsidRPr="00112D07">
        <w:t>Department satisfactory evidence of insurance coverage with its proposal(s). The minimum insurance</w:t>
      </w:r>
      <w:r w:rsidRPr="00112D07">
        <w:rPr>
          <w:w w:val="99"/>
        </w:rPr>
        <w:t xml:space="preserve"> </w:t>
      </w:r>
      <w:r w:rsidRPr="00112D07">
        <w:t xml:space="preserve">requirements are described on </w:t>
      </w:r>
      <w:r w:rsidRPr="00112D07">
        <w:rPr>
          <w:rFonts w:cs="Arial"/>
          <w:b/>
          <w:bCs/>
        </w:rPr>
        <w:t xml:space="preserve">APPENDIX IV </w:t>
      </w:r>
      <w:r w:rsidRPr="00112D07">
        <w:t>(Proposal Submittal Forms – FORM 7).</w:t>
      </w:r>
    </w:p>
    <w:p w14:paraId="27EFE9DB" w14:textId="77777777" w:rsidR="009F3C6A" w:rsidRPr="00112D07" w:rsidRDefault="009F3C6A" w:rsidP="00D46B7A">
      <w:pPr>
        <w:widowControl/>
        <w:spacing w:before="8"/>
        <w:rPr>
          <w:rFonts w:ascii="Arial" w:eastAsia="Arial" w:hAnsi="Arial" w:cs="Arial"/>
          <w:sz w:val="16"/>
          <w:szCs w:val="16"/>
        </w:rPr>
      </w:pPr>
    </w:p>
    <w:p w14:paraId="39EB392C"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61" w:name="25._Non-Discrimination"/>
      <w:bookmarkEnd w:id="61"/>
      <w:r w:rsidRPr="00112D07">
        <w:rPr>
          <w:rFonts w:ascii="Arial"/>
          <w:b/>
        </w:rPr>
        <w:t>NON-DISCRIMINATION</w:t>
      </w:r>
    </w:p>
    <w:p w14:paraId="0FFD12D2" w14:textId="77777777" w:rsidR="009F3C6A" w:rsidRPr="00112D07" w:rsidRDefault="009F3C6A" w:rsidP="00D46B7A">
      <w:pPr>
        <w:widowControl/>
        <w:spacing w:before="4"/>
        <w:rPr>
          <w:rFonts w:ascii="Arial" w:eastAsia="Arial" w:hAnsi="Arial" w:cs="Arial"/>
          <w:b/>
          <w:bCs/>
          <w:sz w:val="25"/>
          <w:szCs w:val="25"/>
        </w:rPr>
      </w:pPr>
    </w:p>
    <w:p w14:paraId="7AC7C0DA" w14:textId="23518D07" w:rsidR="009F3C6A" w:rsidRPr="00112D07" w:rsidRDefault="0048062F" w:rsidP="00D46B7A">
      <w:pPr>
        <w:pStyle w:val="BodyText"/>
        <w:widowControl/>
        <w:spacing w:line="275" w:lineRule="auto"/>
        <w:ind w:left="572" w:right="134"/>
        <w:jc w:val="both"/>
      </w:pPr>
      <w:r w:rsidRPr="00112D07">
        <w:t xml:space="preserve">During the Term of the </w:t>
      </w:r>
      <w:r w:rsidR="00692B97" w:rsidRPr="00112D07">
        <w:t>contract</w:t>
      </w:r>
      <w:r w:rsidRPr="00112D07">
        <w:t xml:space="preserve"> and any extension or renewal thereof, the Proposer shall not fail or refuse</w:t>
      </w:r>
      <w:r w:rsidRPr="00112D07">
        <w:rPr>
          <w:w w:val="99"/>
        </w:rPr>
        <w:t xml:space="preserve"> </w:t>
      </w:r>
      <w:r w:rsidRPr="00112D07">
        <w:t>to hire or discharge any individual, or otherwise to discriminate against any individual with respect to</w:t>
      </w:r>
      <w:r w:rsidRPr="00112D07">
        <w:rPr>
          <w:w w:val="99"/>
        </w:rPr>
        <w:t xml:space="preserve"> </w:t>
      </w:r>
      <w:r w:rsidRPr="00112D07">
        <w:t>compensation, or other terms, conditions, or privileges of employment, because of such individual’s</w:t>
      </w:r>
      <w:r w:rsidRPr="00112D07">
        <w:rPr>
          <w:w w:val="99"/>
        </w:rPr>
        <w:t xml:space="preserve"> </w:t>
      </w:r>
      <w:r w:rsidRPr="00112D07">
        <w:t>race, color, ancestry, religion, sex, sexual orientation, age, handicap, marital status, parental status,</w:t>
      </w:r>
      <w:r w:rsidRPr="00112D07">
        <w:rPr>
          <w:w w:val="99"/>
        </w:rPr>
        <w:t xml:space="preserve"> </w:t>
      </w:r>
      <w:r w:rsidRPr="00112D07">
        <w:t>military discharge status, or national origin; or to limit, segregate, or classify employees or applicants</w:t>
      </w:r>
      <w:r w:rsidRPr="00112D07">
        <w:rPr>
          <w:w w:val="99"/>
        </w:rPr>
        <w:t xml:space="preserve"> </w:t>
      </w:r>
      <w:r w:rsidRPr="00112D07">
        <w:t>for employment from equal employment opportunities or otherwise adversely affect an individual’s</w:t>
      </w:r>
      <w:r w:rsidRPr="00112D07">
        <w:rPr>
          <w:w w:val="99"/>
        </w:rPr>
        <w:t xml:space="preserve"> </w:t>
      </w:r>
      <w:r w:rsidRPr="00112D07">
        <w:t>status as an employee because of such individual’s race, color, ancestry, religion, sex, sexual</w:t>
      </w:r>
      <w:r w:rsidRPr="00112D07">
        <w:rPr>
          <w:w w:val="99"/>
        </w:rPr>
        <w:t xml:space="preserve"> </w:t>
      </w:r>
      <w:r w:rsidRPr="00112D07">
        <w:t>orientation, age, handicap, marital status, parental status, military discharge status, or national origin.</w:t>
      </w:r>
      <w:r w:rsidRPr="00112D07">
        <w:rPr>
          <w:w w:val="99"/>
        </w:rPr>
        <w:t xml:space="preserve"> </w:t>
      </w:r>
      <w:r w:rsidRPr="00112D07">
        <w:t>It is also an unlawful employment practice for Proposer or any of its members to subject any</w:t>
      </w:r>
      <w:r w:rsidRPr="00112D07">
        <w:rPr>
          <w:w w:val="99"/>
        </w:rPr>
        <w:t xml:space="preserve"> </w:t>
      </w:r>
      <w:r w:rsidRPr="00112D07">
        <w:t>Department employee, applicant</w:t>
      </w:r>
      <w:r w:rsidR="004916DF">
        <w:t xml:space="preserve"> for services</w:t>
      </w:r>
      <w:r w:rsidRPr="00112D07">
        <w:t>, participant, student or volunteer to unwelcome sexual advances,</w:t>
      </w:r>
      <w:r w:rsidRPr="00112D07">
        <w:rPr>
          <w:w w:val="99"/>
        </w:rPr>
        <w:t xml:space="preserve"> </w:t>
      </w:r>
      <w:r w:rsidRPr="00112D07">
        <w:t>requests for sexual favors or conduct of a sexual nature when submission to or rejection of such</w:t>
      </w:r>
      <w:r w:rsidRPr="00112D07">
        <w:rPr>
          <w:w w:val="99"/>
        </w:rPr>
        <w:t xml:space="preserve"> </w:t>
      </w:r>
      <w:r w:rsidRPr="00112D07">
        <w:t>conduct is: (i) made either explicitly or implicitly a term or condition of such person’s employment,</w:t>
      </w:r>
      <w:r w:rsidRPr="00112D07">
        <w:rPr>
          <w:w w:val="99"/>
        </w:rPr>
        <w:t xml:space="preserve"> </w:t>
      </w:r>
      <w:r w:rsidRPr="00112D07">
        <w:t>participation or receipt of services; (ii) is used as a basis for a decision affecting the individual’s</w:t>
      </w:r>
      <w:r w:rsidRPr="00112D07">
        <w:rPr>
          <w:w w:val="99"/>
        </w:rPr>
        <w:t xml:space="preserve"> </w:t>
      </w:r>
      <w:r w:rsidRPr="00112D07">
        <w:t>employment, participation or receipt of services; or (iii) has the purpose of creating an intimidating,</w:t>
      </w:r>
      <w:r w:rsidRPr="00112D07">
        <w:rPr>
          <w:w w:val="99"/>
        </w:rPr>
        <w:t xml:space="preserve"> </w:t>
      </w:r>
      <w:r w:rsidRPr="00112D07">
        <w:t>hostile, or offensive working or learning environment.</w:t>
      </w:r>
    </w:p>
    <w:p w14:paraId="5C3E5EBC" w14:textId="77777777" w:rsidR="009F3C6A" w:rsidRPr="00112D07" w:rsidRDefault="009F3C6A" w:rsidP="00D46B7A">
      <w:pPr>
        <w:widowControl/>
        <w:rPr>
          <w:rFonts w:ascii="Arial" w:eastAsia="Arial" w:hAnsi="Arial" w:cs="Arial"/>
          <w:sz w:val="17"/>
          <w:szCs w:val="17"/>
        </w:rPr>
      </w:pPr>
    </w:p>
    <w:p w14:paraId="5FC52FBB"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62" w:name="26._Assignment_of_Lease"/>
      <w:bookmarkEnd w:id="62"/>
      <w:r w:rsidRPr="00112D07">
        <w:rPr>
          <w:rFonts w:ascii="Arial"/>
          <w:b/>
        </w:rPr>
        <w:t xml:space="preserve">ASSIGNMENT OF </w:t>
      </w:r>
      <w:r w:rsidR="00692B97" w:rsidRPr="00112D07">
        <w:rPr>
          <w:rFonts w:ascii="Arial"/>
          <w:b/>
        </w:rPr>
        <w:t>CONTRACT</w:t>
      </w:r>
    </w:p>
    <w:p w14:paraId="2AC5062E" w14:textId="77777777" w:rsidR="009F3C6A" w:rsidRPr="00112D07" w:rsidRDefault="009F3C6A" w:rsidP="00D46B7A">
      <w:pPr>
        <w:widowControl/>
        <w:spacing w:before="2"/>
        <w:rPr>
          <w:rFonts w:ascii="Arial" w:eastAsia="Arial" w:hAnsi="Arial" w:cs="Arial"/>
          <w:b/>
          <w:bCs/>
          <w:sz w:val="25"/>
          <w:szCs w:val="25"/>
        </w:rPr>
      </w:pPr>
    </w:p>
    <w:p w14:paraId="638AE61B" w14:textId="7A99AA2C" w:rsidR="00B62BA6" w:rsidRPr="00112D07" w:rsidRDefault="0048062F" w:rsidP="00D46B7A">
      <w:pPr>
        <w:pStyle w:val="BodyText"/>
        <w:widowControl/>
        <w:spacing w:line="276" w:lineRule="auto"/>
        <w:ind w:left="571" w:right="141"/>
        <w:jc w:val="both"/>
      </w:pPr>
      <w:r w:rsidRPr="00112D07">
        <w:t xml:space="preserve">The </w:t>
      </w:r>
      <w:r w:rsidR="00692B97" w:rsidRPr="00112D07">
        <w:t>contract</w:t>
      </w:r>
      <w:r w:rsidRPr="00112D07">
        <w:t xml:space="preserve"> shall be binding on the parties and their respective successors and assigns; provided,</w:t>
      </w:r>
      <w:r w:rsidRPr="00112D07">
        <w:rPr>
          <w:w w:val="99"/>
        </w:rPr>
        <w:t xml:space="preserve"> </w:t>
      </w:r>
      <w:r w:rsidRPr="00112D07">
        <w:t xml:space="preserve">however, Proposer may not assign  any of its obligations imposed under </w:t>
      </w:r>
      <w:r w:rsidR="00863BE0">
        <w:t xml:space="preserve">the contract </w:t>
      </w:r>
      <w:r w:rsidRPr="00112D07">
        <w:t>without the prior</w:t>
      </w:r>
      <w:r w:rsidRPr="00112D07">
        <w:rPr>
          <w:w w:val="99"/>
        </w:rPr>
        <w:t xml:space="preserve"> </w:t>
      </w:r>
      <w:r w:rsidRPr="00112D07">
        <w:t>written consent of the Department.</w:t>
      </w:r>
    </w:p>
    <w:p w14:paraId="62AA7A04" w14:textId="77777777" w:rsidR="009422B4" w:rsidRPr="00112D07" w:rsidRDefault="009422B4" w:rsidP="00D46B7A">
      <w:pPr>
        <w:pStyle w:val="BodyText"/>
        <w:widowControl/>
        <w:spacing w:line="276" w:lineRule="auto"/>
        <w:ind w:left="571" w:right="141"/>
        <w:jc w:val="both"/>
      </w:pPr>
    </w:p>
    <w:p w14:paraId="4117CDFC"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r w:rsidRPr="00112D07">
        <w:rPr>
          <w:rFonts w:ascii="Arial"/>
          <w:b/>
        </w:rPr>
        <w:t>ENTIRE AGREEMENT; AMENDMENTS</w:t>
      </w:r>
    </w:p>
    <w:p w14:paraId="494610EA" w14:textId="77777777" w:rsidR="009F3C6A" w:rsidRPr="00616761" w:rsidRDefault="009F3C6A" w:rsidP="00D46B7A">
      <w:pPr>
        <w:pStyle w:val="ListParagraph"/>
        <w:widowControl/>
        <w:spacing w:before="11"/>
        <w:ind w:left="720"/>
        <w:rPr>
          <w:rFonts w:ascii="Arial" w:eastAsia="Arial" w:hAnsi="Arial" w:cs="Arial"/>
          <w:b/>
          <w:bCs/>
          <w:sz w:val="18"/>
          <w:szCs w:val="18"/>
        </w:rPr>
      </w:pPr>
    </w:p>
    <w:p w14:paraId="2003CF14" w14:textId="77777777" w:rsidR="009F3C6A" w:rsidRPr="00112D07" w:rsidRDefault="0048062F" w:rsidP="00D46B7A">
      <w:pPr>
        <w:pStyle w:val="BodyText"/>
        <w:widowControl/>
        <w:spacing w:line="275" w:lineRule="auto"/>
        <w:ind w:left="571" w:right="139"/>
        <w:jc w:val="both"/>
      </w:pPr>
      <w:r w:rsidRPr="00112D07">
        <w:t xml:space="preserve">The </w:t>
      </w:r>
      <w:r w:rsidR="00692B97" w:rsidRPr="00112D07">
        <w:t>contract</w:t>
      </w:r>
      <w:r w:rsidRPr="00112D07">
        <w:t>, including all attachments and referenced documents, constitutes the entire agreement of</w:t>
      </w:r>
      <w:r w:rsidRPr="00112D07">
        <w:rPr>
          <w:w w:val="99"/>
        </w:rPr>
        <w:t xml:space="preserve"> </w:t>
      </w:r>
      <w:r w:rsidRPr="00112D07">
        <w:t xml:space="preserve">the parties with respect to the matters contained therein. No modification of or amendment to the </w:t>
      </w:r>
      <w:r w:rsidR="00692B97" w:rsidRPr="00112D07">
        <w:t>contract</w:t>
      </w:r>
      <w:r w:rsidRPr="00112D07">
        <w:rPr>
          <w:w w:val="99"/>
        </w:rPr>
        <w:t xml:space="preserve"> </w:t>
      </w:r>
      <w:r w:rsidRPr="00112D07">
        <w:t>shall be effective unless such modification or amendment is in writing and signed by both parties.</w:t>
      </w:r>
    </w:p>
    <w:p w14:paraId="4D2C0596" w14:textId="77777777" w:rsidR="009F3C6A" w:rsidRPr="00112D07" w:rsidRDefault="009F3C6A" w:rsidP="00D46B7A">
      <w:pPr>
        <w:widowControl/>
        <w:spacing w:before="11"/>
        <w:rPr>
          <w:rFonts w:ascii="Arial" w:eastAsia="Arial" w:hAnsi="Arial" w:cs="Arial"/>
          <w:sz w:val="16"/>
          <w:szCs w:val="16"/>
        </w:rPr>
      </w:pPr>
    </w:p>
    <w:p w14:paraId="2CDF24BC"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63" w:name="28._Continuing_Obligation_to_Perform"/>
      <w:bookmarkEnd w:id="63"/>
      <w:r w:rsidRPr="00112D07">
        <w:rPr>
          <w:rFonts w:ascii="Arial"/>
          <w:b/>
        </w:rPr>
        <w:t>CONTINUING OBLIGATION TO PERFORM</w:t>
      </w:r>
    </w:p>
    <w:p w14:paraId="07910097" w14:textId="77777777" w:rsidR="009F3C6A" w:rsidRPr="00616761" w:rsidRDefault="009F3C6A" w:rsidP="00D46B7A">
      <w:pPr>
        <w:widowControl/>
        <w:spacing w:before="2"/>
        <w:rPr>
          <w:rFonts w:ascii="Arial" w:eastAsia="Arial" w:hAnsi="Arial" w:cs="Arial"/>
          <w:b/>
          <w:bCs/>
          <w:sz w:val="20"/>
          <w:szCs w:val="20"/>
        </w:rPr>
      </w:pPr>
    </w:p>
    <w:p w14:paraId="60D04E7C" w14:textId="77777777" w:rsidR="009F3C6A" w:rsidRPr="00112D07" w:rsidRDefault="0048062F" w:rsidP="00D46B7A">
      <w:pPr>
        <w:pStyle w:val="BodyText"/>
        <w:widowControl/>
        <w:spacing w:line="276" w:lineRule="auto"/>
        <w:ind w:left="571" w:right="140"/>
        <w:jc w:val="both"/>
      </w:pPr>
      <w:bookmarkStart w:id="64" w:name="In_the_event_of_any_dispute_between_Prop"/>
      <w:bookmarkEnd w:id="64"/>
      <w:r w:rsidRPr="00112D07">
        <w:t>In the event of any dispute between Proposer and the Department, Proposer shall expeditiously and</w:t>
      </w:r>
      <w:r w:rsidRPr="00112D07">
        <w:rPr>
          <w:w w:val="99"/>
        </w:rPr>
        <w:t xml:space="preserve"> </w:t>
      </w:r>
      <w:r w:rsidRPr="00112D07">
        <w:t xml:space="preserve">diligently proceed with the performance of all of its obligations under the </w:t>
      </w:r>
      <w:r w:rsidR="00692B97" w:rsidRPr="00112D07">
        <w:t>contract</w:t>
      </w:r>
      <w:r w:rsidRPr="00112D07">
        <w:t xml:space="preserve"> with a reservation of all</w:t>
      </w:r>
      <w:r w:rsidRPr="00112D07">
        <w:rPr>
          <w:w w:val="99"/>
        </w:rPr>
        <w:t xml:space="preserve"> </w:t>
      </w:r>
      <w:r w:rsidRPr="00112D07">
        <w:t xml:space="preserve">rights and remedies it may have under or pursuant to the </w:t>
      </w:r>
      <w:r w:rsidR="00692B97" w:rsidRPr="00112D07">
        <w:t>contract</w:t>
      </w:r>
      <w:r w:rsidRPr="00112D07">
        <w:t xml:space="preserve"> at law or in equity.</w:t>
      </w:r>
    </w:p>
    <w:p w14:paraId="325FDCA4" w14:textId="77777777" w:rsidR="009F3C6A" w:rsidRPr="00112D07" w:rsidRDefault="009F3C6A" w:rsidP="00D46B7A">
      <w:pPr>
        <w:widowControl/>
        <w:spacing w:before="7"/>
        <w:rPr>
          <w:rFonts w:ascii="Arial" w:eastAsia="Arial" w:hAnsi="Arial" w:cs="Arial"/>
          <w:sz w:val="15"/>
          <w:szCs w:val="15"/>
        </w:rPr>
      </w:pPr>
    </w:p>
    <w:p w14:paraId="22A04124"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65" w:name="29._Survival/Severability"/>
      <w:bookmarkEnd w:id="65"/>
      <w:r w:rsidRPr="00112D07">
        <w:rPr>
          <w:rFonts w:ascii="Arial"/>
          <w:b/>
        </w:rPr>
        <w:t>SURVIVAL/SEVERABILITY</w:t>
      </w:r>
    </w:p>
    <w:p w14:paraId="78EFD971" w14:textId="77777777" w:rsidR="009F3C6A" w:rsidRPr="00616761" w:rsidRDefault="009F3C6A" w:rsidP="004D4C02">
      <w:pPr>
        <w:keepNext/>
        <w:keepLines/>
        <w:widowControl/>
        <w:spacing w:before="4"/>
        <w:rPr>
          <w:rFonts w:ascii="Arial" w:eastAsia="Arial" w:hAnsi="Arial" w:cs="Arial"/>
          <w:b/>
          <w:bCs/>
          <w:sz w:val="20"/>
          <w:szCs w:val="20"/>
        </w:rPr>
      </w:pPr>
    </w:p>
    <w:p w14:paraId="2475BC50" w14:textId="77777777" w:rsidR="009F3C6A" w:rsidRPr="00112D07" w:rsidRDefault="0048062F" w:rsidP="004D4C02">
      <w:pPr>
        <w:pStyle w:val="BodyText"/>
        <w:keepNext/>
        <w:keepLines/>
        <w:widowControl/>
        <w:spacing w:line="275" w:lineRule="auto"/>
        <w:ind w:left="571" w:right="138"/>
        <w:jc w:val="both"/>
      </w:pPr>
      <w:r w:rsidRPr="00112D07">
        <w:t xml:space="preserve">All express representations and warranties made or given in the </w:t>
      </w:r>
      <w:r w:rsidR="00692B97" w:rsidRPr="00112D07">
        <w:t>contract</w:t>
      </w:r>
      <w:r w:rsidRPr="00112D07">
        <w:t xml:space="preserve"> shall survive the completion of</w:t>
      </w:r>
      <w:r w:rsidRPr="00112D07">
        <w:rPr>
          <w:w w:val="99"/>
        </w:rPr>
        <w:t xml:space="preserve"> </w:t>
      </w:r>
      <w:r w:rsidRPr="00112D07">
        <w:t xml:space="preserve">services by the Proposer or its subcontractors, or the termination of the </w:t>
      </w:r>
      <w:r w:rsidR="00692B97" w:rsidRPr="00112D07">
        <w:t>contract</w:t>
      </w:r>
      <w:r w:rsidRPr="00112D07">
        <w:t xml:space="preserve"> for any reason. If any</w:t>
      </w:r>
      <w:r w:rsidRPr="00112D07">
        <w:rPr>
          <w:w w:val="99"/>
        </w:rPr>
        <w:t xml:space="preserve"> </w:t>
      </w:r>
      <w:r w:rsidRPr="00112D07">
        <w:t xml:space="preserve">provision or part of the </w:t>
      </w:r>
      <w:r w:rsidR="00692B97" w:rsidRPr="00112D07">
        <w:t>contract</w:t>
      </w:r>
      <w:r w:rsidRPr="00112D07">
        <w:t xml:space="preserve"> is held to be unenforceable, the </w:t>
      </w:r>
      <w:r w:rsidR="00692B97" w:rsidRPr="00112D07">
        <w:t>contract</w:t>
      </w:r>
      <w:r w:rsidRPr="00112D07">
        <w:t xml:space="preserve"> shall be considered divisible and</w:t>
      </w:r>
      <w:r w:rsidRPr="00112D07">
        <w:rPr>
          <w:w w:val="99"/>
        </w:rPr>
        <w:t xml:space="preserve"> </w:t>
      </w:r>
      <w:r w:rsidRPr="00112D07">
        <w:t>such provision shall be deemed inoperative to the extent it is deemed unenforceable, and in all other</w:t>
      </w:r>
      <w:r w:rsidRPr="00112D07">
        <w:rPr>
          <w:w w:val="99"/>
        </w:rPr>
        <w:t xml:space="preserve"> </w:t>
      </w:r>
      <w:r w:rsidRPr="00112D07">
        <w:t xml:space="preserve">respects the </w:t>
      </w:r>
      <w:r w:rsidR="00692B97" w:rsidRPr="00112D07">
        <w:t>contract</w:t>
      </w:r>
      <w:r w:rsidRPr="00112D07">
        <w:t xml:space="preserve"> shall remain in full force and effect; provided, however, that if any such provision</w:t>
      </w:r>
      <w:r w:rsidRPr="00112D07">
        <w:rPr>
          <w:w w:val="99"/>
        </w:rPr>
        <w:t xml:space="preserve"> </w:t>
      </w:r>
      <w:r w:rsidRPr="00112D07">
        <w:t>may be made enforceable by limitation thereof, then such provision shall be deemed to be so limited</w:t>
      </w:r>
      <w:r w:rsidRPr="00112D07">
        <w:rPr>
          <w:w w:val="99"/>
        </w:rPr>
        <w:t xml:space="preserve"> </w:t>
      </w:r>
      <w:r w:rsidRPr="00112D07">
        <w:t>and shall be enforceable to the maximum extent permitted by applicable law.</w:t>
      </w:r>
    </w:p>
    <w:p w14:paraId="53C61111" w14:textId="77777777" w:rsidR="009F3C6A" w:rsidRPr="00112D07" w:rsidRDefault="009F3C6A" w:rsidP="00D46B7A">
      <w:pPr>
        <w:widowControl/>
        <w:spacing w:before="11"/>
        <w:rPr>
          <w:rFonts w:ascii="Arial" w:eastAsia="Arial" w:hAnsi="Arial" w:cs="Arial"/>
          <w:sz w:val="16"/>
          <w:szCs w:val="16"/>
        </w:rPr>
      </w:pPr>
    </w:p>
    <w:p w14:paraId="7089A85E"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66" w:name="30._Governing_Law"/>
      <w:bookmarkEnd w:id="66"/>
      <w:r w:rsidRPr="00112D07">
        <w:rPr>
          <w:rFonts w:ascii="Arial"/>
          <w:b/>
        </w:rPr>
        <w:t>GOVERNING LAW</w:t>
      </w:r>
    </w:p>
    <w:p w14:paraId="6C0D0D44" w14:textId="77777777" w:rsidR="009F3C6A" w:rsidRPr="00112D07" w:rsidRDefault="009F3C6A" w:rsidP="00D46B7A">
      <w:pPr>
        <w:widowControl/>
        <w:spacing w:before="2"/>
        <w:rPr>
          <w:rFonts w:ascii="Arial" w:eastAsia="Arial" w:hAnsi="Arial" w:cs="Arial"/>
          <w:b/>
          <w:bCs/>
          <w:sz w:val="25"/>
          <w:szCs w:val="25"/>
        </w:rPr>
      </w:pPr>
    </w:p>
    <w:p w14:paraId="4BC2D1EE" w14:textId="77777777" w:rsidR="009F3C6A" w:rsidRPr="00112D07" w:rsidRDefault="0048062F" w:rsidP="00D46B7A">
      <w:pPr>
        <w:pStyle w:val="BodyText"/>
        <w:widowControl/>
        <w:spacing w:line="276" w:lineRule="auto"/>
        <w:ind w:left="571" w:right="137"/>
        <w:jc w:val="both"/>
      </w:pPr>
      <w:r w:rsidRPr="00112D07">
        <w:t xml:space="preserve">The </w:t>
      </w:r>
      <w:r w:rsidR="00692B97" w:rsidRPr="00112D07">
        <w:t>contract</w:t>
      </w:r>
      <w:r w:rsidRPr="00112D07">
        <w:t xml:space="preserve"> shall be construed in accordance with the laws and regulations of the Commonwealth of</w:t>
      </w:r>
      <w:r w:rsidRPr="00112D07">
        <w:rPr>
          <w:w w:val="99"/>
        </w:rPr>
        <w:t xml:space="preserve"> </w:t>
      </w:r>
      <w:r w:rsidRPr="00112D07">
        <w:t xml:space="preserve">Puerto Rico and the United States of America, and any action related to the </w:t>
      </w:r>
      <w:r w:rsidR="00692B97" w:rsidRPr="00112D07">
        <w:t>contract</w:t>
      </w:r>
      <w:r w:rsidRPr="00112D07">
        <w:t xml:space="preserve"> shall be venued</w:t>
      </w:r>
      <w:r w:rsidRPr="00112D07">
        <w:rPr>
          <w:w w:val="99"/>
        </w:rPr>
        <w:t xml:space="preserve"> </w:t>
      </w:r>
      <w:r w:rsidRPr="00112D07">
        <w:t xml:space="preserve">solely in </w:t>
      </w:r>
      <w:r w:rsidR="0020563E" w:rsidRPr="00112D07">
        <w:t xml:space="preserve">the local courts of Puerto Rico, in </w:t>
      </w:r>
      <w:r w:rsidRPr="00112D07">
        <w:t>San Juan, Puerto Rico and the parties hereby irrevocably submit to the jurisdiction of its</w:t>
      </w:r>
      <w:r w:rsidRPr="00112D07">
        <w:rPr>
          <w:w w:val="99"/>
        </w:rPr>
        <w:t xml:space="preserve"> </w:t>
      </w:r>
      <w:r w:rsidRPr="00112D07">
        <w:t>corresponding forum.</w:t>
      </w:r>
    </w:p>
    <w:p w14:paraId="0BFC646A" w14:textId="77777777" w:rsidR="009F3C6A" w:rsidRPr="00112D07" w:rsidRDefault="009F3C6A" w:rsidP="00D46B7A">
      <w:pPr>
        <w:widowControl/>
        <w:spacing w:before="8"/>
        <w:rPr>
          <w:rFonts w:ascii="Arial" w:eastAsia="Arial" w:hAnsi="Arial" w:cs="Arial"/>
          <w:sz w:val="16"/>
          <w:szCs w:val="16"/>
        </w:rPr>
      </w:pPr>
    </w:p>
    <w:p w14:paraId="6CA4FEE3" w14:textId="77777777" w:rsidR="009F3C6A" w:rsidRPr="00112D07" w:rsidRDefault="0048062F" w:rsidP="00B973F1">
      <w:pPr>
        <w:pStyle w:val="ListParagraph"/>
        <w:widowControl/>
        <w:numPr>
          <w:ilvl w:val="0"/>
          <w:numId w:val="32"/>
        </w:numPr>
        <w:spacing w:before="77"/>
        <w:ind w:hanging="540"/>
        <w:rPr>
          <w:rFonts w:ascii="Arial" w:eastAsia="Arial" w:hAnsi="Arial" w:cs="Arial"/>
        </w:rPr>
      </w:pPr>
      <w:bookmarkStart w:id="67" w:name="31._Conflict_of_Interest"/>
      <w:bookmarkEnd w:id="67"/>
      <w:r w:rsidRPr="00112D07">
        <w:rPr>
          <w:rFonts w:ascii="Arial"/>
          <w:b/>
        </w:rPr>
        <w:t>CONFLICT OF INTEREST</w:t>
      </w:r>
    </w:p>
    <w:p w14:paraId="10D33624" w14:textId="77777777" w:rsidR="009F3C6A" w:rsidRPr="00112D07" w:rsidRDefault="009F3C6A" w:rsidP="00D46B7A">
      <w:pPr>
        <w:widowControl/>
        <w:spacing w:before="4"/>
        <w:rPr>
          <w:rFonts w:ascii="Arial" w:eastAsia="Arial" w:hAnsi="Arial" w:cs="Arial"/>
          <w:b/>
          <w:bCs/>
          <w:sz w:val="25"/>
          <w:szCs w:val="25"/>
        </w:rPr>
      </w:pPr>
    </w:p>
    <w:p w14:paraId="486F2424" w14:textId="437ED801" w:rsidR="004A555A" w:rsidRDefault="0048062F" w:rsidP="00616761">
      <w:pPr>
        <w:pStyle w:val="BodyText"/>
        <w:widowControl/>
        <w:spacing w:line="276" w:lineRule="auto"/>
        <w:ind w:left="576" w:right="144"/>
        <w:jc w:val="both"/>
        <w:rPr>
          <w:b/>
        </w:rPr>
        <w:sectPr w:rsidR="004A555A" w:rsidSect="00FB2CDF">
          <w:headerReference w:type="default" r:id="rId24"/>
          <w:pgSz w:w="12240" w:h="15840"/>
          <w:pgMar w:top="1780" w:right="1300" w:bottom="280" w:left="1300" w:header="935" w:footer="1152" w:gutter="0"/>
          <w:pgNumType w:start="1"/>
          <w:cols w:space="720"/>
          <w:docGrid w:linePitch="299"/>
        </w:sectPr>
      </w:pPr>
      <w:r w:rsidRPr="00112D07">
        <w:t xml:space="preserve">In the performance of its services under the </w:t>
      </w:r>
      <w:r w:rsidR="00692B97" w:rsidRPr="00112D07">
        <w:t>contract</w:t>
      </w:r>
      <w:r w:rsidRPr="00112D07">
        <w:t>, the Proposer agrees to act in a professional</w:t>
      </w:r>
      <w:r w:rsidRPr="00112D07">
        <w:rPr>
          <w:w w:val="102"/>
        </w:rPr>
        <w:t xml:space="preserve"> </w:t>
      </w:r>
      <w:r w:rsidRPr="00112D07">
        <w:t>and ethical manner, which includes neither having nor representing any adverse interests to the</w:t>
      </w:r>
      <w:r w:rsidRPr="00112D07">
        <w:rPr>
          <w:w w:val="99"/>
        </w:rPr>
        <w:t xml:space="preserve"> </w:t>
      </w:r>
      <w:r w:rsidRPr="00112D07">
        <w:t>Department. “Adverse Interests” include the representation of clients that may have or could have</w:t>
      </w:r>
      <w:r w:rsidRPr="00112D07">
        <w:rPr>
          <w:w w:val="99"/>
        </w:rPr>
        <w:t xml:space="preserve"> </w:t>
      </w:r>
      <w:r w:rsidRPr="00112D07">
        <w:t>interests contrary to the Department or contrary to the public policy of the Department of Education.</w:t>
      </w:r>
      <w:r w:rsidRPr="00112D07">
        <w:rPr>
          <w:w w:val="99"/>
        </w:rPr>
        <w:t xml:space="preserve"> </w:t>
      </w:r>
      <w:r w:rsidRPr="00112D07">
        <w:t>This duty includes the continuous obligation of disclosing to the Department any relationship of the</w:t>
      </w:r>
      <w:r w:rsidRPr="00112D07">
        <w:rPr>
          <w:w w:val="99"/>
        </w:rPr>
        <w:t xml:space="preserve"> </w:t>
      </w:r>
      <w:r w:rsidRPr="00112D07">
        <w:t>Proposer with clients or third persons that may constitute a conflict of interest. It shall be understood</w:t>
      </w:r>
      <w:r w:rsidRPr="00112D07">
        <w:rPr>
          <w:w w:val="99"/>
        </w:rPr>
        <w:t xml:space="preserve"> </w:t>
      </w:r>
      <w:r w:rsidRPr="00112D07">
        <w:t>that there exists a conflict of interests when, in the compliance of any duty to third parties, the Proposer</w:t>
      </w:r>
      <w:r w:rsidRPr="00112D07">
        <w:rPr>
          <w:w w:val="99"/>
        </w:rPr>
        <w:t xml:space="preserve"> </w:t>
      </w:r>
      <w:r w:rsidRPr="00112D07">
        <w:t>would have to undertake any acts detrimental to the best interests of the Department, or when for the</w:t>
      </w:r>
      <w:r w:rsidRPr="00112D07">
        <w:rPr>
          <w:w w:val="99"/>
        </w:rPr>
        <w:t xml:space="preserve"> </w:t>
      </w:r>
      <w:r w:rsidRPr="00112D07">
        <w:t>benefit of another prior, present or potential client, the Proposer would have to promote something to</w:t>
      </w:r>
      <w:r w:rsidRPr="00112D07">
        <w:rPr>
          <w:w w:val="99"/>
        </w:rPr>
        <w:t xml:space="preserve"> </w:t>
      </w:r>
      <w:r w:rsidRPr="00112D07">
        <w:t>which it would otherwise have to be opposed, in favor of the Department. Conflict of interest shall also</w:t>
      </w:r>
      <w:r w:rsidRPr="00112D07">
        <w:rPr>
          <w:w w:val="99"/>
        </w:rPr>
        <w:t xml:space="preserve"> </w:t>
      </w:r>
      <w:r w:rsidRPr="00112D07">
        <w:t>consist of any conduct, which is described or recognized as such in the laws and regulations of the</w:t>
      </w:r>
      <w:r w:rsidRPr="00112D07">
        <w:rPr>
          <w:w w:val="99"/>
        </w:rPr>
        <w:t xml:space="preserve"> </w:t>
      </w:r>
      <w:r w:rsidRPr="00112D07">
        <w:t>Commonwealth of Puerto Rico. In any case that the Department determines that the Proposer has a</w:t>
      </w:r>
      <w:r w:rsidRPr="00112D07">
        <w:rPr>
          <w:w w:val="99"/>
        </w:rPr>
        <w:t xml:space="preserve"> </w:t>
      </w:r>
      <w:r w:rsidRPr="00112D07">
        <w:t>conflict of interest, it will give written notice to the Proposer of such conflict and will give the Proposer</w:t>
      </w:r>
      <w:r w:rsidR="003F7867" w:rsidRPr="00112D07">
        <w:rPr>
          <w:rFonts w:cs="Arial"/>
          <w:sz w:val="17"/>
          <w:szCs w:val="17"/>
        </w:rPr>
        <w:t xml:space="preserve"> </w:t>
      </w:r>
      <w:r w:rsidRPr="00112D07">
        <w:t>thirty (30) days to resolve the same. Failure to resolve such conflict will result in the termination of the</w:t>
      </w:r>
      <w:r w:rsidRPr="00112D07">
        <w:rPr>
          <w:w w:val="99"/>
        </w:rPr>
        <w:t xml:space="preserve"> </w:t>
      </w:r>
      <w:r w:rsidR="00692B97" w:rsidRPr="00112D07">
        <w:t>contract</w:t>
      </w:r>
      <w:r w:rsidRPr="00112D07">
        <w:t>.</w:t>
      </w:r>
      <w:bookmarkStart w:id="68" w:name="32._Joint_and_Several_Liability"/>
      <w:bookmarkEnd w:id="68"/>
      <w:r w:rsidR="00616761">
        <w:rPr>
          <w:b/>
        </w:rPr>
        <w:t xml:space="preserve"> </w:t>
      </w:r>
    </w:p>
    <w:p w14:paraId="322CDB46" w14:textId="7435A105" w:rsidR="009F3C6A" w:rsidRPr="00112D07" w:rsidRDefault="0048062F" w:rsidP="00B973F1">
      <w:pPr>
        <w:pStyle w:val="ListParagraph"/>
        <w:widowControl/>
        <w:numPr>
          <w:ilvl w:val="0"/>
          <w:numId w:val="32"/>
        </w:numPr>
        <w:spacing w:before="77"/>
        <w:ind w:hanging="540"/>
        <w:rPr>
          <w:rFonts w:ascii="Arial" w:eastAsia="Arial" w:hAnsi="Arial" w:cs="Arial"/>
        </w:rPr>
      </w:pPr>
      <w:r w:rsidRPr="00112D07">
        <w:rPr>
          <w:rFonts w:ascii="Arial"/>
          <w:b/>
        </w:rPr>
        <w:t>JOINT AND SEVERAL LIABILITY</w:t>
      </w:r>
    </w:p>
    <w:p w14:paraId="7DE4DE66" w14:textId="77777777" w:rsidR="009F3C6A" w:rsidRPr="00112D07" w:rsidRDefault="009F3C6A" w:rsidP="00D46B7A">
      <w:pPr>
        <w:widowControl/>
        <w:spacing w:before="2"/>
        <w:rPr>
          <w:rFonts w:ascii="Arial" w:eastAsia="Arial" w:hAnsi="Arial" w:cs="Arial"/>
          <w:b/>
          <w:bCs/>
          <w:sz w:val="25"/>
          <w:szCs w:val="25"/>
        </w:rPr>
      </w:pPr>
    </w:p>
    <w:p w14:paraId="5034E451" w14:textId="77777777" w:rsidR="009F3C6A" w:rsidRPr="00112D07" w:rsidRDefault="0048062F" w:rsidP="00D46B7A">
      <w:pPr>
        <w:pStyle w:val="BodyText"/>
        <w:widowControl/>
        <w:spacing w:line="276" w:lineRule="auto"/>
        <w:ind w:left="571" w:right="137"/>
        <w:jc w:val="both"/>
      </w:pPr>
      <w:r w:rsidRPr="00112D07">
        <w:t>In the event that Proposer, or its successors or assigns, if any, is comprised of more than one individual</w:t>
      </w:r>
      <w:r w:rsidRPr="00112D07">
        <w:rPr>
          <w:w w:val="99"/>
        </w:rPr>
        <w:t xml:space="preserve"> </w:t>
      </w:r>
      <w:r w:rsidRPr="00112D07">
        <w:t>or other legal entity (or a combination thereof), then, and in that event, each and every obligation or</w:t>
      </w:r>
      <w:r w:rsidRPr="00112D07">
        <w:rPr>
          <w:w w:val="99"/>
        </w:rPr>
        <w:t xml:space="preserve"> </w:t>
      </w:r>
      <w:r w:rsidRPr="00112D07">
        <w:t>undertaking herein stated to be fulfilled or performed by Proposer shall be the joint and several</w:t>
      </w:r>
      <w:r w:rsidRPr="00112D07">
        <w:rPr>
          <w:w w:val="99"/>
        </w:rPr>
        <w:t xml:space="preserve"> </w:t>
      </w:r>
      <w:r w:rsidRPr="00112D07">
        <w:t>obligation or undertaking of each such individual or other legal entity.</w:t>
      </w:r>
    </w:p>
    <w:p w14:paraId="1827DB9C" w14:textId="77777777" w:rsidR="009F3C6A" w:rsidRPr="00112D07" w:rsidRDefault="009F3C6A" w:rsidP="00D46B7A">
      <w:pPr>
        <w:widowControl/>
        <w:spacing w:before="8"/>
        <w:rPr>
          <w:rFonts w:ascii="Arial" w:eastAsia="Arial" w:hAnsi="Arial" w:cs="Arial"/>
          <w:sz w:val="16"/>
          <w:szCs w:val="16"/>
        </w:rPr>
      </w:pPr>
    </w:p>
    <w:p w14:paraId="4C209D87" w14:textId="77777777" w:rsidR="009F3C6A" w:rsidRPr="00112D07" w:rsidRDefault="002425FE" w:rsidP="00B973F1">
      <w:pPr>
        <w:pStyle w:val="ListParagraph"/>
        <w:widowControl/>
        <w:numPr>
          <w:ilvl w:val="0"/>
          <w:numId w:val="32"/>
        </w:numPr>
        <w:spacing w:before="77"/>
        <w:ind w:hanging="540"/>
        <w:rPr>
          <w:rFonts w:ascii="Arial" w:eastAsia="Arial" w:hAnsi="Arial" w:cs="Arial"/>
        </w:rPr>
      </w:pPr>
      <w:r w:rsidRPr="00112D07">
        <w:rPr>
          <w:rFonts w:ascii="Arial"/>
          <w:b/>
        </w:rPr>
        <w:t>T</w:t>
      </w:r>
      <w:r w:rsidR="0048062F" w:rsidRPr="00112D07">
        <w:rPr>
          <w:rFonts w:ascii="Arial"/>
          <w:b/>
        </w:rPr>
        <w:t>AX OBLIGATIONS</w:t>
      </w:r>
    </w:p>
    <w:p w14:paraId="1A48242E" w14:textId="77777777" w:rsidR="009F3C6A" w:rsidRPr="00112D07" w:rsidRDefault="009F3C6A" w:rsidP="00D46B7A">
      <w:pPr>
        <w:widowControl/>
        <w:spacing w:before="4"/>
        <w:rPr>
          <w:rFonts w:ascii="Arial" w:eastAsia="Arial" w:hAnsi="Arial" w:cs="Arial"/>
          <w:b/>
          <w:bCs/>
          <w:sz w:val="25"/>
          <w:szCs w:val="25"/>
        </w:rPr>
      </w:pPr>
    </w:p>
    <w:p w14:paraId="5CA0ADE9" w14:textId="0E7F759D" w:rsidR="009F3C6A" w:rsidRPr="00112D07" w:rsidRDefault="0048062F" w:rsidP="00D46B7A">
      <w:pPr>
        <w:pStyle w:val="BodyText"/>
        <w:widowControl/>
        <w:spacing w:line="276" w:lineRule="auto"/>
        <w:ind w:left="571" w:right="135"/>
        <w:jc w:val="both"/>
      </w:pPr>
      <w:r w:rsidRPr="00112D07">
        <w:t>Proposers shall be responsible for complying with applicable federal and local tax laws and</w:t>
      </w:r>
      <w:r w:rsidRPr="00112D07">
        <w:rPr>
          <w:w w:val="99"/>
        </w:rPr>
        <w:t xml:space="preserve"> </w:t>
      </w:r>
      <w:r w:rsidRPr="00112D07">
        <w:t xml:space="preserve">regulations. </w:t>
      </w:r>
      <w:bookmarkStart w:id="69" w:name="_Hlk518298186"/>
      <w:r w:rsidRPr="00112D07">
        <w:t xml:space="preserve">Proposer shall pay all required taxes on amounts paid to Proposer under the </w:t>
      </w:r>
      <w:r w:rsidR="00692B97" w:rsidRPr="00112D07">
        <w:t>contract</w:t>
      </w:r>
      <w:r w:rsidRPr="00112D07">
        <w:t>, and</w:t>
      </w:r>
      <w:r w:rsidRPr="00112D07">
        <w:rPr>
          <w:w w:val="99"/>
        </w:rPr>
        <w:t xml:space="preserve"> </w:t>
      </w:r>
      <w:r w:rsidRPr="00112D07">
        <w:t>indemnify and hold the Department harmless from any and all taxes, assessments, penalties, and</w:t>
      </w:r>
      <w:r w:rsidRPr="00112D07">
        <w:rPr>
          <w:w w:val="99"/>
        </w:rPr>
        <w:t xml:space="preserve"> </w:t>
      </w:r>
      <w:r w:rsidRPr="00112D07">
        <w:t>interest asserted against the Department by reason of the Proposer’s relationship, as an independent</w:t>
      </w:r>
      <w:r w:rsidRPr="00112D07">
        <w:rPr>
          <w:w w:val="99"/>
        </w:rPr>
        <w:t xml:space="preserve"> </w:t>
      </w:r>
      <w:r w:rsidRPr="00112D07">
        <w:t xml:space="preserve">contractor, created by the </w:t>
      </w:r>
      <w:r w:rsidR="00692B97" w:rsidRPr="00112D07">
        <w:t>contract</w:t>
      </w:r>
      <w:r w:rsidRPr="00112D07">
        <w:t>. Proposer shall fully comply with the workers’ compensation law</w:t>
      </w:r>
      <w:r w:rsidRPr="00112D07">
        <w:rPr>
          <w:w w:val="99"/>
        </w:rPr>
        <w:t xml:space="preserve"> </w:t>
      </w:r>
      <w:r w:rsidRPr="00112D07">
        <w:t>regarding Proposer and Proposer’s employees. Proposer shall indemnify and hold the Department</w:t>
      </w:r>
      <w:r w:rsidRPr="00112D07">
        <w:rPr>
          <w:w w:val="99"/>
        </w:rPr>
        <w:t xml:space="preserve"> </w:t>
      </w:r>
      <w:r w:rsidRPr="00112D07">
        <w:t>harmless from any failure of Proposer to comply with applicable workers’ compensation laws</w:t>
      </w:r>
      <w:r w:rsidR="00354ED7">
        <w:t xml:space="preserve"> or </w:t>
      </w:r>
      <w:r w:rsidR="00354ED7" w:rsidRPr="00112D07">
        <w:t xml:space="preserve"> applicable federal and local tax laws and</w:t>
      </w:r>
      <w:r w:rsidR="00354ED7" w:rsidRPr="00112D07">
        <w:rPr>
          <w:w w:val="99"/>
        </w:rPr>
        <w:t xml:space="preserve"> </w:t>
      </w:r>
      <w:r w:rsidR="00354ED7" w:rsidRPr="00112D07">
        <w:t>regulations</w:t>
      </w:r>
      <w:r w:rsidRPr="00112D07">
        <w:t>. The</w:t>
      </w:r>
      <w:r w:rsidRPr="00112D07">
        <w:rPr>
          <w:w w:val="99"/>
        </w:rPr>
        <w:t xml:space="preserve"> </w:t>
      </w:r>
      <w:r w:rsidRPr="00112D07">
        <w:t>Department may offset against the amount of any fees due to Proposer under the Agreement any</w:t>
      </w:r>
      <w:r w:rsidRPr="00112D07">
        <w:rPr>
          <w:w w:val="99"/>
        </w:rPr>
        <w:t xml:space="preserve"> </w:t>
      </w:r>
      <w:r w:rsidRPr="00112D07">
        <w:t>amount due to the Department from Proposer as a result of Proposer’s failure to promptly pay to the</w:t>
      </w:r>
      <w:r w:rsidRPr="00112D07">
        <w:rPr>
          <w:w w:val="99"/>
        </w:rPr>
        <w:t xml:space="preserve"> </w:t>
      </w:r>
      <w:r w:rsidRPr="00112D07">
        <w:t>Department any reimbursement or indemnification arising under this paragraph.</w:t>
      </w:r>
    </w:p>
    <w:p w14:paraId="1B3C9C23" w14:textId="77777777" w:rsidR="009F3C6A" w:rsidRPr="00112D07" w:rsidRDefault="009F3C6A" w:rsidP="00D46B7A">
      <w:pPr>
        <w:widowControl/>
        <w:spacing w:before="11"/>
        <w:rPr>
          <w:rFonts w:ascii="Arial" w:eastAsia="Arial" w:hAnsi="Arial" w:cs="Arial"/>
        </w:rPr>
      </w:pPr>
    </w:p>
    <w:p w14:paraId="7F3EB20B" w14:textId="77777777" w:rsidR="009F3C6A" w:rsidRPr="00112D07" w:rsidRDefault="0048062F" w:rsidP="00D46B7A">
      <w:pPr>
        <w:pStyle w:val="BodyText"/>
        <w:widowControl/>
        <w:spacing w:line="276" w:lineRule="auto"/>
        <w:ind w:left="572" w:right="140"/>
        <w:jc w:val="both"/>
      </w:pPr>
      <w:r w:rsidRPr="00112D07">
        <w:t xml:space="preserve">Proposer shall bear all taxes and duties etc. levied or imposed on Proposer under the </w:t>
      </w:r>
      <w:r w:rsidR="00692B97" w:rsidRPr="00112D07">
        <w:t>contract</w:t>
      </w:r>
      <w:r w:rsidRPr="00112D07">
        <w:t xml:space="preserve"> on account</w:t>
      </w:r>
      <w:r w:rsidRPr="00112D07">
        <w:rPr>
          <w:w w:val="99"/>
        </w:rPr>
        <w:t xml:space="preserve"> </w:t>
      </w:r>
      <w:r w:rsidRPr="00112D07">
        <w:t>of devices supplied and services rendered and payments received by him from the Department under</w:t>
      </w:r>
      <w:r w:rsidRPr="00112D07">
        <w:rPr>
          <w:w w:val="99"/>
        </w:rPr>
        <w:t xml:space="preserve"> </w:t>
      </w:r>
      <w:r w:rsidRPr="00112D07">
        <w:t xml:space="preserve">the </w:t>
      </w:r>
      <w:r w:rsidR="00692B97" w:rsidRPr="00112D07">
        <w:t>contract</w:t>
      </w:r>
      <w:r w:rsidRPr="00112D07">
        <w:t>.</w:t>
      </w:r>
    </w:p>
    <w:bookmarkEnd w:id="69"/>
    <w:p w14:paraId="23414D34" w14:textId="77777777" w:rsidR="009F3C6A" w:rsidRPr="00112D07" w:rsidRDefault="009F3C6A" w:rsidP="00D46B7A">
      <w:pPr>
        <w:widowControl/>
        <w:spacing w:before="11"/>
        <w:rPr>
          <w:rFonts w:ascii="Arial" w:eastAsia="Arial" w:hAnsi="Arial" w:cs="Arial"/>
        </w:rPr>
      </w:pPr>
    </w:p>
    <w:p w14:paraId="1B3B8B73" w14:textId="2D3EC5EB" w:rsidR="009F3C6A" w:rsidRPr="00112D07" w:rsidRDefault="0048062F" w:rsidP="00D46B7A">
      <w:pPr>
        <w:pStyle w:val="BodyText"/>
        <w:widowControl/>
        <w:spacing w:line="276" w:lineRule="auto"/>
        <w:ind w:left="572" w:right="135"/>
        <w:jc w:val="both"/>
      </w:pPr>
      <w:bookmarkStart w:id="70" w:name="_Hlk518298308"/>
      <w:r w:rsidRPr="00112D07">
        <w:t xml:space="preserve">Proposer will certify in the </w:t>
      </w:r>
      <w:r w:rsidR="00692B97" w:rsidRPr="00112D07">
        <w:t>contract</w:t>
      </w:r>
      <w:r w:rsidRPr="00112D07">
        <w:t xml:space="preserve"> that it has complied with its federal and Puerto Rico tax obligations</w:t>
      </w:r>
      <w:r w:rsidRPr="00112D07">
        <w:rPr>
          <w:w w:val="99"/>
        </w:rPr>
        <w:t xml:space="preserve"> </w:t>
      </w:r>
      <w:r w:rsidRPr="00112D07">
        <w:t>during the previous five (5) years, including filing income tax returns on earnings</w:t>
      </w:r>
      <w:r w:rsidR="00354ED7">
        <w:t xml:space="preserve"> or exte</w:t>
      </w:r>
      <w:r w:rsidR="00AD3433">
        <w:t>n</w:t>
      </w:r>
      <w:r w:rsidR="00354ED7">
        <w:t>sions thereof</w:t>
      </w:r>
      <w:r w:rsidRPr="00112D07">
        <w:t xml:space="preserve">. </w:t>
      </w:r>
      <w:r w:rsidRPr="00420A9F">
        <w:t>The Proposer further</w:t>
      </w:r>
      <w:r w:rsidRPr="00420A9F">
        <w:rPr>
          <w:w w:val="99"/>
        </w:rPr>
        <w:t xml:space="preserve"> </w:t>
      </w:r>
      <w:r w:rsidRPr="00420A9F">
        <w:t>certifies that it does not have any debt with the Government of Puerto Rico, nor for</w:t>
      </w:r>
      <w:r w:rsidRPr="00420A9F">
        <w:rPr>
          <w:w w:val="99"/>
        </w:rPr>
        <w:t xml:space="preserve"> </w:t>
      </w:r>
      <w:r w:rsidRPr="00420A9F">
        <w:t>personal or real estate taxes or excise taxes. The Proposer specifically represents and warrants that</w:t>
      </w:r>
      <w:r w:rsidRPr="00420A9F">
        <w:rPr>
          <w:w w:val="99"/>
        </w:rPr>
        <w:t xml:space="preserve"> </w:t>
      </w:r>
      <w:r w:rsidRPr="00420A9F">
        <w:t>all Puerto Rico and federal tax returns have been file</w:t>
      </w:r>
      <w:r w:rsidR="007224CE" w:rsidRPr="00420A9F">
        <w:t>d</w:t>
      </w:r>
      <w:r w:rsidRPr="00420A9F">
        <w:t xml:space="preserve"> and all</w:t>
      </w:r>
      <w:r w:rsidRPr="00112D07">
        <w:t xml:space="preserve"> obligations have been paid or Proposer</w:t>
      </w:r>
      <w:r w:rsidRPr="00112D07">
        <w:rPr>
          <w:w w:val="99"/>
        </w:rPr>
        <w:t xml:space="preserve"> </w:t>
      </w:r>
      <w:r w:rsidRPr="00112D07">
        <w:t>has a valid payment plan with which it is complying. It is explicitly recognized by Proposer that this is</w:t>
      </w:r>
      <w:r w:rsidRPr="00112D07">
        <w:rPr>
          <w:w w:val="99"/>
        </w:rPr>
        <w:t xml:space="preserve"> </w:t>
      </w:r>
      <w:r w:rsidRPr="00112D07">
        <w:t xml:space="preserve">an essential pre-condition to any </w:t>
      </w:r>
      <w:r w:rsidR="00692B97" w:rsidRPr="00112D07">
        <w:t>contract</w:t>
      </w:r>
      <w:r w:rsidRPr="00112D07">
        <w:t xml:space="preserve"> or agreement and if the above certification should prove not to</w:t>
      </w:r>
      <w:r w:rsidRPr="00112D07">
        <w:rPr>
          <w:w w:val="99"/>
        </w:rPr>
        <w:t xml:space="preserve"> </w:t>
      </w:r>
      <w:r w:rsidRPr="00112D07">
        <w:t>be truthful in all or in part, it will be sufficient cause for the PRDE to not engage the services of the</w:t>
      </w:r>
      <w:r w:rsidRPr="00112D07">
        <w:rPr>
          <w:w w:val="99"/>
        </w:rPr>
        <w:t xml:space="preserve"> </w:t>
      </w:r>
      <w:r w:rsidRPr="00112D07">
        <w:t>Proposer or to cancel any agreement entered into immediately without any further obligation to the</w:t>
      </w:r>
      <w:r w:rsidRPr="00112D07">
        <w:rPr>
          <w:w w:val="99"/>
        </w:rPr>
        <w:t xml:space="preserve"> </w:t>
      </w:r>
      <w:r w:rsidRPr="00112D07">
        <w:t>Proposer.</w:t>
      </w:r>
    </w:p>
    <w:p w14:paraId="56618029" w14:textId="77777777" w:rsidR="009F3C6A" w:rsidRPr="00112D07" w:rsidRDefault="009F3C6A" w:rsidP="00D46B7A">
      <w:pPr>
        <w:widowControl/>
        <w:spacing w:before="10"/>
        <w:rPr>
          <w:rFonts w:ascii="Arial" w:eastAsia="Arial" w:hAnsi="Arial" w:cs="Arial"/>
          <w:sz w:val="16"/>
          <w:szCs w:val="16"/>
        </w:rPr>
      </w:pPr>
    </w:p>
    <w:p w14:paraId="757E8660" w14:textId="77777777" w:rsidR="009F3C6A" w:rsidRPr="00112D07" w:rsidRDefault="0048062F" w:rsidP="00B973F1">
      <w:pPr>
        <w:pStyle w:val="ListParagraph"/>
        <w:keepNext/>
        <w:keepLines/>
        <w:widowControl/>
        <w:numPr>
          <w:ilvl w:val="0"/>
          <w:numId w:val="32"/>
        </w:numPr>
        <w:spacing w:before="77"/>
        <w:ind w:hanging="540"/>
        <w:rPr>
          <w:rFonts w:ascii="Arial" w:eastAsia="Arial" w:hAnsi="Arial" w:cs="Arial"/>
        </w:rPr>
      </w:pPr>
      <w:bookmarkStart w:id="71" w:name="34._Non-appropriation"/>
      <w:bookmarkEnd w:id="70"/>
      <w:bookmarkEnd w:id="71"/>
      <w:r w:rsidRPr="00112D07">
        <w:rPr>
          <w:rFonts w:ascii="Arial"/>
          <w:b/>
        </w:rPr>
        <w:t>NON-APPROPRIATION</w:t>
      </w:r>
    </w:p>
    <w:p w14:paraId="11F5F6C8" w14:textId="77777777" w:rsidR="009F3C6A" w:rsidRPr="00112D07" w:rsidRDefault="009F3C6A" w:rsidP="0066115C">
      <w:pPr>
        <w:keepNext/>
        <w:keepLines/>
        <w:widowControl/>
        <w:spacing w:before="4"/>
        <w:rPr>
          <w:rFonts w:ascii="Arial" w:eastAsia="Arial" w:hAnsi="Arial" w:cs="Arial"/>
          <w:b/>
          <w:bCs/>
          <w:sz w:val="25"/>
          <w:szCs w:val="25"/>
        </w:rPr>
      </w:pPr>
    </w:p>
    <w:p w14:paraId="24090B55" w14:textId="5C3B9A57" w:rsidR="009F3C6A" w:rsidRPr="00112D07" w:rsidRDefault="0048062F" w:rsidP="0066115C">
      <w:pPr>
        <w:pStyle w:val="BodyText"/>
        <w:keepNext/>
        <w:keepLines/>
        <w:widowControl/>
        <w:spacing w:line="275" w:lineRule="auto"/>
        <w:ind w:left="571" w:right="137"/>
        <w:jc w:val="both"/>
      </w:pPr>
      <w:r w:rsidRPr="00112D07">
        <w:t>Expenditures not appropriated by the Department in its current fiscal year budget are deemed to be</w:t>
      </w:r>
      <w:r w:rsidRPr="00112D07">
        <w:rPr>
          <w:w w:val="99"/>
        </w:rPr>
        <w:t xml:space="preserve"> </w:t>
      </w:r>
      <w:bookmarkStart w:id="72" w:name="_Hlk518306898"/>
      <w:r w:rsidRPr="00112D07">
        <w:t>unrecognized expenditures and therefore unallowable expenses</w:t>
      </w:r>
      <w:bookmarkEnd w:id="72"/>
      <w:r w:rsidRPr="00112D07">
        <w:t>.  In the event sufficient funds are</w:t>
      </w:r>
      <w:r w:rsidRPr="00112D07">
        <w:rPr>
          <w:w w:val="99"/>
        </w:rPr>
        <w:t xml:space="preserve"> </w:t>
      </w:r>
      <w:r w:rsidRPr="00112D07">
        <w:t xml:space="preserve">not appropriated in a subsequent fiscal year by the Department for performance under the </w:t>
      </w:r>
      <w:r w:rsidR="00692B97" w:rsidRPr="00112D07">
        <w:t>contract</w:t>
      </w:r>
      <w:r w:rsidRPr="00112D07">
        <w:t>, the</w:t>
      </w:r>
      <w:r w:rsidRPr="00112D07">
        <w:rPr>
          <w:w w:val="99"/>
        </w:rPr>
        <w:t xml:space="preserve"> </w:t>
      </w:r>
      <w:r w:rsidRPr="00112D07">
        <w:t xml:space="preserve">Department shall notify Proposer and the </w:t>
      </w:r>
      <w:r w:rsidR="00692B97" w:rsidRPr="00112D07">
        <w:t>contract</w:t>
      </w:r>
      <w:r w:rsidRPr="00112D07">
        <w:t xml:space="preserve"> shall terminate on the last day for the fiscal period for</w:t>
      </w:r>
      <w:r w:rsidR="00941246" w:rsidRPr="00112D07">
        <w:t xml:space="preserve"> </w:t>
      </w:r>
      <w:r w:rsidRPr="00112D07">
        <w:t>which funds were appropriated. In no event shall the Department be liable to Proposer for any amount</w:t>
      </w:r>
      <w:r w:rsidRPr="00112D07">
        <w:rPr>
          <w:w w:val="99"/>
        </w:rPr>
        <w:t xml:space="preserve"> </w:t>
      </w:r>
      <w:r w:rsidRPr="00112D07">
        <w:t>in excess of the then current appropriated amount.</w:t>
      </w:r>
    </w:p>
    <w:p w14:paraId="0A0489F5" w14:textId="77777777" w:rsidR="009F3C6A" w:rsidRPr="00112D07" w:rsidRDefault="009F3C6A" w:rsidP="00D46B7A">
      <w:pPr>
        <w:widowControl/>
        <w:spacing w:before="11"/>
        <w:rPr>
          <w:rFonts w:ascii="Arial" w:eastAsia="Arial" w:hAnsi="Arial" w:cs="Arial"/>
          <w:sz w:val="16"/>
          <w:szCs w:val="16"/>
        </w:rPr>
      </w:pPr>
    </w:p>
    <w:p w14:paraId="6B2D39D1" w14:textId="77777777" w:rsidR="009F3C6A" w:rsidRPr="00112D07" w:rsidRDefault="0048062F" w:rsidP="00616761">
      <w:pPr>
        <w:pStyle w:val="ListParagraph"/>
        <w:keepNext/>
        <w:keepLines/>
        <w:widowControl/>
        <w:numPr>
          <w:ilvl w:val="0"/>
          <w:numId w:val="32"/>
        </w:numPr>
        <w:spacing w:before="77"/>
        <w:ind w:hanging="540"/>
        <w:rPr>
          <w:rFonts w:ascii="Arial" w:eastAsia="Arial" w:hAnsi="Arial" w:cs="Arial"/>
        </w:rPr>
      </w:pPr>
      <w:bookmarkStart w:id="73" w:name="35._Force_Majeure"/>
      <w:bookmarkEnd w:id="73"/>
      <w:r w:rsidRPr="00112D07">
        <w:rPr>
          <w:rFonts w:ascii="Arial"/>
          <w:b/>
        </w:rPr>
        <w:t>FORCE MAJEURE</w:t>
      </w:r>
    </w:p>
    <w:p w14:paraId="41100182" w14:textId="77777777" w:rsidR="009F3C6A" w:rsidRPr="00112D07" w:rsidRDefault="009F3C6A" w:rsidP="00616761">
      <w:pPr>
        <w:keepNext/>
        <w:keepLines/>
        <w:widowControl/>
        <w:spacing w:before="2"/>
        <w:rPr>
          <w:rFonts w:ascii="Arial" w:eastAsia="Arial" w:hAnsi="Arial" w:cs="Arial"/>
          <w:b/>
          <w:bCs/>
          <w:sz w:val="25"/>
          <w:szCs w:val="25"/>
        </w:rPr>
      </w:pPr>
    </w:p>
    <w:p w14:paraId="1E16B85D" w14:textId="77777777" w:rsidR="009F3C6A" w:rsidRPr="00112D07" w:rsidRDefault="0048062F" w:rsidP="00616761">
      <w:pPr>
        <w:pStyle w:val="BodyText"/>
        <w:keepNext/>
        <w:keepLines/>
        <w:widowControl/>
        <w:spacing w:line="276" w:lineRule="auto"/>
        <w:ind w:left="571" w:right="140"/>
        <w:jc w:val="both"/>
      </w:pPr>
      <w:r w:rsidRPr="00112D07">
        <w:t>Neither the Proposer nor the Department shall be responsible for any failure to perform due to causes</w:t>
      </w:r>
      <w:r w:rsidRPr="00112D07">
        <w:rPr>
          <w:w w:val="99"/>
        </w:rPr>
        <w:t xml:space="preserve"> </w:t>
      </w:r>
      <w:r w:rsidRPr="00112D07">
        <w:t>beyond either’s respective reasonable control (each a “Force Majeure”), including but not limited to,</w:t>
      </w:r>
      <w:r w:rsidRPr="00112D07">
        <w:rPr>
          <w:w w:val="99"/>
        </w:rPr>
        <w:t xml:space="preserve"> </w:t>
      </w:r>
      <w:r w:rsidRPr="00112D07">
        <w:t>acts of God, riots, embargoes, terrorist acts, acts of civil or military authorities, disruptions in the flow</w:t>
      </w:r>
      <w:r w:rsidRPr="00112D07">
        <w:rPr>
          <w:w w:val="99"/>
        </w:rPr>
        <w:t xml:space="preserve"> </w:t>
      </w:r>
      <w:r w:rsidRPr="00112D07">
        <w:t>of data to or from networks, denial of or delays in processing of export license applications, accidents,</w:t>
      </w:r>
      <w:r w:rsidRPr="00112D07">
        <w:rPr>
          <w:w w:val="99"/>
        </w:rPr>
        <w:t xml:space="preserve"> </w:t>
      </w:r>
      <w:r w:rsidRPr="00112D07">
        <w:t>strikes, fuel crises or power outages.</w:t>
      </w:r>
    </w:p>
    <w:p w14:paraId="68AB7CFB" w14:textId="77777777" w:rsidR="009F3C6A" w:rsidRPr="00112D07" w:rsidRDefault="009F3C6A" w:rsidP="00D46B7A">
      <w:pPr>
        <w:widowControl/>
        <w:rPr>
          <w:rFonts w:ascii="Arial" w:eastAsia="Arial" w:hAnsi="Arial" w:cs="Arial"/>
          <w:sz w:val="20"/>
          <w:szCs w:val="20"/>
        </w:rPr>
      </w:pPr>
      <w:bookmarkStart w:id="74" w:name="36._leasing/financing_agreement"/>
      <w:bookmarkEnd w:id="74"/>
    </w:p>
    <w:p w14:paraId="15E6A80A" w14:textId="77777777" w:rsidR="008020E8" w:rsidRPr="00112D07" w:rsidRDefault="008020E8" w:rsidP="00D46B7A">
      <w:pPr>
        <w:widowControl/>
        <w:rPr>
          <w:rFonts w:ascii="Arial" w:eastAsia="Arial" w:hAnsi="Arial" w:cs="Arial"/>
          <w:sz w:val="20"/>
          <w:szCs w:val="20"/>
        </w:rPr>
      </w:pPr>
    </w:p>
    <w:p w14:paraId="4CC94EF7" w14:textId="77777777" w:rsidR="008020E8" w:rsidRPr="00112D07" w:rsidRDefault="008020E8" w:rsidP="00D46B7A">
      <w:pPr>
        <w:widowControl/>
        <w:rPr>
          <w:rFonts w:ascii="Arial" w:eastAsia="Arial" w:hAnsi="Arial" w:cs="Arial"/>
          <w:sz w:val="20"/>
          <w:szCs w:val="20"/>
        </w:rPr>
      </w:pPr>
    </w:p>
    <w:p w14:paraId="61E73092" w14:textId="77777777" w:rsidR="008020E8" w:rsidRPr="00112D07" w:rsidRDefault="008020E8" w:rsidP="00D46B7A">
      <w:pPr>
        <w:widowControl/>
        <w:rPr>
          <w:rFonts w:ascii="Arial" w:eastAsia="Arial" w:hAnsi="Arial" w:cs="Arial"/>
          <w:sz w:val="20"/>
          <w:szCs w:val="20"/>
        </w:rPr>
      </w:pPr>
    </w:p>
    <w:p w14:paraId="7D3F3EE1" w14:textId="77777777" w:rsidR="002425FE" w:rsidRPr="00112D07" w:rsidRDefault="002425FE">
      <w:pPr>
        <w:rPr>
          <w:rFonts w:ascii="Arial" w:eastAsia="Arial" w:hAnsi="Arial" w:cs="Arial"/>
        </w:rPr>
      </w:pPr>
      <w:r w:rsidRPr="00112D07">
        <w:rPr>
          <w:rFonts w:ascii="Arial" w:eastAsia="Arial" w:hAnsi="Arial" w:cs="Arial"/>
        </w:rPr>
        <w:br w:type="page"/>
      </w:r>
    </w:p>
    <w:p w14:paraId="7E5C48E0" w14:textId="77777777" w:rsidR="009F3C6A" w:rsidRPr="00112D07" w:rsidRDefault="009F3C6A" w:rsidP="00D46B7A">
      <w:pPr>
        <w:widowControl/>
        <w:rPr>
          <w:rFonts w:ascii="Arial" w:eastAsia="Arial" w:hAnsi="Arial" w:cs="Arial"/>
          <w:sz w:val="20"/>
          <w:szCs w:val="20"/>
        </w:rPr>
      </w:pPr>
    </w:p>
    <w:p w14:paraId="3564C56B" w14:textId="77777777" w:rsidR="009F3C6A" w:rsidRPr="00112D07" w:rsidRDefault="0048062F" w:rsidP="00B973F1">
      <w:pPr>
        <w:pStyle w:val="Heading1"/>
        <w:widowControl/>
        <w:numPr>
          <w:ilvl w:val="1"/>
          <w:numId w:val="26"/>
        </w:numPr>
        <w:tabs>
          <w:tab w:val="left" w:pos="540"/>
          <w:tab w:val="left" w:pos="2070"/>
        </w:tabs>
        <w:spacing w:before="0"/>
        <w:ind w:left="2070" w:hanging="1980"/>
        <w:jc w:val="center"/>
        <w:rPr>
          <w:b w:val="0"/>
          <w:bCs w:val="0"/>
        </w:rPr>
      </w:pPr>
      <w:bookmarkStart w:id="75" w:name="VI._SPECIFIC_TERMS_AND_CONDITIONS"/>
      <w:bookmarkStart w:id="76" w:name="_Toc522096633"/>
      <w:bookmarkStart w:id="77" w:name="_Toc532231732"/>
      <w:bookmarkEnd w:id="75"/>
      <w:r w:rsidRPr="00112D07">
        <w:t>SPECIFIC TERMS AND CONDITIONS</w:t>
      </w:r>
      <w:bookmarkEnd w:id="76"/>
      <w:bookmarkEnd w:id="77"/>
    </w:p>
    <w:p w14:paraId="75F66013" w14:textId="77777777" w:rsidR="009F3C6A" w:rsidRPr="00112D07" w:rsidRDefault="009F3C6A" w:rsidP="00D46B7A">
      <w:pPr>
        <w:widowControl/>
        <w:spacing w:before="1"/>
        <w:rPr>
          <w:rFonts w:ascii="Arial" w:eastAsia="Arial" w:hAnsi="Arial" w:cs="Arial"/>
          <w:b/>
          <w:bCs/>
          <w:sz w:val="19"/>
          <w:szCs w:val="19"/>
        </w:rPr>
      </w:pPr>
    </w:p>
    <w:p w14:paraId="07D0C0AD"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78" w:name="1._No_Multiple_Award_Stipulations"/>
      <w:bookmarkEnd w:id="78"/>
      <w:r w:rsidRPr="00112D07">
        <w:rPr>
          <w:rFonts w:ascii="Arial"/>
          <w:b/>
        </w:rPr>
        <w:t>NO MULTIPLE AWARD STIPULATIONS</w:t>
      </w:r>
    </w:p>
    <w:p w14:paraId="6E7C656A" w14:textId="77777777" w:rsidR="009F3C6A" w:rsidRPr="00112D07" w:rsidRDefault="009F3C6A" w:rsidP="00D46B7A">
      <w:pPr>
        <w:widowControl/>
        <w:spacing w:before="9"/>
        <w:rPr>
          <w:rFonts w:ascii="Arial" w:eastAsia="Arial" w:hAnsi="Arial" w:cs="Arial"/>
          <w:b/>
          <w:bCs/>
          <w:sz w:val="25"/>
          <w:szCs w:val="25"/>
        </w:rPr>
      </w:pPr>
    </w:p>
    <w:p w14:paraId="354B9908" w14:textId="77777777" w:rsidR="009F3C6A" w:rsidRPr="00112D07" w:rsidRDefault="0048062F" w:rsidP="00D46B7A">
      <w:pPr>
        <w:pStyle w:val="BodyText"/>
        <w:widowControl/>
        <w:spacing w:line="276" w:lineRule="auto"/>
        <w:ind w:left="571" w:right="139"/>
        <w:jc w:val="both"/>
      </w:pPr>
      <w:bookmarkStart w:id="79" w:name="Each_RFP_issued_by_the_Department_shall_"/>
      <w:bookmarkEnd w:id="79"/>
      <w:r w:rsidRPr="00112D07">
        <w:t>Each RFP issued by the Department shall constitute a separate and distinct solicitation, and Proposers</w:t>
      </w:r>
      <w:r w:rsidRPr="00112D07">
        <w:rPr>
          <w:w w:val="99"/>
        </w:rPr>
        <w:t xml:space="preserve"> </w:t>
      </w:r>
      <w:r w:rsidRPr="00112D07">
        <w:t>shall not be allowed to condition their proposal and/or pricing with respect to one (1) RFP on an award</w:t>
      </w:r>
      <w:r w:rsidRPr="00112D07">
        <w:rPr>
          <w:w w:val="99"/>
        </w:rPr>
        <w:t xml:space="preserve"> </w:t>
      </w:r>
      <w:r w:rsidRPr="00112D07">
        <w:t>of services under any other PRDE RFP. Any Proposer that attempts to makes one of its proposals</w:t>
      </w:r>
      <w:r w:rsidRPr="00112D07">
        <w:rPr>
          <w:w w:val="99"/>
        </w:rPr>
        <w:t xml:space="preserve"> </w:t>
      </w:r>
      <w:r w:rsidRPr="00112D07">
        <w:t xml:space="preserve">contingent upon the award of a </w:t>
      </w:r>
      <w:r w:rsidR="00692B97" w:rsidRPr="00112D07">
        <w:t>contract</w:t>
      </w:r>
      <w:r w:rsidRPr="00112D07">
        <w:t xml:space="preserve"> on another proposal may be deemed non-responsive and</w:t>
      </w:r>
      <w:r w:rsidRPr="00112D07">
        <w:rPr>
          <w:w w:val="99"/>
        </w:rPr>
        <w:t xml:space="preserve"> </w:t>
      </w:r>
      <w:r w:rsidRPr="00112D07">
        <w:t>immediately disqualified from further consideration under any proposal.</w:t>
      </w:r>
    </w:p>
    <w:p w14:paraId="303A95C2" w14:textId="77777777" w:rsidR="009F3C6A" w:rsidRPr="00112D07" w:rsidRDefault="009F3C6A" w:rsidP="00D46B7A">
      <w:pPr>
        <w:widowControl/>
        <w:spacing w:before="1"/>
        <w:rPr>
          <w:rFonts w:ascii="Arial" w:eastAsia="Arial" w:hAnsi="Arial" w:cs="Arial"/>
          <w:sz w:val="20"/>
          <w:szCs w:val="20"/>
        </w:rPr>
      </w:pPr>
    </w:p>
    <w:p w14:paraId="529002C0" w14:textId="77777777" w:rsidR="009F3C6A" w:rsidRPr="00112D07" w:rsidRDefault="0048062F" w:rsidP="00D46B7A">
      <w:pPr>
        <w:pStyle w:val="BodyText"/>
        <w:widowControl/>
        <w:spacing w:line="276" w:lineRule="auto"/>
        <w:ind w:left="571" w:right="138"/>
        <w:jc w:val="both"/>
      </w:pPr>
      <w:r w:rsidRPr="00112D07">
        <w:t>The Evaluation Committee shall contact any Proposer that submits a proposal containing such a</w:t>
      </w:r>
      <w:r w:rsidRPr="00112D07">
        <w:rPr>
          <w:w w:val="99"/>
        </w:rPr>
        <w:t xml:space="preserve"> </w:t>
      </w:r>
      <w:r w:rsidRPr="00112D07">
        <w:t>multiple award stipulation and give them an opportunity to waive in writing said stipulation within a</w:t>
      </w:r>
      <w:r w:rsidRPr="00112D07">
        <w:rPr>
          <w:w w:val="99"/>
        </w:rPr>
        <w:t xml:space="preserve"> </w:t>
      </w:r>
      <w:r w:rsidRPr="00112D07">
        <w:t>specified period of time following receipt of a waiver request from the Evaluation Committee. Any</w:t>
      </w:r>
      <w:r w:rsidRPr="00112D07">
        <w:rPr>
          <w:w w:val="99"/>
        </w:rPr>
        <w:t xml:space="preserve"> </w:t>
      </w:r>
      <w:r w:rsidRPr="00112D07">
        <w:t>Proposer that fails to waive said condition or fails to respond within the specified period shall</w:t>
      </w:r>
      <w:r w:rsidRPr="00112D07">
        <w:rPr>
          <w:w w:val="99"/>
        </w:rPr>
        <w:t xml:space="preserve"> </w:t>
      </w:r>
      <w:r w:rsidRPr="00112D07">
        <w:t xml:space="preserve">automatically be disqualified from consideration of a </w:t>
      </w:r>
      <w:r w:rsidR="00692B97" w:rsidRPr="00112D07">
        <w:t>contract</w:t>
      </w:r>
      <w:r w:rsidRPr="00112D07">
        <w:t xml:space="preserve"> award under any proposals covered by said</w:t>
      </w:r>
      <w:r w:rsidRPr="00112D07">
        <w:rPr>
          <w:w w:val="99"/>
        </w:rPr>
        <w:t xml:space="preserve"> </w:t>
      </w:r>
      <w:r w:rsidRPr="00112D07">
        <w:t>stipulation.</w:t>
      </w:r>
    </w:p>
    <w:p w14:paraId="79C66054" w14:textId="77777777" w:rsidR="009F3C6A" w:rsidRPr="00112D07" w:rsidRDefault="009F3C6A" w:rsidP="00D46B7A">
      <w:pPr>
        <w:widowControl/>
        <w:spacing w:before="10"/>
        <w:rPr>
          <w:rFonts w:ascii="Arial" w:eastAsia="Arial" w:hAnsi="Arial" w:cs="Arial"/>
          <w:sz w:val="13"/>
          <w:szCs w:val="13"/>
        </w:rPr>
      </w:pPr>
    </w:p>
    <w:p w14:paraId="4A6A7BE3"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0" w:name="2._Limited_Proposer_Confidentiality_Righ"/>
      <w:bookmarkEnd w:id="80"/>
      <w:r w:rsidRPr="00112D07">
        <w:rPr>
          <w:rFonts w:ascii="Arial"/>
          <w:b/>
        </w:rPr>
        <w:t>LIMITED PROPOSER CONFIDENTIALITY RIGHTS</w:t>
      </w:r>
    </w:p>
    <w:p w14:paraId="721F9997" w14:textId="77777777" w:rsidR="009F3C6A" w:rsidRPr="00112D07" w:rsidRDefault="009F3C6A" w:rsidP="00D46B7A">
      <w:pPr>
        <w:widowControl/>
        <w:spacing w:before="9"/>
        <w:rPr>
          <w:rFonts w:ascii="Arial" w:eastAsia="Arial" w:hAnsi="Arial" w:cs="Arial"/>
          <w:b/>
          <w:bCs/>
          <w:sz w:val="25"/>
          <w:szCs w:val="25"/>
        </w:rPr>
      </w:pPr>
    </w:p>
    <w:p w14:paraId="415425CC" w14:textId="759CF0DE" w:rsidR="009F3C6A" w:rsidRPr="00112D07" w:rsidRDefault="0048062F" w:rsidP="00D46B7A">
      <w:pPr>
        <w:pStyle w:val="BodyText"/>
        <w:widowControl/>
        <w:spacing w:line="276" w:lineRule="auto"/>
        <w:ind w:left="571" w:right="135"/>
        <w:jc w:val="both"/>
      </w:pPr>
      <w:bookmarkStart w:id="81" w:name="The_following_materials_shall_be_collect"/>
      <w:bookmarkEnd w:id="81"/>
      <w:r w:rsidRPr="00112D07">
        <w:t>The following materials shall be collectively referred to as “Proposer Documents:” (i) proposals, (ii)</w:t>
      </w:r>
      <w:r w:rsidRPr="00112D07">
        <w:rPr>
          <w:w w:val="99"/>
        </w:rPr>
        <w:t xml:space="preserve"> </w:t>
      </w:r>
      <w:r w:rsidRPr="00112D07">
        <w:t>pricing, (iii) correspondence (including letters, notices and emails), (</w:t>
      </w:r>
      <w:r w:rsidR="00AD3433">
        <w:t>iv</w:t>
      </w:r>
      <w:r w:rsidRPr="00112D07">
        <w:t>) and any other documentation</w:t>
      </w:r>
      <w:r w:rsidRPr="00112D07">
        <w:rPr>
          <w:w w:val="99"/>
        </w:rPr>
        <w:t xml:space="preserve"> </w:t>
      </w:r>
      <w:r w:rsidRPr="00112D07">
        <w:t>or information not clearly marked as confidential or proprietary. All Proposer Documents shall become</w:t>
      </w:r>
      <w:r w:rsidRPr="00112D07">
        <w:rPr>
          <w:w w:val="99"/>
        </w:rPr>
        <w:t xml:space="preserve"> </w:t>
      </w:r>
      <w:r w:rsidRPr="00112D07">
        <w:t>the exclusive property of the PRDE.</w:t>
      </w:r>
    </w:p>
    <w:p w14:paraId="543AEB55" w14:textId="77777777" w:rsidR="009F3C6A" w:rsidRPr="00112D07" w:rsidRDefault="009F3C6A" w:rsidP="00D46B7A">
      <w:pPr>
        <w:widowControl/>
        <w:spacing w:before="1"/>
        <w:rPr>
          <w:rFonts w:ascii="Arial" w:eastAsia="Arial" w:hAnsi="Arial" w:cs="Arial"/>
          <w:sz w:val="24"/>
          <w:szCs w:val="24"/>
        </w:rPr>
      </w:pPr>
    </w:p>
    <w:p w14:paraId="73630F1E" w14:textId="77777777" w:rsidR="009F3C6A" w:rsidRPr="00112D07" w:rsidRDefault="0048062F" w:rsidP="008D3EF4">
      <w:pPr>
        <w:pStyle w:val="BodyText"/>
        <w:widowControl/>
        <w:spacing w:line="276" w:lineRule="auto"/>
        <w:ind w:left="576" w:right="144"/>
        <w:jc w:val="both"/>
      </w:pPr>
      <w:r w:rsidRPr="00112D07">
        <w:t>Proposers shall be instructed that they may only mark or classify trade secrets and Proposer’s</w:t>
      </w:r>
      <w:r w:rsidRPr="00112D07">
        <w:rPr>
          <w:w w:val="99"/>
        </w:rPr>
        <w:t xml:space="preserve"> </w:t>
      </w:r>
      <w:r w:rsidRPr="00112D07">
        <w:t>corporate or personal financial information in their proposals (not including their price proposals) as</w:t>
      </w:r>
      <w:r w:rsidRPr="00112D07">
        <w:rPr>
          <w:w w:val="99"/>
        </w:rPr>
        <w:t xml:space="preserve"> </w:t>
      </w:r>
      <w:r w:rsidRPr="00112D07">
        <w:t>confidential or proprietary, and that any portion of their Proposer Documents marked as confidential</w:t>
      </w:r>
      <w:r w:rsidRPr="00112D07">
        <w:rPr>
          <w:w w:val="99"/>
        </w:rPr>
        <w:t xml:space="preserve"> </w:t>
      </w:r>
      <w:r w:rsidRPr="00112D07">
        <w:t>or proprietary that do not fall within these exceptions shall be subject to the following:</w:t>
      </w:r>
    </w:p>
    <w:p w14:paraId="3A47D9AD" w14:textId="77777777" w:rsidR="009F3C6A" w:rsidRPr="00112D07" w:rsidRDefault="009F3C6A" w:rsidP="00D46B7A">
      <w:pPr>
        <w:widowControl/>
        <w:spacing w:before="11"/>
        <w:rPr>
          <w:rFonts w:ascii="Arial" w:eastAsia="Arial" w:hAnsi="Arial" w:cs="Arial"/>
          <w:b/>
          <w:bCs/>
          <w:sz w:val="17"/>
          <w:szCs w:val="17"/>
        </w:rPr>
      </w:pPr>
    </w:p>
    <w:p w14:paraId="71768B5A" w14:textId="77777777" w:rsidR="009F3C6A" w:rsidRPr="00112D07" w:rsidRDefault="0048062F" w:rsidP="00B973F1">
      <w:pPr>
        <w:pStyle w:val="BodyText"/>
        <w:widowControl/>
        <w:numPr>
          <w:ilvl w:val="0"/>
          <w:numId w:val="13"/>
        </w:numPr>
        <w:tabs>
          <w:tab w:val="left" w:pos="1220"/>
        </w:tabs>
        <w:spacing w:line="276" w:lineRule="auto"/>
        <w:ind w:right="135"/>
        <w:jc w:val="both"/>
      </w:pPr>
      <w:r w:rsidRPr="00112D07">
        <w:t>Disclosure, duplication, publication, and transmission deemed by the Department as necessary</w:t>
      </w:r>
      <w:r w:rsidRPr="00112D07">
        <w:rPr>
          <w:w w:val="99"/>
        </w:rPr>
        <w:t xml:space="preserve"> </w:t>
      </w:r>
      <w:r w:rsidRPr="00112D07">
        <w:t>or appropriate to comply with document requests from U.S. Department of Justice, the Puerto</w:t>
      </w:r>
      <w:r w:rsidRPr="00112D07">
        <w:rPr>
          <w:w w:val="99"/>
        </w:rPr>
        <w:t xml:space="preserve"> </w:t>
      </w:r>
      <w:r w:rsidRPr="00112D07">
        <w:t>Rico Department of Justice, any state or federal court with jurisdiction over any matter</w:t>
      </w:r>
      <w:r w:rsidRPr="00112D07">
        <w:rPr>
          <w:w w:val="99"/>
        </w:rPr>
        <w:t xml:space="preserve"> </w:t>
      </w:r>
      <w:r w:rsidRPr="00112D07">
        <w:t>pertaining to the RFPs or Proposer proposals, any Puerto Rico legal requirement or upon</w:t>
      </w:r>
      <w:r w:rsidRPr="00112D07">
        <w:rPr>
          <w:w w:val="99"/>
        </w:rPr>
        <w:t xml:space="preserve"> </w:t>
      </w:r>
      <w:r w:rsidRPr="00112D07">
        <w:t>request of any other governmental or administrative agency</w:t>
      </w:r>
    </w:p>
    <w:p w14:paraId="6BCCDCCD" w14:textId="77777777" w:rsidR="009F3C6A" w:rsidRPr="00112D07" w:rsidRDefault="009F3C6A" w:rsidP="00D46B7A">
      <w:pPr>
        <w:widowControl/>
        <w:spacing w:before="11"/>
        <w:rPr>
          <w:rFonts w:ascii="Arial" w:eastAsia="Arial" w:hAnsi="Arial" w:cs="Arial"/>
        </w:rPr>
      </w:pPr>
    </w:p>
    <w:p w14:paraId="2D3F8DE6" w14:textId="77777777" w:rsidR="009F3C6A" w:rsidRPr="00112D07" w:rsidRDefault="0048062F" w:rsidP="00B973F1">
      <w:pPr>
        <w:pStyle w:val="BodyText"/>
        <w:widowControl/>
        <w:numPr>
          <w:ilvl w:val="0"/>
          <w:numId w:val="13"/>
        </w:numPr>
        <w:tabs>
          <w:tab w:val="left" w:pos="1221"/>
        </w:tabs>
        <w:jc w:val="both"/>
      </w:pPr>
      <w:r w:rsidRPr="00112D07">
        <w:t>Posting on the PRDE website and/or made available for inspection by participating Proposers.</w:t>
      </w:r>
    </w:p>
    <w:p w14:paraId="7A3379E8" w14:textId="77777777" w:rsidR="009F3C6A" w:rsidRPr="00112D07" w:rsidRDefault="009F3C6A" w:rsidP="00D46B7A">
      <w:pPr>
        <w:widowControl/>
        <w:spacing w:before="1"/>
        <w:rPr>
          <w:rFonts w:ascii="Arial" w:eastAsia="Arial" w:hAnsi="Arial" w:cs="Arial"/>
          <w:sz w:val="26"/>
          <w:szCs w:val="26"/>
        </w:rPr>
      </w:pPr>
    </w:p>
    <w:p w14:paraId="23D8B2D1" w14:textId="77777777" w:rsidR="009F3C6A" w:rsidRPr="00112D07" w:rsidRDefault="0048062F" w:rsidP="00D46B7A">
      <w:pPr>
        <w:pStyle w:val="BodyText"/>
        <w:widowControl/>
        <w:spacing w:line="275" w:lineRule="auto"/>
        <w:ind w:left="752" w:right="136"/>
        <w:jc w:val="both"/>
      </w:pPr>
      <w:r w:rsidRPr="00112D07">
        <w:t>Proposers shall also be advised that the Department may seek indemnification from Proposers for</w:t>
      </w:r>
      <w:r w:rsidRPr="00112D07">
        <w:rPr>
          <w:w w:val="99"/>
        </w:rPr>
        <w:t xml:space="preserve"> </w:t>
      </w:r>
      <w:r w:rsidRPr="00112D07">
        <w:t>any liability, loss, damage, expense, penalty, or cost, including any and all legal fees, sought in every</w:t>
      </w:r>
      <w:r w:rsidRPr="00112D07">
        <w:rPr>
          <w:w w:val="99"/>
        </w:rPr>
        <w:t xml:space="preserve"> </w:t>
      </w:r>
      <w:r w:rsidRPr="00112D07">
        <w:t>claim or suit of any kind arising out of confidentiality markings or conditions in proposals.</w:t>
      </w:r>
    </w:p>
    <w:p w14:paraId="4B50C761" w14:textId="77777777" w:rsidR="009F3C6A" w:rsidRPr="00112D07" w:rsidRDefault="009F3C6A" w:rsidP="00D46B7A">
      <w:pPr>
        <w:widowControl/>
        <w:spacing w:before="9"/>
        <w:rPr>
          <w:rFonts w:ascii="Arial" w:eastAsia="Arial" w:hAnsi="Arial" w:cs="Arial"/>
          <w:sz w:val="16"/>
          <w:szCs w:val="16"/>
        </w:rPr>
      </w:pPr>
    </w:p>
    <w:p w14:paraId="74FDAAB4" w14:textId="49CB9439"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2" w:name="_Hlk518298918"/>
      <w:r w:rsidRPr="00112D07">
        <w:rPr>
          <w:rFonts w:ascii="Arial"/>
          <w:b/>
        </w:rPr>
        <w:t>UNA</w:t>
      </w:r>
      <w:r w:rsidR="0020563E" w:rsidRPr="00112D07">
        <w:rPr>
          <w:rFonts w:ascii="Arial"/>
          <w:b/>
        </w:rPr>
        <w:t>U</w:t>
      </w:r>
      <w:r w:rsidRPr="00112D07">
        <w:rPr>
          <w:rFonts w:ascii="Arial"/>
          <w:b/>
        </w:rPr>
        <w:t>THORIZED COMMUNICATIONS BETWEEN A PROPOSER AND PRDE</w:t>
      </w:r>
      <w:r w:rsidR="002B796F">
        <w:rPr>
          <w:rFonts w:ascii="Arial"/>
          <w:b/>
        </w:rPr>
        <w:t>; CONE OF SILENCE</w:t>
      </w:r>
    </w:p>
    <w:p w14:paraId="428AACC2" w14:textId="77777777" w:rsidR="009F3C6A" w:rsidRPr="00112D07" w:rsidRDefault="009F3C6A" w:rsidP="00D46B7A">
      <w:pPr>
        <w:widowControl/>
        <w:spacing w:before="5"/>
        <w:rPr>
          <w:rFonts w:ascii="Arial" w:eastAsia="Arial" w:hAnsi="Arial" w:cs="Arial"/>
          <w:b/>
          <w:bCs/>
          <w:sz w:val="26"/>
          <w:szCs w:val="26"/>
        </w:rPr>
      </w:pPr>
    </w:p>
    <w:p w14:paraId="5D126192" w14:textId="59607EFE" w:rsidR="009F3C6A" w:rsidRDefault="0048062F" w:rsidP="00D46B7A">
      <w:pPr>
        <w:pStyle w:val="BodyText"/>
        <w:widowControl/>
        <w:spacing w:line="276" w:lineRule="auto"/>
        <w:ind w:left="571" w:right="137"/>
        <w:jc w:val="both"/>
      </w:pPr>
      <w:r w:rsidRPr="00112D07">
        <w:t>During the RFP process any and all communications, questions, discussions or exchange of</w:t>
      </w:r>
      <w:r w:rsidRPr="00112D07">
        <w:rPr>
          <w:w w:val="99"/>
        </w:rPr>
        <w:t xml:space="preserve"> </w:t>
      </w:r>
      <w:r w:rsidRPr="00112D07">
        <w:t>information to be had between Proposers and the PRDE shall be conducted exclusively as indicated</w:t>
      </w:r>
      <w:r w:rsidRPr="00112D07">
        <w:rPr>
          <w:w w:val="99"/>
        </w:rPr>
        <w:t xml:space="preserve"> </w:t>
      </w:r>
      <w:r w:rsidRPr="00112D07">
        <w:t xml:space="preserve">in this RFP. </w:t>
      </w:r>
      <w:r w:rsidR="00F35DBC">
        <w:t xml:space="preserve"> </w:t>
      </w:r>
      <w:r w:rsidRPr="00112D07">
        <w:t>Any ex-parte communications between a Proposer and an employee of the PRDE shall</w:t>
      </w:r>
      <w:r w:rsidRPr="00112D07">
        <w:rPr>
          <w:w w:val="99"/>
        </w:rPr>
        <w:t xml:space="preserve"> </w:t>
      </w:r>
      <w:r w:rsidRPr="00112D07">
        <w:t>be grounds for immediate disqualification of the Proposer and the Proposer shall not be able to</w:t>
      </w:r>
      <w:r w:rsidRPr="00112D07">
        <w:rPr>
          <w:w w:val="99"/>
        </w:rPr>
        <w:t xml:space="preserve"> </w:t>
      </w:r>
      <w:r w:rsidRPr="00112D07">
        <w:t xml:space="preserve">continue participating in the </w:t>
      </w:r>
      <w:r w:rsidR="00AD3433">
        <w:t xml:space="preserve">RFP </w:t>
      </w:r>
      <w:r w:rsidRPr="00112D07">
        <w:t>process.</w:t>
      </w:r>
    </w:p>
    <w:p w14:paraId="47F4335E" w14:textId="77777777" w:rsidR="002B796F" w:rsidRPr="005B5910" w:rsidRDefault="002B796F" w:rsidP="002B796F"/>
    <w:p w14:paraId="7E6377CF" w14:textId="77777777" w:rsidR="002B796F" w:rsidRPr="0052353C" w:rsidRDefault="002B796F" w:rsidP="0052353C">
      <w:pPr>
        <w:spacing w:line="276" w:lineRule="auto"/>
        <w:ind w:left="520"/>
        <w:jc w:val="both"/>
        <w:rPr>
          <w:rFonts w:ascii="Arial" w:hAnsi="Arial" w:cs="Arial"/>
          <w:sz w:val="20"/>
          <w:szCs w:val="20"/>
        </w:rPr>
      </w:pPr>
      <w:r w:rsidRPr="0052353C">
        <w:rPr>
          <w:rFonts w:ascii="Arial" w:hAnsi="Arial" w:cs="Arial"/>
          <w:sz w:val="20"/>
          <w:szCs w:val="20"/>
        </w:rPr>
        <w:t>The following communications related to this RFP between the persons indicated below shall be prohibited:</w:t>
      </w:r>
    </w:p>
    <w:p w14:paraId="48F83829" w14:textId="77777777" w:rsidR="002B796F" w:rsidRPr="0052353C" w:rsidRDefault="002B796F" w:rsidP="0052353C">
      <w:pPr>
        <w:spacing w:line="276" w:lineRule="auto"/>
        <w:ind w:left="520"/>
        <w:jc w:val="both"/>
        <w:rPr>
          <w:rFonts w:ascii="Arial" w:hAnsi="Arial" w:cs="Arial"/>
          <w:sz w:val="20"/>
          <w:szCs w:val="20"/>
        </w:rPr>
      </w:pPr>
    </w:p>
    <w:p w14:paraId="758F4F63" w14:textId="77777777" w:rsidR="002B796F" w:rsidRPr="0052353C" w:rsidRDefault="002B796F" w:rsidP="0052353C">
      <w:pPr>
        <w:pStyle w:val="ListParagraph"/>
        <w:widowControl/>
        <w:numPr>
          <w:ilvl w:val="0"/>
          <w:numId w:val="58"/>
        </w:numPr>
        <w:spacing w:line="276" w:lineRule="auto"/>
        <w:ind w:left="1050"/>
        <w:contextualSpacing/>
        <w:jc w:val="both"/>
        <w:rPr>
          <w:rFonts w:ascii="Arial" w:hAnsi="Arial" w:cs="Arial"/>
          <w:sz w:val="20"/>
          <w:szCs w:val="20"/>
        </w:rPr>
      </w:pPr>
      <w:r w:rsidRPr="0052353C">
        <w:rPr>
          <w:rFonts w:ascii="Arial" w:hAnsi="Arial" w:cs="Arial"/>
          <w:sz w:val="20"/>
          <w:szCs w:val="20"/>
        </w:rPr>
        <w:t>A potential vendor, service provider, Proposer, lobbyist, or consultant of a Proposer or potential vendor or Proposer and the Department’s professional staff.  The professional staff includes, but is not limited to, the Secretary and her staff.</w:t>
      </w:r>
    </w:p>
    <w:p w14:paraId="15E588A5" w14:textId="77777777" w:rsidR="002B796F" w:rsidRPr="0052353C" w:rsidRDefault="002B796F" w:rsidP="0052353C">
      <w:pPr>
        <w:pStyle w:val="ListParagraph"/>
        <w:spacing w:line="276" w:lineRule="auto"/>
        <w:ind w:left="1050"/>
        <w:jc w:val="both"/>
        <w:rPr>
          <w:rFonts w:ascii="Arial" w:hAnsi="Arial" w:cs="Arial"/>
          <w:sz w:val="20"/>
          <w:szCs w:val="20"/>
        </w:rPr>
      </w:pPr>
    </w:p>
    <w:p w14:paraId="21B7E933" w14:textId="77777777" w:rsidR="002B796F" w:rsidRPr="0052353C" w:rsidRDefault="002B796F" w:rsidP="0052353C">
      <w:pPr>
        <w:pStyle w:val="ListParagraph"/>
        <w:widowControl/>
        <w:numPr>
          <w:ilvl w:val="0"/>
          <w:numId w:val="58"/>
        </w:numPr>
        <w:spacing w:line="276" w:lineRule="auto"/>
        <w:ind w:left="1050"/>
        <w:contextualSpacing/>
        <w:jc w:val="both"/>
        <w:rPr>
          <w:rFonts w:ascii="Arial" w:hAnsi="Arial" w:cs="Arial"/>
          <w:sz w:val="20"/>
          <w:szCs w:val="20"/>
        </w:rPr>
      </w:pPr>
      <w:r w:rsidRPr="0052353C">
        <w:rPr>
          <w:rFonts w:ascii="Arial" w:hAnsi="Arial" w:cs="Arial"/>
          <w:sz w:val="20"/>
          <w:szCs w:val="20"/>
        </w:rPr>
        <w:t xml:space="preserve">A potential vendor, service provider, lobbyist, or consultant of a Proposer or potential vendor or potential Proposer and any member of the Evaluation Committee therefor. </w:t>
      </w:r>
    </w:p>
    <w:p w14:paraId="277A1967" w14:textId="77777777" w:rsidR="002B796F" w:rsidRPr="0052353C" w:rsidRDefault="002B796F" w:rsidP="0052353C">
      <w:pPr>
        <w:spacing w:line="276" w:lineRule="auto"/>
        <w:ind w:left="690"/>
        <w:jc w:val="both"/>
        <w:rPr>
          <w:rFonts w:ascii="Arial" w:hAnsi="Arial" w:cs="Arial"/>
          <w:sz w:val="20"/>
          <w:szCs w:val="20"/>
        </w:rPr>
      </w:pPr>
    </w:p>
    <w:p w14:paraId="122D5006" w14:textId="77777777" w:rsidR="002B796F" w:rsidRPr="0052353C" w:rsidRDefault="002B796F" w:rsidP="0052353C">
      <w:pPr>
        <w:spacing w:line="276" w:lineRule="auto"/>
        <w:ind w:left="690"/>
        <w:jc w:val="both"/>
        <w:rPr>
          <w:rFonts w:ascii="Arial" w:hAnsi="Arial" w:cs="Arial"/>
          <w:sz w:val="20"/>
          <w:szCs w:val="20"/>
        </w:rPr>
      </w:pPr>
      <w:r w:rsidRPr="0052353C">
        <w:rPr>
          <w:rFonts w:ascii="Arial" w:hAnsi="Arial" w:cs="Arial"/>
          <w:sz w:val="20"/>
          <w:szCs w:val="20"/>
        </w:rPr>
        <w:t>EXCEPTIONS:   Unless specifically provided otherwise in this RFP, the Cone of Silence does not apply to the following:</w:t>
      </w:r>
    </w:p>
    <w:p w14:paraId="6F63B438" w14:textId="77777777" w:rsidR="002B796F" w:rsidRPr="0052353C" w:rsidRDefault="002B796F" w:rsidP="0052353C">
      <w:pPr>
        <w:spacing w:line="276" w:lineRule="auto"/>
        <w:ind w:left="690"/>
        <w:jc w:val="both"/>
        <w:rPr>
          <w:rFonts w:ascii="Arial" w:hAnsi="Arial" w:cs="Arial"/>
          <w:sz w:val="20"/>
          <w:szCs w:val="20"/>
        </w:rPr>
      </w:pPr>
    </w:p>
    <w:p w14:paraId="5F05B177" w14:textId="77777777" w:rsidR="002B796F" w:rsidRPr="0052353C" w:rsidRDefault="002B796F" w:rsidP="0052353C">
      <w:pPr>
        <w:pStyle w:val="ListParagraph"/>
        <w:widowControl/>
        <w:numPr>
          <w:ilvl w:val="0"/>
          <w:numId w:val="59"/>
        </w:numPr>
        <w:spacing w:line="276" w:lineRule="auto"/>
        <w:ind w:left="1050"/>
        <w:contextualSpacing/>
        <w:jc w:val="both"/>
        <w:rPr>
          <w:rFonts w:ascii="Arial" w:hAnsi="Arial" w:cs="Arial"/>
          <w:sz w:val="20"/>
          <w:szCs w:val="20"/>
        </w:rPr>
      </w:pPr>
      <w:r w:rsidRPr="0052353C">
        <w:rPr>
          <w:rFonts w:ascii="Arial" w:hAnsi="Arial" w:cs="Arial"/>
          <w:sz w:val="20"/>
          <w:szCs w:val="20"/>
        </w:rPr>
        <w:t>Communications with the Department Legal Division and its staff.</w:t>
      </w:r>
    </w:p>
    <w:p w14:paraId="78761C6F" w14:textId="77777777" w:rsidR="002B796F" w:rsidRPr="0052353C" w:rsidRDefault="002B796F" w:rsidP="0052353C">
      <w:pPr>
        <w:pStyle w:val="ListParagraph"/>
        <w:widowControl/>
        <w:numPr>
          <w:ilvl w:val="0"/>
          <w:numId w:val="59"/>
        </w:numPr>
        <w:spacing w:line="276" w:lineRule="auto"/>
        <w:ind w:left="1050"/>
        <w:contextualSpacing/>
        <w:jc w:val="both"/>
        <w:rPr>
          <w:rFonts w:ascii="Arial" w:hAnsi="Arial" w:cs="Arial"/>
          <w:sz w:val="20"/>
          <w:szCs w:val="20"/>
        </w:rPr>
      </w:pPr>
      <w:r w:rsidRPr="0052353C">
        <w:rPr>
          <w:rFonts w:ascii="Arial" w:hAnsi="Arial" w:cs="Arial"/>
          <w:sz w:val="20"/>
          <w:szCs w:val="20"/>
        </w:rPr>
        <w:t>Oral communications at pre-bid conferences.</w:t>
      </w:r>
    </w:p>
    <w:p w14:paraId="662DD857" w14:textId="77777777" w:rsidR="002B796F" w:rsidRPr="0052353C" w:rsidRDefault="002B796F" w:rsidP="0052353C">
      <w:pPr>
        <w:pStyle w:val="ListParagraph"/>
        <w:widowControl/>
        <w:numPr>
          <w:ilvl w:val="0"/>
          <w:numId w:val="59"/>
        </w:numPr>
        <w:spacing w:line="276" w:lineRule="auto"/>
        <w:ind w:left="1050"/>
        <w:contextualSpacing/>
        <w:jc w:val="both"/>
        <w:rPr>
          <w:rFonts w:ascii="Arial" w:hAnsi="Arial" w:cs="Arial"/>
          <w:sz w:val="20"/>
          <w:szCs w:val="20"/>
        </w:rPr>
      </w:pPr>
      <w:r w:rsidRPr="0052353C">
        <w:rPr>
          <w:rFonts w:ascii="Arial" w:hAnsi="Arial" w:cs="Arial"/>
          <w:sz w:val="20"/>
          <w:szCs w:val="20"/>
        </w:rPr>
        <w:t>Oral presentations before the Evaluation Committee meetings.</w:t>
      </w:r>
    </w:p>
    <w:p w14:paraId="155D3CED" w14:textId="095DDEE4" w:rsidR="002B796F" w:rsidRPr="00616761" w:rsidRDefault="002B796F" w:rsidP="00616761">
      <w:pPr>
        <w:pStyle w:val="ListParagraph"/>
        <w:widowControl/>
        <w:numPr>
          <w:ilvl w:val="0"/>
          <w:numId w:val="59"/>
        </w:numPr>
        <w:spacing w:line="276" w:lineRule="auto"/>
        <w:ind w:left="1050"/>
        <w:contextualSpacing/>
        <w:jc w:val="both"/>
        <w:rPr>
          <w:rFonts w:ascii="Arial" w:hAnsi="Arial" w:cs="Arial"/>
          <w:sz w:val="20"/>
          <w:szCs w:val="20"/>
        </w:rPr>
      </w:pPr>
      <w:r w:rsidRPr="0052353C">
        <w:rPr>
          <w:rFonts w:ascii="Arial" w:hAnsi="Arial" w:cs="Arial"/>
          <w:sz w:val="20"/>
          <w:szCs w:val="20"/>
        </w:rPr>
        <w:t>Contract negotiations.</w:t>
      </w:r>
    </w:p>
    <w:bookmarkEnd w:id="82"/>
    <w:p w14:paraId="253608BD" w14:textId="77777777" w:rsidR="009F3C6A" w:rsidRPr="00112D07" w:rsidRDefault="009F3C6A" w:rsidP="00D46B7A">
      <w:pPr>
        <w:widowControl/>
        <w:spacing w:before="9"/>
        <w:rPr>
          <w:rFonts w:ascii="Arial" w:eastAsia="Arial" w:hAnsi="Arial" w:cs="Arial"/>
          <w:sz w:val="16"/>
          <w:szCs w:val="16"/>
        </w:rPr>
      </w:pPr>
    </w:p>
    <w:p w14:paraId="24FA0750"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3" w:name="4._Proposer_Disqualification_due_to_Evid"/>
      <w:bookmarkEnd w:id="83"/>
      <w:r w:rsidRPr="00112D07">
        <w:rPr>
          <w:rFonts w:ascii="Arial"/>
          <w:b/>
        </w:rPr>
        <w:t>PROPOSER DISQUALIFICATION DUE TO EVIDENCE OF COLLUSION</w:t>
      </w:r>
    </w:p>
    <w:p w14:paraId="26F75AEF" w14:textId="77777777" w:rsidR="009F3C6A" w:rsidRPr="00112D07" w:rsidRDefault="009F3C6A" w:rsidP="00D46B7A">
      <w:pPr>
        <w:widowControl/>
        <w:spacing w:before="9"/>
        <w:rPr>
          <w:rFonts w:ascii="Arial" w:eastAsia="Arial" w:hAnsi="Arial" w:cs="Arial"/>
          <w:b/>
          <w:bCs/>
          <w:sz w:val="25"/>
          <w:szCs w:val="25"/>
        </w:rPr>
      </w:pPr>
    </w:p>
    <w:p w14:paraId="7A68589D" w14:textId="77777777" w:rsidR="009F3C6A" w:rsidRPr="00112D07" w:rsidRDefault="0048062F" w:rsidP="008D3EF4">
      <w:pPr>
        <w:pStyle w:val="BodyText"/>
        <w:widowControl/>
        <w:spacing w:line="277" w:lineRule="auto"/>
        <w:ind w:left="571" w:right="100"/>
        <w:jc w:val="both"/>
      </w:pPr>
      <w:bookmarkStart w:id="84" w:name="The_Evaluation_Committee_shall_have_the_"/>
      <w:bookmarkEnd w:id="84"/>
      <w:r w:rsidRPr="00112D07">
        <w:t>The Evaluation Committee shall have the ability to disqualify any Proposer in instances where there</w:t>
      </w:r>
      <w:r w:rsidRPr="00112D07">
        <w:rPr>
          <w:w w:val="99"/>
        </w:rPr>
        <w:t xml:space="preserve"> </w:t>
      </w:r>
      <w:r w:rsidRPr="00112D07">
        <w:t>is proof of collusion or other misconduct with respect to the RFP process.</w:t>
      </w:r>
    </w:p>
    <w:p w14:paraId="101C7E6B" w14:textId="77777777" w:rsidR="009F3C6A" w:rsidRPr="00112D07" w:rsidRDefault="009F3C6A" w:rsidP="00D46B7A">
      <w:pPr>
        <w:widowControl/>
        <w:spacing w:before="7"/>
        <w:rPr>
          <w:rFonts w:ascii="Arial" w:eastAsia="Arial" w:hAnsi="Arial" w:cs="Arial"/>
          <w:sz w:val="16"/>
          <w:szCs w:val="16"/>
        </w:rPr>
      </w:pPr>
    </w:p>
    <w:p w14:paraId="302A7A42"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5" w:name="5._Proposer_and_Warranties"/>
      <w:bookmarkEnd w:id="85"/>
      <w:r w:rsidRPr="00112D07">
        <w:rPr>
          <w:rFonts w:ascii="Arial"/>
          <w:b/>
        </w:rPr>
        <w:t>PROPOSER AND WARRANTIES</w:t>
      </w:r>
    </w:p>
    <w:p w14:paraId="68A0EFF8" w14:textId="77777777" w:rsidR="009F3C6A" w:rsidRPr="00112D07" w:rsidRDefault="009F3C6A" w:rsidP="00D46B7A">
      <w:pPr>
        <w:widowControl/>
        <w:spacing w:before="4"/>
        <w:rPr>
          <w:rFonts w:ascii="Arial" w:eastAsia="Arial" w:hAnsi="Arial" w:cs="Arial"/>
          <w:b/>
          <w:bCs/>
          <w:sz w:val="25"/>
          <w:szCs w:val="25"/>
        </w:rPr>
      </w:pPr>
    </w:p>
    <w:p w14:paraId="0122ED91" w14:textId="77777777" w:rsidR="009F3C6A" w:rsidRPr="00112D07" w:rsidRDefault="0048062F" w:rsidP="00D46B7A">
      <w:pPr>
        <w:pStyle w:val="BodyText"/>
        <w:widowControl/>
        <w:spacing w:line="276" w:lineRule="auto"/>
        <w:ind w:left="571" w:right="138"/>
        <w:jc w:val="both"/>
      </w:pPr>
      <w:r w:rsidRPr="00112D07">
        <w:t>Proposer represents and warrants that it shall provide the Department with truthful and accurate</w:t>
      </w:r>
      <w:r w:rsidRPr="00112D07">
        <w:rPr>
          <w:w w:val="99"/>
        </w:rPr>
        <w:t xml:space="preserve"> </w:t>
      </w:r>
      <w:r w:rsidRPr="00112D07">
        <w:t>information about its invoices promptly upon request by the PRDE. Proposer also represents and</w:t>
      </w:r>
      <w:r w:rsidRPr="00112D07">
        <w:rPr>
          <w:w w:val="99"/>
        </w:rPr>
        <w:t xml:space="preserve"> </w:t>
      </w:r>
      <w:r w:rsidRPr="00112D07">
        <w:t>warrants that it has carefully identified components of the services. Further, through internal audit and</w:t>
      </w:r>
      <w:r w:rsidRPr="00112D07">
        <w:rPr>
          <w:w w:val="99"/>
        </w:rPr>
        <w:t xml:space="preserve"> </w:t>
      </w:r>
      <w:r w:rsidRPr="00112D07">
        <w:t xml:space="preserve">review of the services rendered during the Term of the </w:t>
      </w:r>
      <w:r w:rsidR="00692B97" w:rsidRPr="00112D07">
        <w:t>contract</w:t>
      </w:r>
      <w:r w:rsidRPr="00112D07">
        <w:t>, Proposer represents and warrants that</w:t>
      </w:r>
      <w:r w:rsidRPr="00112D07">
        <w:rPr>
          <w:w w:val="99"/>
        </w:rPr>
        <w:t xml:space="preserve"> </w:t>
      </w:r>
      <w:r w:rsidRPr="00112D07">
        <w:t>it will ensure that the services and products being provided through the Department are limited to</w:t>
      </w:r>
      <w:r w:rsidRPr="00112D07">
        <w:rPr>
          <w:w w:val="99"/>
        </w:rPr>
        <w:t xml:space="preserve"> </w:t>
      </w:r>
      <w:r w:rsidRPr="00112D07">
        <w:t xml:space="preserve">services and products requested and authorized under the </w:t>
      </w:r>
      <w:r w:rsidR="00692B97" w:rsidRPr="00112D07">
        <w:t>contract</w:t>
      </w:r>
      <w:r w:rsidRPr="00112D07">
        <w:t xml:space="preserve"> and the RFP.</w:t>
      </w:r>
    </w:p>
    <w:p w14:paraId="34007971" w14:textId="77777777" w:rsidR="009F3C6A" w:rsidRPr="00112D07" w:rsidRDefault="009F3C6A" w:rsidP="00D46B7A">
      <w:pPr>
        <w:widowControl/>
        <w:spacing w:before="9"/>
        <w:rPr>
          <w:rFonts w:ascii="Arial" w:eastAsia="Arial" w:hAnsi="Arial" w:cs="Arial"/>
          <w:sz w:val="16"/>
          <w:szCs w:val="16"/>
        </w:rPr>
      </w:pPr>
    </w:p>
    <w:p w14:paraId="113FAC83"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6" w:name="6._InvoicING"/>
      <w:bookmarkEnd w:id="86"/>
      <w:r w:rsidRPr="00112D07">
        <w:rPr>
          <w:rFonts w:ascii="Arial"/>
          <w:b/>
        </w:rPr>
        <w:t>INVOICING</w:t>
      </w:r>
    </w:p>
    <w:p w14:paraId="52C9CF01" w14:textId="77777777" w:rsidR="009F3C6A" w:rsidRPr="00112D07" w:rsidRDefault="009F3C6A" w:rsidP="00D46B7A">
      <w:pPr>
        <w:widowControl/>
        <w:spacing w:before="5"/>
        <w:rPr>
          <w:rFonts w:ascii="Arial" w:eastAsia="Arial" w:hAnsi="Arial" w:cs="Arial"/>
          <w:b/>
          <w:bCs/>
          <w:sz w:val="26"/>
          <w:szCs w:val="26"/>
        </w:rPr>
      </w:pPr>
    </w:p>
    <w:p w14:paraId="23173E68" w14:textId="77777777" w:rsidR="009F3C6A" w:rsidRPr="00112D07" w:rsidRDefault="0048062F" w:rsidP="008D3EF4">
      <w:pPr>
        <w:pStyle w:val="BodyText"/>
        <w:widowControl/>
        <w:spacing w:line="275" w:lineRule="auto"/>
        <w:ind w:left="572" w:right="143"/>
        <w:jc w:val="both"/>
      </w:pPr>
      <w:bookmarkStart w:id="87" w:name="_Hlk518299217"/>
      <w:r w:rsidRPr="00112D07">
        <w:t xml:space="preserve">Throughout the term of the </w:t>
      </w:r>
      <w:r w:rsidR="00692B97" w:rsidRPr="00112D07">
        <w:t>contract</w:t>
      </w:r>
      <w:r w:rsidRPr="00112D07">
        <w:t xml:space="preserve"> and subject to Retainage, Proposer will invoice </w:t>
      </w:r>
      <w:r w:rsidR="0020563E" w:rsidRPr="00112D07">
        <w:t xml:space="preserve">monthly </w:t>
      </w:r>
      <w:r w:rsidRPr="00112D07">
        <w:t>the Department</w:t>
      </w:r>
      <w:r w:rsidR="0020563E" w:rsidRPr="00112D07">
        <w:t xml:space="preserve"> </w:t>
      </w:r>
      <w:r w:rsidRPr="00112D07">
        <w:t>only</w:t>
      </w:r>
      <w:r w:rsidRPr="00112D07">
        <w:rPr>
          <w:w w:val="99"/>
        </w:rPr>
        <w:t xml:space="preserve"> </w:t>
      </w:r>
      <w:r w:rsidRPr="00112D07">
        <w:t>for the cost of products and services approved by the Department provided pursuant to this RFP.</w:t>
      </w:r>
      <w:r w:rsidR="0020563E" w:rsidRPr="00112D07">
        <w:t xml:space="preserve">  The Department may request on-line invoicing and use of specific formats as may be required by the Puerto Rico Treasury Department.</w:t>
      </w:r>
    </w:p>
    <w:p w14:paraId="4DC1E044" w14:textId="77777777" w:rsidR="00941246" w:rsidRPr="00112D07" w:rsidRDefault="00941246" w:rsidP="00D46B7A">
      <w:pPr>
        <w:widowControl/>
        <w:tabs>
          <w:tab w:val="left" w:pos="720"/>
        </w:tabs>
        <w:spacing w:before="77"/>
        <w:rPr>
          <w:rFonts w:ascii="Arial"/>
          <w:b/>
        </w:rPr>
      </w:pPr>
      <w:bookmarkStart w:id="88" w:name="7._PROPOSER_PERFORMANCE"/>
      <w:bookmarkEnd w:id="87"/>
      <w:bookmarkEnd w:id="88"/>
    </w:p>
    <w:p w14:paraId="21C56B4B" w14:textId="77777777" w:rsidR="009F3C6A" w:rsidRPr="00112D07" w:rsidRDefault="0048062F" w:rsidP="00616761">
      <w:pPr>
        <w:pStyle w:val="ListParagraph"/>
        <w:keepNext/>
        <w:keepLines/>
        <w:widowControl/>
        <w:numPr>
          <w:ilvl w:val="0"/>
          <w:numId w:val="28"/>
        </w:numPr>
        <w:tabs>
          <w:tab w:val="left" w:pos="720"/>
        </w:tabs>
        <w:spacing w:before="77"/>
        <w:ind w:left="540" w:hanging="540"/>
        <w:rPr>
          <w:rFonts w:ascii="Arial"/>
          <w:b/>
        </w:rPr>
      </w:pPr>
      <w:r w:rsidRPr="00112D07">
        <w:rPr>
          <w:rFonts w:ascii="Arial"/>
          <w:b/>
        </w:rPr>
        <w:t>PROPOSER PERFORMANCE</w:t>
      </w:r>
    </w:p>
    <w:p w14:paraId="2DB1E6E0" w14:textId="77777777" w:rsidR="00941246" w:rsidRPr="00112D07" w:rsidRDefault="00941246" w:rsidP="00616761">
      <w:pPr>
        <w:pStyle w:val="BodyText"/>
        <w:keepNext/>
        <w:keepLines/>
        <w:widowControl/>
        <w:spacing w:before="29" w:line="276" w:lineRule="auto"/>
        <w:ind w:left="0" w:right="130"/>
        <w:jc w:val="both"/>
      </w:pPr>
    </w:p>
    <w:p w14:paraId="1CF2F5EB" w14:textId="77777777" w:rsidR="009F3C6A" w:rsidRPr="00112D07" w:rsidRDefault="0048062F" w:rsidP="00616761">
      <w:pPr>
        <w:pStyle w:val="BodyText"/>
        <w:keepNext/>
        <w:keepLines/>
        <w:widowControl/>
        <w:spacing w:before="29" w:line="276" w:lineRule="auto"/>
        <w:ind w:left="576" w:right="130"/>
        <w:jc w:val="both"/>
      </w:pPr>
      <w:r w:rsidRPr="00112D07">
        <w:t xml:space="preserve">During the Term of the </w:t>
      </w:r>
      <w:r w:rsidR="00692B97" w:rsidRPr="00112D07">
        <w:t>contract</w:t>
      </w:r>
      <w:r w:rsidRPr="00112D07">
        <w:t>, Proposer shall complete all of its obligations to the PRDE under the</w:t>
      </w:r>
      <w:r w:rsidRPr="00112D07">
        <w:rPr>
          <w:w w:val="99"/>
        </w:rPr>
        <w:t xml:space="preserve"> </w:t>
      </w:r>
      <w:r w:rsidR="00692B97" w:rsidRPr="00112D07">
        <w:t>contract</w:t>
      </w:r>
      <w:r w:rsidRPr="00112D07">
        <w:t xml:space="preserve"> within the time for performance. The time for performance shall commence from the issuance</w:t>
      </w:r>
      <w:r w:rsidRPr="00112D07">
        <w:rPr>
          <w:w w:val="99"/>
        </w:rPr>
        <w:t xml:space="preserve"> </w:t>
      </w:r>
      <w:r w:rsidRPr="00112D07">
        <w:t>of the PRDE’s purchase order and end by the service delivery deadline, unless the PRDE agrees</w:t>
      </w:r>
      <w:r w:rsidRPr="00112D07">
        <w:rPr>
          <w:w w:val="99"/>
        </w:rPr>
        <w:t xml:space="preserve"> </w:t>
      </w:r>
      <w:r w:rsidRPr="00112D07">
        <w:t>to an extension in its sole and absolute discretion, or such other date as may be authorized by the</w:t>
      </w:r>
      <w:r w:rsidRPr="00112D07">
        <w:rPr>
          <w:w w:val="99"/>
        </w:rPr>
        <w:t xml:space="preserve"> </w:t>
      </w:r>
      <w:r w:rsidRPr="00112D07">
        <w:t xml:space="preserve">PRDE. If Proposer’s failure to complete its obligations under the </w:t>
      </w:r>
      <w:r w:rsidR="00692B97" w:rsidRPr="00112D07">
        <w:t>contract</w:t>
      </w:r>
      <w:r w:rsidRPr="00112D07">
        <w:t xml:space="preserve"> by the service delivery deadline,</w:t>
      </w:r>
      <w:r w:rsidR="00695A59" w:rsidRPr="00112D07">
        <w:t xml:space="preserve"> </w:t>
      </w:r>
      <w:r w:rsidRPr="00112D07">
        <w:t xml:space="preserve">Proposer nonetheless remains liable to complete all obligations under the </w:t>
      </w:r>
      <w:r w:rsidR="00692B97" w:rsidRPr="00112D07">
        <w:t>contract</w:t>
      </w:r>
      <w:r w:rsidRPr="00112D07">
        <w:t xml:space="preserve"> at no additional cost</w:t>
      </w:r>
      <w:r w:rsidRPr="00112D07">
        <w:rPr>
          <w:w w:val="99"/>
        </w:rPr>
        <w:t xml:space="preserve"> </w:t>
      </w:r>
      <w:r w:rsidRPr="00112D07">
        <w:t>to the PRDE. Proposer also shall be liable to the PRDE for liquidated damages for delay or for its</w:t>
      </w:r>
      <w:r w:rsidRPr="00112D07">
        <w:rPr>
          <w:w w:val="99"/>
        </w:rPr>
        <w:t xml:space="preserve"> </w:t>
      </w:r>
      <w:r w:rsidRPr="00112D07">
        <w:t xml:space="preserve">failure to perform the work for its failure to complete all of its  </w:t>
      </w:r>
      <w:r w:rsidR="00692B97" w:rsidRPr="00112D07">
        <w:t>contract</w:t>
      </w:r>
      <w:r w:rsidRPr="00112D07">
        <w:t xml:space="preserve"> obligations by the service</w:t>
      </w:r>
      <w:r w:rsidRPr="00112D07">
        <w:rPr>
          <w:w w:val="99"/>
        </w:rPr>
        <w:t xml:space="preserve"> </w:t>
      </w:r>
      <w:r w:rsidRPr="00112D07">
        <w:t>delivery deadline, pursuant to the terms and conditions of Section V of this RFP</w:t>
      </w:r>
      <w:r w:rsidR="0020563E" w:rsidRPr="00112D07">
        <w:t xml:space="preserve"> and the SLAs</w:t>
      </w:r>
      <w:r w:rsidRPr="00112D07">
        <w:t>.</w:t>
      </w:r>
    </w:p>
    <w:p w14:paraId="2FD10A58" w14:textId="77777777" w:rsidR="009F3C6A" w:rsidRPr="00112D07" w:rsidRDefault="009F3C6A" w:rsidP="00D46B7A">
      <w:pPr>
        <w:widowControl/>
        <w:rPr>
          <w:rFonts w:ascii="Arial" w:eastAsia="Arial" w:hAnsi="Arial" w:cs="Arial"/>
          <w:sz w:val="19"/>
          <w:szCs w:val="19"/>
        </w:rPr>
      </w:pPr>
    </w:p>
    <w:p w14:paraId="0186A0DF"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89" w:name="8._Exclusion_of_Liability"/>
      <w:bookmarkEnd w:id="89"/>
      <w:r w:rsidRPr="00112D07">
        <w:rPr>
          <w:rFonts w:ascii="Arial"/>
          <w:b/>
        </w:rPr>
        <w:t>EXCLUSION OF LIABILITY</w:t>
      </w:r>
    </w:p>
    <w:p w14:paraId="24D648C1" w14:textId="77777777" w:rsidR="009F3C6A" w:rsidRPr="00112D07" w:rsidRDefault="009F3C6A" w:rsidP="00D46B7A">
      <w:pPr>
        <w:widowControl/>
        <w:spacing w:before="4"/>
        <w:rPr>
          <w:rFonts w:ascii="Arial" w:eastAsia="Arial" w:hAnsi="Arial" w:cs="Arial"/>
          <w:b/>
          <w:bCs/>
          <w:sz w:val="25"/>
          <w:szCs w:val="25"/>
        </w:rPr>
      </w:pPr>
    </w:p>
    <w:p w14:paraId="4BB1E15D" w14:textId="77777777" w:rsidR="009F3C6A" w:rsidRPr="00112D07" w:rsidRDefault="0048062F" w:rsidP="00D46B7A">
      <w:pPr>
        <w:pStyle w:val="BodyText"/>
        <w:widowControl/>
        <w:spacing w:line="275" w:lineRule="auto"/>
        <w:ind w:left="571" w:right="138"/>
      </w:pPr>
      <w:r w:rsidRPr="00112D07">
        <w:t>The PRDE shall have no liability for the payment of invoices, costs, charges or fees billed by Proposer</w:t>
      </w:r>
      <w:r w:rsidRPr="00112D07">
        <w:rPr>
          <w:w w:val="99"/>
        </w:rPr>
        <w:t xml:space="preserve"> </w:t>
      </w:r>
      <w:r w:rsidRPr="00112D07">
        <w:t>or its subcontractor(s) for:</w:t>
      </w:r>
    </w:p>
    <w:p w14:paraId="021F9C8B" w14:textId="77777777" w:rsidR="009F3C6A" w:rsidRPr="00112D07" w:rsidRDefault="009F3C6A" w:rsidP="00D46B7A">
      <w:pPr>
        <w:widowControl/>
        <w:rPr>
          <w:rFonts w:ascii="Arial" w:eastAsia="Arial" w:hAnsi="Arial" w:cs="Arial"/>
          <w:sz w:val="23"/>
          <w:szCs w:val="23"/>
        </w:rPr>
      </w:pPr>
    </w:p>
    <w:p w14:paraId="11C543EF" w14:textId="77777777" w:rsidR="009F3C6A" w:rsidRPr="00112D07" w:rsidRDefault="0048062F" w:rsidP="00B973F1">
      <w:pPr>
        <w:pStyle w:val="BodyText"/>
        <w:widowControl/>
        <w:numPr>
          <w:ilvl w:val="0"/>
          <w:numId w:val="12"/>
        </w:numPr>
        <w:tabs>
          <w:tab w:val="left" w:pos="1112"/>
        </w:tabs>
      </w:pPr>
      <w:r w:rsidRPr="00112D07">
        <w:t>Costs of services not authorized in writing by the PRDE;</w:t>
      </w:r>
    </w:p>
    <w:p w14:paraId="57CBED95" w14:textId="77777777" w:rsidR="009F3C6A" w:rsidRPr="00112D07" w:rsidRDefault="009F3C6A" w:rsidP="00D46B7A">
      <w:pPr>
        <w:widowControl/>
        <w:spacing w:before="1"/>
        <w:rPr>
          <w:rFonts w:ascii="Arial" w:eastAsia="Arial" w:hAnsi="Arial" w:cs="Arial"/>
          <w:sz w:val="26"/>
          <w:szCs w:val="26"/>
        </w:rPr>
      </w:pPr>
    </w:p>
    <w:p w14:paraId="45666218" w14:textId="77777777" w:rsidR="009F3C6A" w:rsidRPr="00112D07" w:rsidRDefault="0048062F" w:rsidP="00B973F1">
      <w:pPr>
        <w:pStyle w:val="BodyText"/>
        <w:widowControl/>
        <w:numPr>
          <w:ilvl w:val="0"/>
          <w:numId w:val="12"/>
        </w:numPr>
        <w:tabs>
          <w:tab w:val="left" w:pos="1112"/>
        </w:tabs>
        <w:spacing w:line="275" w:lineRule="auto"/>
        <w:ind w:right="143"/>
      </w:pPr>
      <w:r w:rsidRPr="00112D07">
        <w:t>Costs related to upgrading, maintaining or programming billing systems to meet the PRDE’s</w:t>
      </w:r>
      <w:r w:rsidRPr="00112D07">
        <w:rPr>
          <w:w w:val="99"/>
        </w:rPr>
        <w:t xml:space="preserve"> </w:t>
      </w:r>
      <w:r w:rsidRPr="00112D07">
        <w:t>requirements;</w:t>
      </w:r>
    </w:p>
    <w:p w14:paraId="03CDFAF4" w14:textId="77777777" w:rsidR="009F3C6A" w:rsidRPr="00112D07" w:rsidRDefault="009F3C6A" w:rsidP="00D46B7A">
      <w:pPr>
        <w:widowControl/>
        <w:spacing w:before="1"/>
        <w:rPr>
          <w:rFonts w:ascii="Arial" w:eastAsia="Arial" w:hAnsi="Arial" w:cs="Arial"/>
          <w:sz w:val="20"/>
          <w:szCs w:val="20"/>
        </w:rPr>
      </w:pPr>
    </w:p>
    <w:p w14:paraId="10211A04" w14:textId="77777777" w:rsidR="0020563E" w:rsidRPr="00112D07" w:rsidRDefault="0048062F" w:rsidP="00B973F1">
      <w:pPr>
        <w:pStyle w:val="BodyText"/>
        <w:widowControl/>
        <w:numPr>
          <w:ilvl w:val="0"/>
          <w:numId w:val="12"/>
        </w:numPr>
        <w:tabs>
          <w:tab w:val="left" w:pos="1112"/>
        </w:tabs>
      </w:pPr>
      <w:r w:rsidRPr="00112D07">
        <w:t>Costs related to reimbursement of legal expenses in order to provide the services to the PRDE</w:t>
      </w:r>
      <w:r w:rsidR="0020563E" w:rsidRPr="00112D07">
        <w:t>.</w:t>
      </w:r>
    </w:p>
    <w:p w14:paraId="60EFC7D8" w14:textId="77777777" w:rsidR="0020563E" w:rsidRPr="00112D07" w:rsidRDefault="0020563E" w:rsidP="0020563E">
      <w:pPr>
        <w:pStyle w:val="BodyText"/>
        <w:widowControl/>
        <w:tabs>
          <w:tab w:val="left" w:pos="1112"/>
        </w:tabs>
        <w:ind w:left="0"/>
      </w:pPr>
    </w:p>
    <w:p w14:paraId="69D292BE"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90" w:name="9._Account_Management"/>
      <w:bookmarkEnd w:id="90"/>
      <w:r w:rsidRPr="00112D07">
        <w:rPr>
          <w:rFonts w:ascii="Arial"/>
          <w:b/>
        </w:rPr>
        <w:t>ACCOUNT MANAGEMENT</w:t>
      </w:r>
    </w:p>
    <w:p w14:paraId="4E5464BB" w14:textId="77777777" w:rsidR="009F3C6A" w:rsidRPr="00112D07" w:rsidRDefault="009F3C6A" w:rsidP="00D46B7A">
      <w:pPr>
        <w:widowControl/>
        <w:spacing w:before="4"/>
        <w:rPr>
          <w:rFonts w:ascii="Arial" w:eastAsia="Arial" w:hAnsi="Arial" w:cs="Arial"/>
          <w:b/>
          <w:bCs/>
          <w:sz w:val="25"/>
          <w:szCs w:val="25"/>
        </w:rPr>
      </w:pPr>
    </w:p>
    <w:p w14:paraId="16A92E61" w14:textId="77777777" w:rsidR="009F3C6A" w:rsidRPr="00112D07" w:rsidRDefault="0048062F" w:rsidP="00D46B7A">
      <w:pPr>
        <w:pStyle w:val="BodyText"/>
        <w:widowControl/>
        <w:spacing w:line="275" w:lineRule="auto"/>
        <w:ind w:left="572" w:right="140" w:hanging="1"/>
        <w:jc w:val="both"/>
      </w:pPr>
      <w:r w:rsidRPr="00112D07">
        <w:t>Proposer shall provide an account manager as a single point of contact for all issues and reporting</w:t>
      </w:r>
      <w:r w:rsidRPr="00112D07">
        <w:rPr>
          <w:w w:val="99"/>
        </w:rPr>
        <w:t xml:space="preserve"> </w:t>
      </w:r>
      <w:r w:rsidRPr="00112D07">
        <w:t xml:space="preserve">under the </w:t>
      </w:r>
      <w:r w:rsidR="00692B97" w:rsidRPr="00112D07">
        <w:t>contract</w:t>
      </w:r>
      <w:r w:rsidRPr="00112D07">
        <w:t>. Proposer shall also provide reporting tools related to the PRDE’s purchasing of</w:t>
      </w:r>
      <w:r w:rsidRPr="00112D07">
        <w:rPr>
          <w:w w:val="99"/>
        </w:rPr>
        <w:t xml:space="preserve"> </w:t>
      </w:r>
      <w:r w:rsidRPr="00112D07">
        <w:t>services from the Proposer.</w:t>
      </w:r>
    </w:p>
    <w:p w14:paraId="73650DE9" w14:textId="77777777" w:rsidR="009F3C6A" w:rsidRPr="00112D07" w:rsidRDefault="009F3C6A" w:rsidP="00D46B7A">
      <w:pPr>
        <w:widowControl/>
        <w:spacing w:before="11"/>
        <w:rPr>
          <w:rFonts w:ascii="Arial" w:eastAsia="Arial" w:hAnsi="Arial" w:cs="Arial"/>
          <w:sz w:val="16"/>
          <w:szCs w:val="16"/>
        </w:rPr>
      </w:pPr>
    </w:p>
    <w:p w14:paraId="06D39936"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91" w:name="10._Proposer_not_an_Authorized_Represent"/>
      <w:bookmarkEnd w:id="91"/>
      <w:r w:rsidRPr="00112D07">
        <w:rPr>
          <w:rFonts w:ascii="Arial"/>
          <w:b/>
        </w:rPr>
        <w:t>PROPOSER NOT AN AUTHORIZED REPRESENTATIVE OF PRDE</w:t>
      </w:r>
    </w:p>
    <w:p w14:paraId="7EA95FF1" w14:textId="77777777" w:rsidR="009F3C6A" w:rsidRPr="00112D07" w:rsidRDefault="009F3C6A" w:rsidP="00D46B7A">
      <w:pPr>
        <w:widowControl/>
        <w:spacing w:before="2"/>
        <w:rPr>
          <w:rFonts w:ascii="Arial" w:eastAsia="Arial" w:hAnsi="Arial" w:cs="Arial"/>
          <w:b/>
          <w:bCs/>
          <w:sz w:val="25"/>
          <w:szCs w:val="25"/>
        </w:rPr>
      </w:pPr>
    </w:p>
    <w:p w14:paraId="42D28AA6" w14:textId="77777777" w:rsidR="009F3C6A" w:rsidRPr="00112D07" w:rsidRDefault="0048062F" w:rsidP="00D46B7A">
      <w:pPr>
        <w:pStyle w:val="BodyText"/>
        <w:widowControl/>
        <w:spacing w:line="277" w:lineRule="auto"/>
        <w:ind w:left="571" w:right="143"/>
      </w:pPr>
      <w:r w:rsidRPr="00112D07">
        <w:t>Proposer understands and agrees that Proposer is not an authorized representative of the PRDE and</w:t>
      </w:r>
      <w:r w:rsidRPr="00112D07">
        <w:rPr>
          <w:w w:val="99"/>
        </w:rPr>
        <w:t xml:space="preserve"> </w:t>
      </w:r>
      <w:r w:rsidRPr="00112D07">
        <w:t>that all Department decisions and actions must be made by authorized PRDE employees.</w:t>
      </w:r>
    </w:p>
    <w:p w14:paraId="221DE3F0" w14:textId="77777777" w:rsidR="009F3C6A" w:rsidRPr="00112D07" w:rsidRDefault="009F3C6A" w:rsidP="00D46B7A">
      <w:pPr>
        <w:widowControl/>
        <w:spacing w:before="7"/>
        <w:rPr>
          <w:rFonts w:ascii="Arial" w:eastAsia="Arial" w:hAnsi="Arial" w:cs="Arial"/>
          <w:sz w:val="16"/>
          <w:szCs w:val="16"/>
        </w:rPr>
      </w:pPr>
    </w:p>
    <w:p w14:paraId="6FBE3BA9" w14:textId="77777777" w:rsidR="009F3C6A" w:rsidRPr="00112D07" w:rsidRDefault="0048062F" w:rsidP="00B973F1">
      <w:pPr>
        <w:pStyle w:val="ListParagraph"/>
        <w:widowControl/>
        <w:numPr>
          <w:ilvl w:val="0"/>
          <w:numId w:val="28"/>
        </w:numPr>
        <w:tabs>
          <w:tab w:val="left" w:pos="720"/>
        </w:tabs>
        <w:spacing w:before="77"/>
        <w:ind w:left="540" w:hanging="540"/>
        <w:rPr>
          <w:rFonts w:ascii="Arial" w:eastAsia="Arial" w:hAnsi="Arial" w:cs="Arial"/>
        </w:rPr>
      </w:pPr>
      <w:bookmarkStart w:id="92" w:name="11._Key_Personnel_and_Subcontractors"/>
      <w:bookmarkEnd w:id="92"/>
      <w:r w:rsidRPr="00112D07">
        <w:rPr>
          <w:rFonts w:ascii="Arial"/>
          <w:b/>
        </w:rPr>
        <w:t>KEY PERSONNEL AND SUBCONTRACTORS</w:t>
      </w:r>
    </w:p>
    <w:p w14:paraId="7003BB8D" w14:textId="77777777" w:rsidR="009F3C6A" w:rsidRPr="00112D07" w:rsidRDefault="009F3C6A" w:rsidP="00D46B7A">
      <w:pPr>
        <w:widowControl/>
        <w:spacing w:before="11"/>
        <w:rPr>
          <w:rFonts w:ascii="Arial" w:eastAsia="Arial" w:hAnsi="Arial" w:cs="Arial"/>
          <w:b/>
          <w:bCs/>
          <w:sz w:val="24"/>
          <w:szCs w:val="24"/>
        </w:rPr>
      </w:pPr>
    </w:p>
    <w:p w14:paraId="5A3F057C" w14:textId="77777777" w:rsidR="009F3C6A" w:rsidRPr="00112D07" w:rsidRDefault="0048062F" w:rsidP="00D46B7A">
      <w:pPr>
        <w:pStyle w:val="BodyText"/>
        <w:widowControl/>
        <w:spacing w:line="276" w:lineRule="auto"/>
        <w:ind w:left="570" w:right="137" w:firstLine="1"/>
        <w:jc w:val="both"/>
      </w:pPr>
      <w:r w:rsidRPr="00112D07">
        <w:t>Any key personnel of the Proposer or any of its subcontractors assigned to provide services to the</w:t>
      </w:r>
      <w:r w:rsidRPr="00112D07">
        <w:rPr>
          <w:w w:val="99"/>
        </w:rPr>
        <w:t xml:space="preserve"> </w:t>
      </w:r>
      <w:r w:rsidRPr="00112D07">
        <w:t xml:space="preserve">Department and who are listed in the </w:t>
      </w:r>
      <w:r w:rsidR="00692B97" w:rsidRPr="00112D07">
        <w:t>contract</w:t>
      </w:r>
      <w:r w:rsidRPr="00112D07">
        <w:t xml:space="preserve"> (“Key Personnel”) will continue to provide services to the</w:t>
      </w:r>
      <w:r w:rsidRPr="00112D07">
        <w:rPr>
          <w:w w:val="99"/>
        </w:rPr>
        <w:t xml:space="preserve"> </w:t>
      </w:r>
      <w:r w:rsidRPr="00112D07">
        <w:t xml:space="preserve">Department for the Term of the </w:t>
      </w:r>
      <w:r w:rsidR="00692B97" w:rsidRPr="00112D07">
        <w:t>contract</w:t>
      </w:r>
      <w:r w:rsidRPr="00112D07">
        <w:t>, unless the Department requests that the Key Personnel be</w:t>
      </w:r>
      <w:r w:rsidRPr="00112D07">
        <w:rPr>
          <w:w w:val="99"/>
        </w:rPr>
        <w:t xml:space="preserve"> </w:t>
      </w:r>
      <w:r w:rsidRPr="00112D07">
        <w:t>removed or if the Key Personnel resigns or is dismissed, or upon loss/removal of a Key Personnel due</w:t>
      </w:r>
      <w:r w:rsidRPr="00112D07">
        <w:rPr>
          <w:w w:val="99"/>
        </w:rPr>
        <w:t xml:space="preserve"> </w:t>
      </w:r>
      <w:r w:rsidRPr="00112D07">
        <w:t>to illness, disability or death. Proposer shall notify the Department promptly after any Key Personnel</w:t>
      </w:r>
      <w:r w:rsidRPr="00112D07">
        <w:rPr>
          <w:w w:val="99"/>
        </w:rPr>
        <w:t xml:space="preserve"> </w:t>
      </w:r>
      <w:r w:rsidRPr="00112D07">
        <w:t>resigns or is dismissed, or upon loss or removal of any Key Personnel due to illness, disability or death.</w:t>
      </w:r>
      <w:r w:rsidRPr="00112D07">
        <w:rPr>
          <w:w w:val="99"/>
        </w:rPr>
        <w:t xml:space="preserve"> </w:t>
      </w:r>
      <w:r w:rsidRPr="00112D07">
        <w:t>Before the assignment of any Key Personnel or the replacement of any Key Personnel, Proposer will</w:t>
      </w:r>
      <w:r w:rsidRPr="00112D07">
        <w:rPr>
          <w:w w:val="99"/>
        </w:rPr>
        <w:t xml:space="preserve"> </w:t>
      </w:r>
      <w:r w:rsidRPr="00112D07">
        <w:t>provide the Department, upon the Department’s written request, with the resume of the prospective</w:t>
      </w:r>
      <w:r w:rsidRPr="00112D07">
        <w:rPr>
          <w:w w:val="99"/>
        </w:rPr>
        <w:t xml:space="preserve"> </w:t>
      </w:r>
      <w:r w:rsidRPr="00112D07">
        <w:t>Key Personnel, an opportunity to interview such individual or individuals, and will obtain the written</w:t>
      </w:r>
      <w:r w:rsidRPr="00112D07">
        <w:rPr>
          <w:w w:val="99"/>
        </w:rPr>
        <w:t xml:space="preserve"> </w:t>
      </w:r>
      <w:r w:rsidRPr="00112D07">
        <w:t>consent of the Department’s authorized representative to the assignment of such individual as a Key</w:t>
      </w:r>
      <w:r w:rsidRPr="00112D07">
        <w:rPr>
          <w:w w:val="99"/>
        </w:rPr>
        <w:t xml:space="preserve"> </w:t>
      </w:r>
      <w:r w:rsidRPr="00112D07">
        <w:t>Personnel.</w:t>
      </w:r>
    </w:p>
    <w:p w14:paraId="3EC24A3A" w14:textId="77777777" w:rsidR="009F3C6A" w:rsidRPr="00112D07" w:rsidRDefault="009F3C6A" w:rsidP="00D46B7A">
      <w:pPr>
        <w:widowControl/>
        <w:spacing w:before="11"/>
        <w:rPr>
          <w:rFonts w:ascii="Arial" w:eastAsia="Arial" w:hAnsi="Arial" w:cs="Arial"/>
        </w:rPr>
      </w:pPr>
    </w:p>
    <w:p w14:paraId="3EA6674A" w14:textId="77777777" w:rsidR="009F3C6A" w:rsidRPr="00112D07" w:rsidRDefault="0048062F" w:rsidP="00D46B7A">
      <w:pPr>
        <w:pStyle w:val="BodyText"/>
        <w:widowControl/>
        <w:spacing w:line="275" w:lineRule="auto"/>
        <w:ind w:left="570" w:right="139" w:hanging="1"/>
        <w:jc w:val="both"/>
        <w:rPr>
          <w:rFonts w:cs="Arial"/>
          <w:sz w:val="17"/>
          <w:szCs w:val="17"/>
        </w:rPr>
      </w:pPr>
      <w:r w:rsidRPr="00112D07">
        <w:t xml:space="preserve">Key Personnel assigned to perform Proposer’s obligations under the </w:t>
      </w:r>
      <w:r w:rsidR="00692B97" w:rsidRPr="00112D07">
        <w:t>contract</w:t>
      </w:r>
      <w:r w:rsidRPr="00112D07">
        <w:t xml:space="preserve"> shall have experience,</w:t>
      </w:r>
      <w:r w:rsidRPr="00112D07">
        <w:rPr>
          <w:w w:val="99"/>
        </w:rPr>
        <w:t xml:space="preserve"> </w:t>
      </w:r>
      <w:r w:rsidRPr="00112D07">
        <w:t>training, and expertise equal to personnel with similar responsibilities in the business in which Proposer</w:t>
      </w:r>
      <w:r w:rsidRPr="00112D07">
        <w:rPr>
          <w:w w:val="99"/>
        </w:rPr>
        <w:t xml:space="preserve"> </w:t>
      </w:r>
      <w:r w:rsidRPr="00112D07">
        <w:t>is engaged and shall have sufficient knowledge of the Department’s practices and areas of expertise,</w:t>
      </w:r>
      <w:r w:rsidR="00695A59" w:rsidRPr="00112D07">
        <w:rPr>
          <w:rFonts w:cs="Arial"/>
          <w:sz w:val="17"/>
          <w:szCs w:val="17"/>
        </w:rPr>
        <w:t xml:space="preserve"> </w:t>
      </w:r>
      <w:r w:rsidRPr="00112D07">
        <w:t xml:space="preserve">to enable them to perform their duties and responsibilities under the </w:t>
      </w:r>
      <w:r w:rsidR="00692B97" w:rsidRPr="00112D07">
        <w:t>contract</w:t>
      </w:r>
      <w:r w:rsidRPr="00112D07">
        <w:t>. If the Department requests</w:t>
      </w:r>
      <w:r w:rsidRPr="00112D07">
        <w:rPr>
          <w:w w:val="99"/>
        </w:rPr>
        <w:t xml:space="preserve"> </w:t>
      </w:r>
      <w:r w:rsidRPr="00112D07">
        <w:t>that Proposer remove any Key Personnel assigned to the Department’s account, the parties will</w:t>
      </w:r>
      <w:r w:rsidRPr="00112D07">
        <w:rPr>
          <w:w w:val="99"/>
        </w:rPr>
        <w:t xml:space="preserve"> </w:t>
      </w:r>
      <w:r w:rsidRPr="00112D07">
        <w:t>attempt to resolve the Department’s concerns on a mutually agreeable basis. If the parties have not</w:t>
      </w:r>
      <w:r w:rsidRPr="00112D07">
        <w:rPr>
          <w:w w:val="99"/>
        </w:rPr>
        <w:t xml:space="preserve"> </w:t>
      </w:r>
      <w:r w:rsidRPr="00112D07">
        <w:t>been able to resolve the Department’s concerns within fifteen (15) business days of receipt of written</w:t>
      </w:r>
      <w:r w:rsidRPr="00112D07">
        <w:rPr>
          <w:w w:val="99"/>
        </w:rPr>
        <w:t xml:space="preserve"> </w:t>
      </w:r>
      <w:r w:rsidRPr="00112D07">
        <w:t>notice of requested removal from the Department, Proposer will remove such Key Personnel from the</w:t>
      </w:r>
      <w:r w:rsidRPr="00112D07">
        <w:rPr>
          <w:w w:val="99"/>
        </w:rPr>
        <w:t xml:space="preserve"> </w:t>
      </w:r>
      <w:r w:rsidRPr="00112D07">
        <w:t>Department’s account and provide a replacement in a timely manner.</w:t>
      </w:r>
    </w:p>
    <w:p w14:paraId="10D56205" w14:textId="77777777" w:rsidR="009F3C6A" w:rsidRPr="00112D07" w:rsidRDefault="009F3C6A" w:rsidP="00D46B7A">
      <w:pPr>
        <w:widowControl/>
        <w:spacing w:before="11"/>
        <w:rPr>
          <w:rFonts w:ascii="Arial" w:eastAsia="Arial" w:hAnsi="Arial" w:cs="Arial"/>
        </w:rPr>
      </w:pPr>
    </w:p>
    <w:p w14:paraId="651E0F03" w14:textId="77777777" w:rsidR="009F3C6A" w:rsidRPr="00112D07" w:rsidRDefault="0048062F" w:rsidP="00D46B7A">
      <w:pPr>
        <w:pStyle w:val="BodyText"/>
        <w:widowControl/>
        <w:spacing w:line="276" w:lineRule="auto"/>
        <w:ind w:left="569" w:right="139" w:firstLine="2"/>
        <w:jc w:val="both"/>
      </w:pPr>
      <w:bookmarkStart w:id="93" w:name="_Hlk518307235"/>
      <w:r w:rsidRPr="00112D07">
        <w:t>Proposer shall not allow any of its employees or subcontractors to have direct regular contact with a</w:t>
      </w:r>
      <w:r w:rsidRPr="00112D07">
        <w:rPr>
          <w:w w:val="99"/>
        </w:rPr>
        <w:t xml:space="preserve"> </w:t>
      </w:r>
      <w:r w:rsidRPr="00112D07">
        <w:t>Department student until the Proposer shall have obtained certifications of good conduct and negative</w:t>
      </w:r>
      <w:r w:rsidRPr="00112D07">
        <w:rPr>
          <w:w w:val="99"/>
        </w:rPr>
        <w:t xml:space="preserve"> </w:t>
      </w:r>
      <w:r w:rsidRPr="00112D07">
        <w:t>certifications from the sexual offenders registry for said employees or subcontractors. If requested,</w:t>
      </w:r>
      <w:r w:rsidRPr="00112D07">
        <w:rPr>
          <w:w w:val="99"/>
        </w:rPr>
        <w:t xml:space="preserve"> </w:t>
      </w:r>
      <w:r w:rsidRPr="00112D07">
        <w:t>Proposer shall also, at its own cost and expense, conduct fingerprint-based criminal history records</w:t>
      </w:r>
      <w:r w:rsidRPr="00112D07">
        <w:rPr>
          <w:w w:val="99"/>
        </w:rPr>
        <w:t xml:space="preserve"> </w:t>
      </w:r>
      <w:r w:rsidRPr="00112D07">
        <w:t>check on any and all employees, agents and subcontractors who may have direct, regular contact with</w:t>
      </w:r>
      <w:r w:rsidRPr="00112D07">
        <w:rPr>
          <w:w w:val="99"/>
        </w:rPr>
        <w:t xml:space="preserve"> </w:t>
      </w:r>
      <w:r w:rsidRPr="00112D07">
        <w:t xml:space="preserve">a student under the </w:t>
      </w:r>
      <w:r w:rsidR="00692B97" w:rsidRPr="00112D07">
        <w:t>contract</w:t>
      </w:r>
      <w:r w:rsidRPr="00112D07">
        <w:t>.</w:t>
      </w:r>
    </w:p>
    <w:p w14:paraId="4D32E4F1" w14:textId="77777777" w:rsidR="009F3C6A" w:rsidRPr="00112D07" w:rsidRDefault="009F3C6A" w:rsidP="00D46B7A">
      <w:pPr>
        <w:widowControl/>
        <w:spacing w:before="2"/>
        <w:rPr>
          <w:rFonts w:ascii="Arial" w:eastAsia="Arial" w:hAnsi="Arial" w:cs="Arial"/>
          <w:sz w:val="23"/>
          <w:szCs w:val="23"/>
        </w:rPr>
      </w:pPr>
    </w:p>
    <w:p w14:paraId="3485DF3F" w14:textId="77777777" w:rsidR="009F3C6A" w:rsidRPr="00112D07" w:rsidRDefault="0048062F" w:rsidP="00D46B7A">
      <w:pPr>
        <w:pStyle w:val="BodyText"/>
        <w:widowControl/>
        <w:spacing w:line="275" w:lineRule="auto"/>
        <w:ind w:left="568" w:right="144"/>
        <w:jc w:val="both"/>
      </w:pPr>
      <w:r w:rsidRPr="00112D07">
        <w:t>Proposer shall furnish the Department with a copy of all subcontracts within five (5) days after the</w:t>
      </w:r>
      <w:r w:rsidRPr="00112D07">
        <w:rPr>
          <w:w w:val="99"/>
        </w:rPr>
        <w:t xml:space="preserve"> </w:t>
      </w:r>
      <w:r w:rsidRPr="00112D07">
        <w:t>Department’s request.</w:t>
      </w:r>
    </w:p>
    <w:bookmarkEnd w:id="93"/>
    <w:p w14:paraId="0ED24ABB" w14:textId="77777777" w:rsidR="009F3C6A" w:rsidRPr="00112D07" w:rsidRDefault="009F3C6A" w:rsidP="00D46B7A">
      <w:pPr>
        <w:widowControl/>
        <w:spacing w:before="10"/>
        <w:rPr>
          <w:rFonts w:ascii="Arial" w:eastAsia="Arial" w:hAnsi="Arial" w:cs="Arial"/>
          <w:sz w:val="16"/>
          <w:szCs w:val="16"/>
        </w:rPr>
      </w:pPr>
    </w:p>
    <w:p w14:paraId="3489AF6B" w14:textId="77777777" w:rsidR="009F3C6A" w:rsidRPr="00112D07" w:rsidRDefault="0048062F" w:rsidP="00B973F1">
      <w:pPr>
        <w:pStyle w:val="ListParagraph"/>
        <w:keepNext/>
        <w:keepLines/>
        <w:widowControl/>
        <w:numPr>
          <w:ilvl w:val="0"/>
          <w:numId w:val="28"/>
        </w:numPr>
        <w:tabs>
          <w:tab w:val="left" w:pos="720"/>
        </w:tabs>
        <w:spacing w:before="77"/>
        <w:ind w:left="540" w:hanging="540"/>
        <w:rPr>
          <w:rFonts w:ascii="Arial" w:eastAsia="Arial" w:hAnsi="Arial" w:cs="Arial"/>
        </w:rPr>
      </w:pPr>
      <w:bookmarkStart w:id="94" w:name="12._General_Safety_Guidelines"/>
      <w:bookmarkEnd w:id="94"/>
      <w:r w:rsidRPr="00112D07">
        <w:rPr>
          <w:rFonts w:ascii="Arial"/>
          <w:b/>
        </w:rPr>
        <w:t>GENERAL SAFETY GUIDELINES</w:t>
      </w:r>
    </w:p>
    <w:p w14:paraId="211B5A4A" w14:textId="77777777" w:rsidR="009F3C6A" w:rsidRPr="00112D07" w:rsidRDefault="009F3C6A" w:rsidP="00EA6839">
      <w:pPr>
        <w:keepNext/>
        <w:keepLines/>
        <w:widowControl/>
        <w:spacing w:before="11"/>
        <w:rPr>
          <w:rFonts w:ascii="Arial" w:eastAsia="Arial" w:hAnsi="Arial" w:cs="Arial"/>
          <w:b/>
          <w:bCs/>
          <w:sz w:val="24"/>
          <w:szCs w:val="24"/>
        </w:rPr>
      </w:pPr>
    </w:p>
    <w:p w14:paraId="31638820" w14:textId="77777777" w:rsidR="009F3C6A" w:rsidRPr="00112D07" w:rsidRDefault="0048062F" w:rsidP="00B973F1">
      <w:pPr>
        <w:pStyle w:val="BodyText"/>
        <w:keepNext/>
        <w:keepLines/>
        <w:widowControl/>
        <w:numPr>
          <w:ilvl w:val="0"/>
          <w:numId w:val="11"/>
        </w:numPr>
        <w:tabs>
          <w:tab w:val="left" w:pos="932"/>
        </w:tabs>
        <w:spacing w:line="276" w:lineRule="auto"/>
        <w:ind w:right="140" w:hanging="359"/>
        <w:jc w:val="both"/>
      </w:pPr>
      <w:r w:rsidRPr="00112D07">
        <w:t>Proposer shall be solely responsible for safety in performing the services.  Proposer shall adhere</w:t>
      </w:r>
      <w:r w:rsidRPr="00112D07">
        <w:rPr>
          <w:w w:val="99"/>
        </w:rPr>
        <w:t xml:space="preserve"> </w:t>
      </w:r>
      <w:r w:rsidRPr="00112D07">
        <w:t>to any and all safety related requests by the Department and the Department’s designated</w:t>
      </w:r>
      <w:r w:rsidRPr="00112D07">
        <w:rPr>
          <w:w w:val="99"/>
        </w:rPr>
        <w:t xml:space="preserve"> </w:t>
      </w:r>
      <w:r w:rsidRPr="00112D07">
        <w:t>representatives, including submission, upon the request of the Department, a copy of Proposer’s</w:t>
      </w:r>
      <w:r w:rsidRPr="00112D07">
        <w:rPr>
          <w:w w:val="99"/>
        </w:rPr>
        <w:t xml:space="preserve"> </w:t>
      </w:r>
      <w:r w:rsidRPr="00112D07">
        <w:t>safety manual.</w:t>
      </w:r>
    </w:p>
    <w:p w14:paraId="5269F2CA" w14:textId="77777777" w:rsidR="009F3C6A" w:rsidRPr="00112D07" w:rsidRDefault="009F3C6A" w:rsidP="00D46B7A">
      <w:pPr>
        <w:widowControl/>
        <w:spacing w:before="1"/>
        <w:rPr>
          <w:rFonts w:ascii="Arial" w:eastAsia="Arial" w:hAnsi="Arial" w:cs="Arial"/>
          <w:sz w:val="20"/>
          <w:szCs w:val="20"/>
        </w:rPr>
      </w:pPr>
    </w:p>
    <w:p w14:paraId="45940DF1" w14:textId="77777777" w:rsidR="009F3C6A" w:rsidRPr="00112D07" w:rsidRDefault="0048062F" w:rsidP="00B973F1">
      <w:pPr>
        <w:pStyle w:val="BodyText"/>
        <w:widowControl/>
        <w:numPr>
          <w:ilvl w:val="0"/>
          <w:numId w:val="11"/>
        </w:numPr>
        <w:tabs>
          <w:tab w:val="left" w:pos="932"/>
        </w:tabs>
        <w:spacing w:line="275" w:lineRule="auto"/>
        <w:ind w:right="138"/>
        <w:jc w:val="both"/>
      </w:pPr>
      <w:r w:rsidRPr="00112D07">
        <w:t>Proposer, both directly and indirectly through its subcontractors, shall continuously protect the</w:t>
      </w:r>
      <w:r w:rsidRPr="00112D07">
        <w:rPr>
          <w:w w:val="99"/>
        </w:rPr>
        <w:t xml:space="preserve"> </w:t>
      </w:r>
      <w:r w:rsidRPr="00112D07">
        <w:t>Department’s property and adjacent property from damage, injury, or loss arising in connection</w:t>
      </w:r>
      <w:r w:rsidRPr="00112D07">
        <w:rPr>
          <w:w w:val="99"/>
        </w:rPr>
        <w:t xml:space="preserve"> </w:t>
      </w:r>
      <w:r w:rsidRPr="00112D07">
        <w:t xml:space="preserve">with operations under the </w:t>
      </w:r>
      <w:r w:rsidR="00692B97" w:rsidRPr="00112D07">
        <w:t>contract</w:t>
      </w:r>
      <w:r w:rsidRPr="00112D07">
        <w:t>. Proposer shall make good any such damage, injury, or loss.</w:t>
      </w:r>
      <w:r w:rsidRPr="00112D07">
        <w:rPr>
          <w:w w:val="99"/>
        </w:rPr>
        <w:t xml:space="preserve"> </w:t>
      </w:r>
      <w:r w:rsidRPr="00112D07">
        <w:t>Proposer is responsible for school site security.</w:t>
      </w:r>
    </w:p>
    <w:p w14:paraId="5BE7B93B" w14:textId="77777777" w:rsidR="009F3C6A" w:rsidRPr="00112D07" w:rsidRDefault="009F3C6A" w:rsidP="00D46B7A">
      <w:pPr>
        <w:widowControl/>
        <w:spacing w:before="3"/>
        <w:rPr>
          <w:rFonts w:ascii="Arial" w:eastAsia="Arial" w:hAnsi="Arial" w:cs="Arial"/>
          <w:sz w:val="23"/>
          <w:szCs w:val="23"/>
        </w:rPr>
      </w:pPr>
    </w:p>
    <w:p w14:paraId="63B9EEBD" w14:textId="77777777" w:rsidR="009F3C6A" w:rsidRPr="00112D07" w:rsidRDefault="0048062F" w:rsidP="00B973F1">
      <w:pPr>
        <w:pStyle w:val="BodyText"/>
        <w:widowControl/>
        <w:numPr>
          <w:ilvl w:val="0"/>
          <w:numId w:val="11"/>
        </w:numPr>
        <w:tabs>
          <w:tab w:val="left" w:pos="932"/>
        </w:tabs>
        <w:spacing w:line="275" w:lineRule="auto"/>
        <w:ind w:right="137"/>
        <w:jc w:val="both"/>
      </w:pPr>
      <w:r w:rsidRPr="00112D07">
        <w:t>Proposer, both directly and indirectly through its subcontractors, shall take all necessary</w:t>
      </w:r>
      <w:r w:rsidRPr="00112D07">
        <w:rPr>
          <w:w w:val="99"/>
        </w:rPr>
        <w:t xml:space="preserve"> </w:t>
      </w:r>
      <w:r w:rsidRPr="00112D07">
        <w:t>precautions to ensure the safety of the public and workers in performing the Services, and to</w:t>
      </w:r>
      <w:r w:rsidRPr="00112D07">
        <w:rPr>
          <w:w w:val="99"/>
        </w:rPr>
        <w:t xml:space="preserve"> </w:t>
      </w:r>
      <w:r w:rsidRPr="00112D07">
        <w:t>prevent accidents and/or injury to any persons on, about, or adjacent to any site where the</w:t>
      </w:r>
      <w:r w:rsidRPr="00112D07">
        <w:rPr>
          <w:w w:val="99"/>
        </w:rPr>
        <w:t xml:space="preserve"> </w:t>
      </w:r>
      <w:r w:rsidRPr="00112D07">
        <w:t>Services are being performed.</w:t>
      </w:r>
    </w:p>
    <w:p w14:paraId="6F08AE7C" w14:textId="77777777" w:rsidR="009F3C6A" w:rsidRPr="00112D07" w:rsidRDefault="009F3C6A" w:rsidP="00D46B7A">
      <w:pPr>
        <w:widowControl/>
        <w:spacing w:before="3"/>
        <w:rPr>
          <w:rFonts w:ascii="Arial" w:eastAsia="Arial" w:hAnsi="Arial" w:cs="Arial"/>
          <w:sz w:val="23"/>
          <w:szCs w:val="23"/>
        </w:rPr>
      </w:pPr>
    </w:p>
    <w:p w14:paraId="3B1AC57B" w14:textId="77777777" w:rsidR="009F3C6A" w:rsidRPr="00112D07" w:rsidRDefault="0048062F" w:rsidP="00B973F1">
      <w:pPr>
        <w:pStyle w:val="BodyText"/>
        <w:widowControl/>
        <w:numPr>
          <w:ilvl w:val="0"/>
          <w:numId w:val="11"/>
        </w:numPr>
        <w:tabs>
          <w:tab w:val="left" w:pos="932"/>
        </w:tabs>
        <w:spacing w:line="275" w:lineRule="auto"/>
        <w:ind w:right="138"/>
        <w:jc w:val="both"/>
      </w:pPr>
      <w:r w:rsidRPr="00112D07">
        <w:t xml:space="preserve">Proposer shall comply with all </w:t>
      </w:r>
      <w:r w:rsidR="0020563E" w:rsidRPr="00112D07">
        <w:t xml:space="preserve">applicable </w:t>
      </w:r>
      <w:r w:rsidRPr="00112D07">
        <w:t>laws, ordinances, codes, rules, and regulations relative to safety</w:t>
      </w:r>
      <w:r w:rsidRPr="00112D07">
        <w:rPr>
          <w:w w:val="99"/>
        </w:rPr>
        <w:t xml:space="preserve"> </w:t>
      </w:r>
      <w:r w:rsidRPr="00112D07">
        <w:t>and the prevention of accidents</w:t>
      </w:r>
      <w:r w:rsidR="00F82FF9" w:rsidRPr="00112D07">
        <w:t>, including all safety rules and regulations adopted by the Department</w:t>
      </w:r>
      <w:r w:rsidRPr="00112D07">
        <w:t>. Proposer, and its subcontractors shall cooperate with any other</w:t>
      </w:r>
      <w:r w:rsidRPr="00112D07">
        <w:rPr>
          <w:w w:val="99"/>
        </w:rPr>
        <w:t xml:space="preserve"> </w:t>
      </w:r>
      <w:r w:rsidRPr="00112D07">
        <w:t>contractor that may be performing work on a site; such compliance shall include, but be not limited</w:t>
      </w:r>
      <w:r w:rsidRPr="00112D07">
        <w:rPr>
          <w:w w:val="99"/>
        </w:rPr>
        <w:t xml:space="preserve"> </w:t>
      </w:r>
      <w:r w:rsidRPr="00112D07">
        <w:t>to, OSHA compliance and safety efforts.</w:t>
      </w:r>
    </w:p>
    <w:p w14:paraId="0D16D209" w14:textId="77777777" w:rsidR="009F3C6A" w:rsidRPr="00112D07" w:rsidRDefault="009F3C6A" w:rsidP="00D46B7A">
      <w:pPr>
        <w:widowControl/>
        <w:spacing w:before="3"/>
        <w:rPr>
          <w:rFonts w:ascii="Arial" w:eastAsia="Arial" w:hAnsi="Arial" w:cs="Arial"/>
          <w:sz w:val="23"/>
          <w:szCs w:val="23"/>
        </w:rPr>
      </w:pPr>
    </w:p>
    <w:p w14:paraId="3F844849" w14:textId="77777777" w:rsidR="009F3C6A" w:rsidRPr="00112D07" w:rsidRDefault="0048062F" w:rsidP="00B973F1">
      <w:pPr>
        <w:pStyle w:val="BodyText"/>
        <w:widowControl/>
        <w:numPr>
          <w:ilvl w:val="0"/>
          <w:numId w:val="11"/>
        </w:numPr>
        <w:tabs>
          <w:tab w:val="left" w:pos="932"/>
        </w:tabs>
        <w:spacing w:line="275" w:lineRule="auto"/>
        <w:ind w:right="140"/>
        <w:jc w:val="both"/>
      </w:pPr>
      <w:r w:rsidRPr="00112D07">
        <w:t>In an emergency affecting the safety of life or adjoining property, Proposer, without special</w:t>
      </w:r>
      <w:r w:rsidRPr="00112D07">
        <w:rPr>
          <w:w w:val="99"/>
        </w:rPr>
        <w:t xml:space="preserve"> </w:t>
      </w:r>
      <w:r w:rsidRPr="00112D07">
        <w:t>instructions or authorization from the Department, is permitted to act, at its discretion, to prevent</w:t>
      </w:r>
      <w:r w:rsidRPr="00112D07">
        <w:rPr>
          <w:w w:val="99"/>
        </w:rPr>
        <w:t xml:space="preserve"> </w:t>
      </w:r>
      <w:r w:rsidRPr="00112D07">
        <w:t>the threatened loss or injury.</w:t>
      </w:r>
    </w:p>
    <w:p w14:paraId="50D5E805" w14:textId="77777777" w:rsidR="009F3C6A" w:rsidRPr="00112D07" w:rsidRDefault="009F3C6A" w:rsidP="00D46B7A">
      <w:pPr>
        <w:widowControl/>
        <w:spacing w:before="1"/>
        <w:rPr>
          <w:rFonts w:ascii="Arial" w:eastAsia="Arial" w:hAnsi="Arial" w:cs="Arial"/>
          <w:sz w:val="25"/>
          <w:szCs w:val="25"/>
        </w:rPr>
      </w:pPr>
    </w:p>
    <w:p w14:paraId="3932D6F1" w14:textId="77777777" w:rsidR="009F3C6A" w:rsidRPr="00112D07" w:rsidRDefault="0048062F" w:rsidP="00B973F1">
      <w:pPr>
        <w:pStyle w:val="BodyText"/>
        <w:widowControl/>
        <w:numPr>
          <w:ilvl w:val="0"/>
          <w:numId w:val="11"/>
        </w:numPr>
        <w:tabs>
          <w:tab w:val="left" w:pos="932"/>
        </w:tabs>
        <w:spacing w:line="275" w:lineRule="auto"/>
        <w:ind w:right="138"/>
        <w:jc w:val="both"/>
      </w:pPr>
      <w:r w:rsidRPr="00112D07">
        <w:t>Proposer shall protect private and public property adjacent to where the Services are being</w:t>
      </w:r>
      <w:r w:rsidRPr="00112D07">
        <w:rPr>
          <w:w w:val="99"/>
        </w:rPr>
        <w:t xml:space="preserve"> </w:t>
      </w:r>
      <w:r w:rsidRPr="00112D07">
        <w:t>performed, including all streets, sidewalks, light poles, hydrants, and concealed or exposed utilities</w:t>
      </w:r>
      <w:r w:rsidR="00695A59" w:rsidRPr="00112D07">
        <w:t xml:space="preserve"> </w:t>
      </w:r>
      <w:r w:rsidRPr="00112D07">
        <w:t>of every description affected by or adjacent to where the Services are being performed. If the items</w:t>
      </w:r>
      <w:r w:rsidRPr="00112D07">
        <w:rPr>
          <w:w w:val="99"/>
        </w:rPr>
        <w:t xml:space="preserve"> </w:t>
      </w:r>
      <w:r w:rsidRPr="00112D07">
        <w:t>are damaged by Proposer or its subcontractors, Proposer shall make all necessary repairs to or</w:t>
      </w:r>
      <w:r w:rsidRPr="00112D07">
        <w:rPr>
          <w:w w:val="99"/>
        </w:rPr>
        <w:t xml:space="preserve"> </w:t>
      </w:r>
      <w:r w:rsidRPr="00112D07">
        <w:t>replacements of them at no cost to the Department.</w:t>
      </w:r>
    </w:p>
    <w:p w14:paraId="6E6CAE32" w14:textId="77777777" w:rsidR="009F3C6A" w:rsidRPr="00112D07" w:rsidRDefault="009F3C6A" w:rsidP="00D46B7A">
      <w:pPr>
        <w:widowControl/>
        <w:spacing w:before="3"/>
        <w:rPr>
          <w:rFonts w:ascii="Arial" w:eastAsia="Arial" w:hAnsi="Arial" w:cs="Arial"/>
          <w:sz w:val="23"/>
          <w:szCs w:val="23"/>
        </w:rPr>
      </w:pPr>
    </w:p>
    <w:p w14:paraId="5A639B6A" w14:textId="77777777" w:rsidR="009F3C6A" w:rsidRPr="00112D07" w:rsidRDefault="0048062F" w:rsidP="00B973F1">
      <w:pPr>
        <w:pStyle w:val="BodyText"/>
        <w:widowControl/>
        <w:numPr>
          <w:ilvl w:val="0"/>
          <w:numId w:val="11"/>
        </w:numPr>
        <w:tabs>
          <w:tab w:val="left" w:pos="932"/>
        </w:tabs>
        <w:spacing w:line="276" w:lineRule="auto"/>
        <w:ind w:left="932" w:right="135"/>
        <w:jc w:val="both"/>
      </w:pPr>
      <w:r w:rsidRPr="00112D07">
        <w:t>If, in the opinion of the Department, the performance of the Services endangers adjoining property</w:t>
      </w:r>
      <w:r w:rsidRPr="00112D07">
        <w:rPr>
          <w:w w:val="99"/>
        </w:rPr>
        <w:t xml:space="preserve"> </w:t>
      </w:r>
      <w:r w:rsidRPr="00112D07">
        <w:t>or persons, upon written notice from the Department to the Proposer, the services and installations</w:t>
      </w:r>
      <w:r w:rsidRPr="00112D07">
        <w:rPr>
          <w:w w:val="99"/>
        </w:rPr>
        <w:t xml:space="preserve"> </w:t>
      </w:r>
      <w:r w:rsidRPr="00112D07">
        <w:t>shall be stopped, and the method of operation changed in a manner acceptable to the Department.</w:t>
      </w:r>
      <w:r w:rsidRPr="00112D07">
        <w:rPr>
          <w:w w:val="99"/>
        </w:rPr>
        <w:t xml:space="preserve"> </w:t>
      </w:r>
      <w:r w:rsidRPr="00112D07">
        <w:t>Proposer acknowledges and agrees that it shall be responsible for any financial repercussions</w:t>
      </w:r>
      <w:r w:rsidRPr="00112D07">
        <w:rPr>
          <w:w w:val="99"/>
        </w:rPr>
        <w:t xml:space="preserve"> </w:t>
      </w:r>
      <w:r w:rsidRPr="00112D07">
        <w:t>resulting therefrom and that service delivery schedules may be postponed as a result thereof.</w:t>
      </w:r>
    </w:p>
    <w:p w14:paraId="3A4E1709" w14:textId="77777777" w:rsidR="009F3C6A" w:rsidRPr="00112D07" w:rsidRDefault="009F3C6A" w:rsidP="00D46B7A">
      <w:pPr>
        <w:widowControl/>
        <w:spacing w:before="8"/>
        <w:rPr>
          <w:rFonts w:ascii="Arial" w:eastAsia="Arial" w:hAnsi="Arial" w:cs="Arial"/>
          <w:sz w:val="24"/>
          <w:szCs w:val="24"/>
        </w:rPr>
      </w:pPr>
    </w:p>
    <w:p w14:paraId="60D692D4" w14:textId="77777777" w:rsidR="009F3C6A" w:rsidRPr="00112D07" w:rsidRDefault="0048062F" w:rsidP="00B973F1">
      <w:pPr>
        <w:pStyle w:val="ListParagraph"/>
        <w:keepNext/>
        <w:keepLines/>
        <w:widowControl/>
        <w:numPr>
          <w:ilvl w:val="0"/>
          <w:numId w:val="28"/>
        </w:numPr>
        <w:tabs>
          <w:tab w:val="left" w:pos="720"/>
        </w:tabs>
        <w:spacing w:before="77"/>
        <w:ind w:left="540" w:hanging="540"/>
        <w:rPr>
          <w:rFonts w:ascii="Arial" w:hAnsi="Arial" w:cs="Arial"/>
          <w:b/>
          <w:bCs/>
        </w:rPr>
      </w:pPr>
      <w:bookmarkStart w:id="95" w:name="13._INVESTMENT_IN_PUERTO_RICAN_INDUSTRY"/>
      <w:bookmarkStart w:id="96" w:name="_Hlk518307332"/>
      <w:bookmarkEnd w:id="95"/>
      <w:r w:rsidRPr="00112D07">
        <w:rPr>
          <w:rFonts w:ascii="Arial" w:hAnsi="Arial" w:cs="Arial"/>
          <w:b/>
        </w:rPr>
        <w:t>INVESTMENT IN PUERTO RICAN INDUSTRY</w:t>
      </w:r>
    </w:p>
    <w:p w14:paraId="22CBB1B3" w14:textId="77777777" w:rsidR="009F3C6A" w:rsidRPr="00112D07" w:rsidRDefault="009F3C6A" w:rsidP="008D3EF4">
      <w:pPr>
        <w:keepNext/>
        <w:keepLines/>
        <w:widowControl/>
        <w:spacing w:before="10"/>
        <w:rPr>
          <w:rFonts w:ascii="Arial" w:eastAsia="Arial" w:hAnsi="Arial" w:cs="Arial"/>
          <w:b/>
          <w:bCs/>
          <w:sz w:val="24"/>
          <w:szCs w:val="24"/>
        </w:rPr>
      </w:pPr>
    </w:p>
    <w:p w14:paraId="7B6CDBF7" w14:textId="1D76F1A1" w:rsidR="009F3C6A" w:rsidRPr="0052353C" w:rsidRDefault="0048062F" w:rsidP="008D3EF4">
      <w:pPr>
        <w:pStyle w:val="BodyText"/>
        <w:keepNext/>
        <w:keepLines/>
        <w:widowControl/>
        <w:spacing w:line="276" w:lineRule="auto"/>
        <w:ind w:left="571" w:right="141"/>
        <w:jc w:val="both"/>
        <w:rPr>
          <w:b/>
          <w:u w:val="single"/>
        </w:rPr>
      </w:pPr>
      <w:r w:rsidRPr="00112D07">
        <w:t>The Proposer that qualifies for the benefits under the “Act for Investment in the Puerto Rican Industry”</w:t>
      </w:r>
      <w:r w:rsidRPr="00112D07">
        <w:rPr>
          <w:w w:val="99"/>
        </w:rPr>
        <w:t xml:space="preserve"> </w:t>
      </w:r>
      <w:r w:rsidRPr="00112D07">
        <w:t>(PR Act No. 14-2004) shall indicate the discounted total costs upon application of the corresponding</w:t>
      </w:r>
      <w:r w:rsidRPr="00112D07">
        <w:rPr>
          <w:w w:val="99"/>
        </w:rPr>
        <w:t xml:space="preserve"> </w:t>
      </w:r>
      <w:r w:rsidRPr="00112D07">
        <w:t>investment parameter on an additional column on the Price Proposal Form. The information provided</w:t>
      </w:r>
      <w:r w:rsidRPr="00112D07">
        <w:rPr>
          <w:w w:val="99"/>
        </w:rPr>
        <w:t xml:space="preserve"> </w:t>
      </w:r>
      <w:r w:rsidRPr="00112D07">
        <w:t>shall coincide with the content of the Resolution by the Board for the Investment in the Puerto Rican</w:t>
      </w:r>
      <w:r w:rsidRPr="00112D07">
        <w:rPr>
          <w:w w:val="99"/>
        </w:rPr>
        <w:t xml:space="preserve"> </w:t>
      </w:r>
      <w:r w:rsidRPr="00112D07">
        <w:t xml:space="preserve">Industry. </w:t>
      </w:r>
      <w:r w:rsidRPr="0052353C">
        <w:rPr>
          <w:b/>
          <w:u w:val="single"/>
        </w:rPr>
        <w:t xml:space="preserve">A copy of such Board Resolution </w:t>
      </w:r>
      <w:r w:rsidR="00251C2B">
        <w:rPr>
          <w:b/>
          <w:u w:val="single"/>
        </w:rPr>
        <w:t>must</w:t>
      </w:r>
      <w:r w:rsidRPr="0052353C">
        <w:rPr>
          <w:b/>
          <w:u w:val="single"/>
        </w:rPr>
        <w:t xml:space="preserve"> be included in the Proposal.</w:t>
      </w:r>
    </w:p>
    <w:bookmarkEnd w:id="96"/>
    <w:p w14:paraId="1A3F9EED" w14:textId="77777777" w:rsidR="009F3C6A" w:rsidRPr="00112D07" w:rsidRDefault="009F3C6A" w:rsidP="00D46B7A">
      <w:pPr>
        <w:widowControl/>
        <w:rPr>
          <w:rFonts w:ascii="Arial" w:eastAsia="Arial" w:hAnsi="Arial" w:cs="Arial"/>
          <w:sz w:val="20"/>
          <w:szCs w:val="20"/>
        </w:rPr>
      </w:pPr>
    </w:p>
    <w:p w14:paraId="15C097E2" w14:textId="77777777" w:rsidR="007168AA" w:rsidRPr="00112D07" w:rsidRDefault="007168AA" w:rsidP="007168AA">
      <w:pPr>
        <w:pStyle w:val="Heading1"/>
        <w:widowControl/>
        <w:tabs>
          <w:tab w:val="left" w:pos="540"/>
          <w:tab w:val="left" w:pos="2070"/>
        </w:tabs>
        <w:spacing w:before="0"/>
        <w:ind w:left="0"/>
        <w:rPr>
          <w:rFonts w:cs="Arial"/>
          <w:sz w:val="20"/>
          <w:szCs w:val="20"/>
        </w:rPr>
      </w:pPr>
    </w:p>
    <w:p w14:paraId="188F6BE8" w14:textId="77777777" w:rsidR="009F3C6A" w:rsidRPr="00112D07" w:rsidRDefault="0048062F" w:rsidP="00B973F1">
      <w:pPr>
        <w:pStyle w:val="Heading1"/>
        <w:widowControl/>
        <w:numPr>
          <w:ilvl w:val="1"/>
          <w:numId w:val="26"/>
        </w:numPr>
        <w:tabs>
          <w:tab w:val="left" w:pos="540"/>
          <w:tab w:val="left" w:pos="2070"/>
        </w:tabs>
        <w:spacing w:before="0"/>
        <w:ind w:left="2070" w:hanging="1980"/>
        <w:jc w:val="center"/>
        <w:rPr>
          <w:rFonts w:cs="Arial"/>
          <w:sz w:val="24"/>
          <w:szCs w:val="24"/>
        </w:rPr>
      </w:pPr>
      <w:bookmarkStart w:id="97" w:name="_Toc522096634"/>
      <w:bookmarkStart w:id="98" w:name="_Toc532231733"/>
      <w:r w:rsidRPr="00112D07">
        <w:rPr>
          <w:sz w:val="24"/>
        </w:rPr>
        <w:t>PROPOSAL FORMAT AND SUBMITTAL REQUIREMENTS</w:t>
      </w:r>
      <w:bookmarkEnd w:id="97"/>
      <w:bookmarkEnd w:id="98"/>
    </w:p>
    <w:p w14:paraId="512B5C9A" w14:textId="77777777" w:rsidR="009F3C6A" w:rsidRPr="00112D07" w:rsidRDefault="009F3C6A" w:rsidP="00D46B7A">
      <w:pPr>
        <w:widowControl/>
        <w:spacing w:before="1"/>
        <w:rPr>
          <w:rFonts w:ascii="Arial" w:eastAsia="Arial" w:hAnsi="Arial" w:cs="Arial"/>
          <w:b/>
          <w:bCs/>
          <w:sz w:val="19"/>
          <w:szCs w:val="19"/>
        </w:rPr>
      </w:pPr>
    </w:p>
    <w:p w14:paraId="078C5811" w14:textId="77777777" w:rsidR="009F3C6A" w:rsidRPr="00112D07" w:rsidRDefault="0048062F" w:rsidP="00B973F1">
      <w:pPr>
        <w:pStyle w:val="ListParagraph"/>
        <w:keepNext/>
        <w:keepLines/>
        <w:widowControl/>
        <w:numPr>
          <w:ilvl w:val="0"/>
          <w:numId w:val="33"/>
        </w:numPr>
        <w:tabs>
          <w:tab w:val="left" w:pos="720"/>
        </w:tabs>
        <w:spacing w:before="77"/>
        <w:ind w:left="540" w:hanging="540"/>
        <w:rPr>
          <w:rFonts w:ascii="Arial" w:eastAsia="Arial" w:hAnsi="Arial" w:cs="Arial"/>
        </w:rPr>
      </w:pPr>
      <w:bookmarkStart w:id="99" w:name="1._PROPOSAL_PREPARATION"/>
      <w:bookmarkEnd w:id="99"/>
      <w:r w:rsidRPr="00112D07">
        <w:rPr>
          <w:rFonts w:ascii="Arial"/>
          <w:b/>
        </w:rPr>
        <w:t>PROPOSAL PREPARATION</w:t>
      </w:r>
    </w:p>
    <w:p w14:paraId="2E1B28AB" w14:textId="77777777" w:rsidR="009F3C6A" w:rsidRPr="00112D07" w:rsidRDefault="009F3C6A" w:rsidP="00D46B7A">
      <w:pPr>
        <w:widowControl/>
        <w:spacing w:before="6"/>
        <w:rPr>
          <w:rFonts w:ascii="Arial" w:eastAsia="Arial" w:hAnsi="Arial" w:cs="Arial"/>
          <w:b/>
          <w:bCs/>
          <w:sz w:val="23"/>
          <w:szCs w:val="23"/>
        </w:rPr>
      </w:pPr>
    </w:p>
    <w:p w14:paraId="62F3ED34" w14:textId="77777777" w:rsidR="009F3C6A" w:rsidRPr="00112D07" w:rsidRDefault="0048062F" w:rsidP="00D46B7A">
      <w:pPr>
        <w:pStyle w:val="BodyText"/>
        <w:widowControl/>
        <w:spacing w:line="276" w:lineRule="auto"/>
        <w:ind w:left="572" w:right="137"/>
        <w:jc w:val="both"/>
      </w:pPr>
      <w:r w:rsidRPr="00112D07">
        <w:t>Proposals are to be prepared in conformance with all the instructions, guidelines, conditions and</w:t>
      </w:r>
      <w:r w:rsidRPr="00112D07">
        <w:rPr>
          <w:w w:val="99"/>
        </w:rPr>
        <w:t xml:space="preserve"> </w:t>
      </w:r>
      <w:r w:rsidRPr="00112D07">
        <w:t>requirements stated in this RFP. Proposers are expected to examine all documents, schedules and</w:t>
      </w:r>
      <w:r w:rsidRPr="00112D07">
        <w:rPr>
          <w:w w:val="99"/>
        </w:rPr>
        <w:t xml:space="preserve"> </w:t>
      </w:r>
      <w:r w:rsidRPr="00112D07">
        <w:t>requirements (explicit and implicit) in their entirety and respond to them completely and accurately.</w:t>
      </w:r>
      <w:r w:rsidRPr="00112D07">
        <w:rPr>
          <w:w w:val="99"/>
        </w:rPr>
        <w:t xml:space="preserve"> </w:t>
      </w:r>
      <w:r w:rsidRPr="00112D07">
        <w:t>Failure to conform to any RFP condition will be entirely at the Proposer’s risk and may render the</w:t>
      </w:r>
      <w:r w:rsidRPr="00112D07">
        <w:rPr>
          <w:w w:val="99"/>
        </w:rPr>
        <w:t xml:space="preserve"> </w:t>
      </w:r>
      <w:r w:rsidRPr="00112D07">
        <w:t>corresponding proposal non-responsive.</w:t>
      </w:r>
    </w:p>
    <w:p w14:paraId="42DFCFDD" w14:textId="77777777" w:rsidR="009F3C6A" w:rsidRPr="00112D07" w:rsidRDefault="009F3C6A" w:rsidP="00D46B7A">
      <w:pPr>
        <w:widowControl/>
        <w:spacing w:before="2"/>
        <w:rPr>
          <w:rFonts w:ascii="Arial" w:eastAsia="Arial" w:hAnsi="Arial" w:cs="Arial"/>
          <w:sz w:val="23"/>
          <w:szCs w:val="23"/>
        </w:rPr>
      </w:pPr>
    </w:p>
    <w:p w14:paraId="1F362150" w14:textId="01B1DA2C" w:rsidR="009F3C6A" w:rsidRPr="00112D07" w:rsidRDefault="0048062F" w:rsidP="00D46B7A">
      <w:pPr>
        <w:pStyle w:val="BodyText"/>
        <w:widowControl/>
        <w:spacing w:line="275" w:lineRule="auto"/>
        <w:ind w:left="572" w:right="136"/>
        <w:jc w:val="both"/>
      </w:pPr>
      <w:r w:rsidRPr="00112D07">
        <w:t>The RFP process is for the PRDE’s benefit only and is intended to provide the PRDE with the</w:t>
      </w:r>
      <w:r w:rsidRPr="00112D07">
        <w:rPr>
          <w:w w:val="99"/>
        </w:rPr>
        <w:t xml:space="preserve"> </w:t>
      </w:r>
      <w:r w:rsidRPr="00112D07">
        <w:t xml:space="preserve">information necessary to support the evaluation and selection of the </w:t>
      </w:r>
      <w:r w:rsidR="00637ECE">
        <w:t>requested goods and/or services</w:t>
      </w:r>
      <w:r w:rsidRPr="00112D07">
        <w:t>. All decisions</w:t>
      </w:r>
      <w:r w:rsidRPr="00112D07">
        <w:rPr>
          <w:w w:val="99"/>
        </w:rPr>
        <w:t xml:space="preserve"> </w:t>
      </w:r>
      <w:r w:rsidRPr="00112D07">
        <w:t>regarding a particular proposal’s level of compliance, evaluation, terms and conditions will be made</w:t>
      </w:r>
      <w:r w:rsidRPr="00112D07">
        <w:rPr>
          <w:w w:val="99"/>
        </w:rPr>
        <w:t xml:space="preserve"> </w:t>
      </w:r>
      <w:r w:rsidRPr="00112D07">
        <w:t xml:space="preserve">solely at the PRDE’s discretion and made </w:t>
      </w:r>
      <w:r w:rsidR="00637ECE">
        <w:t>for</w:t>
      </w:r>
      <w:r w:rsidRPr="00112D07">
        <w:t xml:space="preserve"> the </w:t>
      </w:r>
      <w:r w:rsidR="00637ECE">
        <w:t>benefit of</w:t>
      </w:r>
      <w:r w:rsidR="00863BE0">
        <w:t xml:space="preserve"> </w:t>
      </w:r>
      <w:r w:rsidRPr="00112D07">
        <w:t>PRDE.</w:t>
      </w:r>
    </w:p>
    <w:p w14:paraId="7AA8AD3C" w14:textId="77777777" w:rsidR="009F3C6A" w:rsidRPr="00112D07" w:rsidRDefault="009F3C6A" w:rsidP="00D46B7A">
      <w:pPr>
        <w:widowControl/>
        <w:spacing w:before="3"/>
        <w:rPr>
          <w:rFonts w:ascii="Arial" w:eastAsia="Arial" w:hAnsi="Arial" w:cs="Arial"/>
          <w:sz w:val="23"/>
          <w:szCs w:val="23"/>
        </w:rPr>
      </w:pPr>
    </w:p>
    <w:p w14:paraId="340AD953" w14:textId="77777777" w:rsidR="009F3C6A" w:rsidRPr="00112D07" w:rsidRDefault="0048062F" w:rsidP="00D46B7A">
      <w:pPr>
        <w:pStyle w:val="BodyText"/>
        <w:widowControl/>
        <w:spacing w:line="276" w:lineRule="auto"/>
        <w:ind w:left="576" w:right="144"/>
        <w:jc w:val="both"/>
      </w:pPr>
      <w:r w:rsidRPr="00112D07">
        <w:t>Proposers that timely file Letters of Intent are eligible to submit proposals in response to the RFP</w:t>
      </w:r>
      <w:r w:rsidRPr="00112D07">
        <w:rPr>
          <w:w w:val="99"/>
        </w:rPr>
        <w:t xml:space="preserve"> </w:t>
      </w:r>
      <w:r w:rsidRPr="00112D07">
        <w:t>referenced in their Letters. Proposals must be submitted by the deadlines established in the RFPs.</w:t>
      </w:r>
      <w:r w:rsidRPr="00112D07">
        <w:rPr>
          <w:w w:val="99"/>
        </w:rPr>
        <w:t xml:space="preserve"> </w:t>
      </w:r>
      <w:r w:rsidRPr="00112D07">
        <w:t>The Evaluation Committee will not consider any proposals received after the deadline.</w:t>
      </w:r>
    </w:p>
    <w:p w14:paraId="1F4008D1" w14:textId="77777777" w:rsidR="009F3C6A" w:rsidRPr="00112D07" w:rsidRDefault="009F3C6A" w:rsidP="00D46B7A">
      <w:pPr>
        <w:widowControl/>
        <w:spacing w:before="1"/>
        <w:rPr>
          <w:rFonts w:ascii="Arial" w:eastAsia="Arial" w:hAnsi="Arial" w:cs="Arial"/>
          <w:sz w:val="20"/>
          <w:szCs w:val="20"/>
        </w:rPr>
      </w:pPr>
    </w:p>
    <w:p w14:paraId="4A25F8AB" w14:textId="5A407C7C" w:rsidR="009F3C6A" w:rsidRPr="00616761" w:rsidRDefault="0048062F" w:rsidP="00616761">
      <w:pPr>
        <w:pStyle w:val="BodyText"/>
        <w:widowControl/>
        <w:ind w:left="572" w:right="138"/>
        <w:jc w:val="both"/>
      </w:pPr>
      <w:r w:rsidRPr="00112D07">
        <w:t>Each Proposer shall be responsible for all of the costs associated with the preparation and delivery of</w:t>
      </w:r>
      <w:r w:rsidRPr="00112D07">
        <w:rPr>
          <w:w w:val="99"/>
        </w:rPr>
        <w:t xml:space="preserve"> </w:t>
      </w:r>
      <w:r w:rsidRPr="00112D07">
        <w:t>the Proposer’s proposal, and shall not, under any circumstances, be entitled to collect proposal</w:t>
      </w:r>
      <w:r w:rsidRPr="00112D07">
        <w:rPr>
          <w:w w:val="99"/>
        </w:rPr>
        <w:t xml:space="preserve"> </w:t>
      </w:r>
      <w:r w:rsidRPr="00112D07">
        <w:t>preparation or delivery charges from the Department (even in the situation where an RFP is canceled).</w:t>
      </w:r>
    </w:p>
    <w:p w14:paraId="2DC18A9E" w14:textId="77777777" w:rsidR="009F3C6A" w:rsidRPr="00112D07" w:rsidRDefault="0048062F" w:rsidP="00B973F1">
      <w:pPr>
        <w:pStyle w:val="ListParagraph"/>
        <w:keepNext/>
        <w:keepLines/>
        <w:widowControl/>
        <w:numPr>
          <w:ilvl w:val="0"/>
          <w:numId w:val="33"/>
        </w:numPr>
        <w:tabs>
          <w:tab w:val="left" w:pos="720"/>
        </w:tabs>
        <w:spacing w:before="77"/>
        <w:ind w:left="540" w:hanging="540"/>
        <w:rPr>
          <w:rFonts w:ascii="Arial" w:eastAsia="Arial" w:hAnsi="Arial" w:cs="Arial"/>
        </w:rPr>
      </w:pPr>
      <w:bookmarkStart w:id="100" w:name="2._PROPOSAL_FORMAT"/>
      <w:bookmarkEnd w:id="100"/>
      <w:r w:rsidRPr="00112D07">
        <w:rPr>
          <w:rFonts w:ascii="Arial"/>
          <w:b/>
        </w:rPr>
        <w:t>PROPOSAL FORMAT</w:t>
      </w:r>
    </w:p>
    <w:p w14:paraId="74EFA8B6" w14:textId="77777777" w:rsidR="009F3C6A" w:rsidRPr="00112D07" w:rsidRDefault="009F3C6A" w:rsidP="00D46B7A">
      <w:pPr>
        <w:widowControl/>
        <w:spacing w:before="9"/>
        <w:rPr>
          <w:rFonts w:ascii="Arial" w:eastAsia="Arial" w:hAnsi="Arial" w:cs="Arial"/>
          <w:b/>
          <w:bCs/>
          <w:sz w:val="25"/>
          <w:szCs w:val="25"/>
        </w:rPr>
      </w:pPr>
    </w:p>
    <w:p w14:paraId="29283BBD" w14:textId="77777777" w:rsidR="009F3C6A" w:rsidRPr="00112D07" w:rsidRDefault="0048062F" w:rsidP="00D46B7A">
      <w:pPr>
        <w:pStyle w:val="BodyText"/>
        <w:widowControl/>
        <w:spacing w:line="276" w:lineRule="auto"/>
        <w:ind w:left="571" w:right="137"/>
        <w:jc w:val="both"/>
      </w:pPr>
      <w:r w:rsidRPr="00112D07">
        <w:t xml:space="preserve">Proposer proposals shall be in the format and submitted in the quantities specified in </w:t>
      </w:r>
      <w:r w:rsidRPr="00112D07">
        <w:rPr>
          <w:b/>
        </w:rPr>
        <w:t>APPENDIX IV</w:t>
      </w:r>
      <w:r w:rsidRPr="00112D07">
        <w:rPr>
          <w:b/>
          <w:w w:val="99"/>
        </w:rPr>
        <w:t xml:space="preserve"> </w:t>
      </w:r>
      <w:r w:rsidRPr="00112D07">
        <w:t>(Proposal Format and Submittal Checklist) attached to this RFP. The failure of a Proposer to comply</w:t>
      </w:r>
      <w:r w:rsidRPr="00112D07">
        <w:rPr>
          <w:w w:val="99"/>
        </w:rPr>
        <w:t xml:space="preserve"> </w:t>
      </w:r>
      <w:r w:rsidRPr="00112D07">
        <w:t>with the quantity and format requirements may result in said Proposer being deemed non-responsive.</w:t>
      </w:r>
    </w:p>
    <w:p w14:paraId="0788919D" w14:textId="77777777" w:rsidR="009F3C6A" w:rsidRPr="00112D07" w:rsidRDefault="009F3C6A" w:rsidP="00D46B7A">
      <w:pPr>
        <w:widowControl/>
        <w:spacing w:before="11"/>
        <w:rPr>
          <w:rFonts w:ascii="Arial" w:eastAsia="Arial" w:hAnsi="Arial" w:cs="Arial"/>
          <w:sz w:val="18"/>
          <w:szCs w:val="18"/>
        </w:rPr>
      </w:pPr>
    </w:p>
    <w:p w14:paraId="1D46E03F" w14:textId="77777777" w:rsidR="009F3C6A" w:rsidRPr="00112D07" w:rsidRDefault="0048062F" w:rsidP="00B973F1">
      <w:pPr>
        <w:pStyle w:val="ListParagraph"/>
        <w:keepNext/>
        <w:keepLines/>
        <w:widowControl/>
        <w:numPr>
          <w:ilvl w:val="0"/>
          <w:numId w:val="33"/>
        </w:numPr>
        <w:tabs>
          <w:tab w:val="left" w:pos="720"/>
        </w:tabs>
        <w:spacing w:before="77"/>
        <w:ind w:left="540" w:hanging="540"/>
        <w:rPr>
          <w:rFonts w:ascii="Arial" w:eastAsia="Arial" w:hAnsi="Arial" w:cs="Arial"/>
        </w:rPr>
      </w:pPr>
      <w:bookmarkStart w:id="101" w:name="3._PROPOSAL_SUBMITTALS"/>
      <w:bookmarkEnd w:id="101"/>
      <w:r w:rsidRPr="00112D07">
        <w:rPr>
          <w:rFonts w:ascii="Arial"/>
          <w:b/>
        </w:rPr>
        <w:t>PROPOSAL SUBMITTALS</w:t>
      </w:r>
    </w:p>
    <w:p w14:paraId="43158ACE" w14:textId="77777777" w:rsidR="009F3C6A" w:rsidRPr="00112D07" w:rsidRDefault="009F3C6A" w:rsidP="00D46B7A">
      <w:pPr>
        <w:widowControl/>
        <w:spacing w:before="3"/>
        <w:rPr>
          <w:rFonts w:ascii="Arial" w:eastAsia="Arial" w:hAnsi="Arial" w:cs="Arial"/>
          <w:b/>
          <w:bCs/>
          <w:sz w:val="23"/>
          <w:szCs w:val="23"/>
        </w:rPr>
      </w:pPr>
    </w:p>
    <w:p w14:paraId="2C7AEA56" w14:textId="77777777" w:rsidR="009F3C6A" w:rsidRPr="00112D07" w:rsidRDefault="0048062F" w:rsidP="00D46B7A">
      <w:pPr>
        <w:pStyle w:val="BodyText"/>
        <w:widowControl/>
        <w:spacing w:line="276" w:lineRule="auto"/>
        <w:ind w:left="571" w:right="137"/>
        <w:jc w:val="both"/>
      </w:pPr>
      <w:r w:rsidRPr="00112D07">
        <w:t>Each proposal shall include the submittals outlined in this section. For convenience and reference, a</w:t>
      </w:r>
      <w:r w:rsidRPr="00112D07">
        <w:rPr>
          <w:w w:val="99"/>
        </w:rPr>
        <w:t xml:space="preserve"> </w:t>
      </w:r>
      <w:r w:rsidRPr="00112D07">
        <w:t xml:space="preserve">Proposal Submittal Checklist is included in </w:t>
      </w:r>
      <w:r w:rsidRPr="00112D07">
        <w:rPr>
          <w:rFonts w:cs="Arial"/>
          <w:b/>
          <w:bCs/>
        </w:rPr>
        <w:t xml:space="preserve">APPENDIX IV </w:t>
      </w:r>
      <w:r w:rsidRPr="00112D07">
        <w:t>(Proposal Format and Submittal Checklist)</w:t>
      </w:r>
      <w:r w:rsidRPr="00112D07">
        <w:rPr>
          <w:w w:val="99"/>
        </w:rPr>
        <w:t xml:space="preserve"> </w:t>
      </w:r>
      <w:r w:rsidRPr="00112D07">
        <w:t xml:space="preserve">attached to this RFP. Any Proposer that fails to include submittals marked </w:t>
      </w:r>
      <w:r w:rsidRPr="00112D07">
        <w:rPr>
          <w:rFonts w:cs="Arial"/>
          <w:b/>
          <w:bCs/>
        </w:rPr>
        <w:t xml:space="preserve">“Mandatory” </w:t>
      </w:r>
      <w:r w:rsidRPr="00112D07">
        <w:t>shall be</w:t>
      </w:r>
      <w:r w:rsidRPr="00112D07">
        <w:rPr>
          <w:w w:val="99"/>
        </w:rPr>
        <w:t xml:space="preserve"> </w:t>
      </w:r>
      <w:r w:rsidRPr="00112D07">
        <w:t xml:space="preserve">automatically disqualified from consideration for a </w:t>
      </w:r>
      <w:r w:rsidR="00692B97" w:rsidRPr="00112D07">
        <w:t>contract</w:t>
      </w:r>
      <w:r w:rsidRPr="00112D07">
        <w:t xml:space="preserve"> award. Proposer proposals responses shall</w:t>
      </w:r>
      <w:r w:rsidRPr="00112D07">
        <w:rPr>
          <w:w w:val="99"/>
        </w:rPr>
        <w:t xml:space="preserve"> </w:t>
      </w:r>
      <w:r w:rsidRPr="00112D07">
        <w:t>include each of the following submittals:</w:t>
      </w:r>
    </w:p>
    <w:p w14:paraId="027CB57F" w14:textId="77777777" w:rsidR="009F3C6A" w:rsidRPr="00112D07" w:rsidRDefault="009F3C6A" w:rsidP="00D46B7A">
      <w:pPr>
        <w:widowControl/>
        <w:spacing w:before="3"/>
        <w:rPr>
          <w:rFonts w:ascii="Arial" w:eastAsia="Arial" w:hAnsi="Arial" w:cs="Arial"/>
          <w:sz w:val="23"/>
          <w:szCs w:val="23"/>
        </w:rPr>
      </w:pPr>
    </w:p>
    <w:p w14:paraId="054B6ADC"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1: </w:t>
      </w:r>
      <w:r w:rsidRPr="00112D07">
        <w:rPr>
          <w:rFonts w:ascii="Arial" w:hAnsi="Arial" w:cs="Arial"/>
          <w:b/>
          <w:sz w:val="20"/>
          <w:szCs w:val="20"/>
          <w:u w:val="single"/>
        </w:rPr>
        <w:t>Cover Letter</w:t>
      </w:r>
    </w:p>
    <w:p w14:paraId="394F235C" w14:textId="77777777" w:rsidR="009F3C6A" w:rsidRPr="00112D07" w:rsidRDefault="009F3C6A" w:rsidP="00D46B7A">
      <w:pPr>
        <w:widowControl/>
        <w:spacing w:before="6"/>
        <w:rPr>
          <w:rFonts w:ascii="Arial" w:eastAsia="Arial" w:hAnsi="Arial" w:cs="Arial"/>
          <w:b/>
          <w:bCs/>
          <w:sz w:val="19"/>
          <w:szCs w:val="19"/>
        </w:rPr>
      </w:pPr>
    </w:p>
    <w:p w14:paraId="2C0C5C0D" w14:textId="1F0B7E96" w:rsidR="009F3C6A" w:rsidRPr="00112D07" w:rsidRDefault="0048062F" w:rsidP="005472A1">
      <w:pPr>
        <w:pStyle w:val="BodyText"/>
        <w:widowControl/>
        <w:spacing w:before="74" w:line="276" w:lineRule="auto"/>
        <w:ind w:left="931" w:right="139"/>
        <w:jc w:val="both"/>
      </w:pPr>
      <w:r w:rsidRPr="00112D07">
        <w:t xml:space="preserve">Proposers shall include a cover letter signed by an authorized representative of the </w:t>
      </w:r>
      <w:r w:rsidR="001B0BF6">
        <w:t>P</w:t>
      </w:r>
      <w:r w:rsidRPr="00112D07">
        <w:t>roposer.</w:t>
      </w:r>
      <w:r w:rsidRPr="00112D07">
        <w:rPr>
          <w:w w:val="99"/>
        </w:rPr>
        <w:t xml:space="preserve"> </w:t>
      </w:r>
      <w:r w:rsidRPr="00112D07">
        <w:t>The cover letter must contain a commitment to provide the services described in the Proposer’s</w:t>
      </w:r>
      <w:r w:rsidRPr="00112D07">
        <w:rPr>
          <w:w w:val="99"/>
        </w:rPr>
        <w:t xml:space="preserve"> </w:t>
      </w:r>
      <w:r w:rsidRPr="00112D07">
        <w:t xml:space="preserve">proposal, and a written acknowledgement to agree to enter into a written </w:t>
      </w:r>
      <w:r w:rsidR="00692B97" w:rsidRPr="00112D07">
        <w:t>contract</w:t>
      </w:r>
      <w:r w:rsidRPr="00112D07">
        <w:t xml:space="preserve"> with the</w:t>
      </w:r>
      <w:r w:rsidRPr="00112D07">
        <w:rPr>
          <w:w w:val="99"/>
        </w:rPr>
        <w:t xml:space="preserve"> </w:t>
      </w:r>
      <w:r w:rsidRPr="00112D07">
        <w:t>Department for the proposed equipment and services, if selected. The letter shall also include</w:t>
      </w:r>
      <w:r w:rsidRPr="00112D07">
        <w:rPr>
          <w:w w:val="99"/>
        </w:rPr>
        <w:t xml:space="preserve"> </w:t>
      </w:r>
      <w:r w:rsidRPr="00112D07">
        <w:t>a brief narrative description of the Proposer and its service offerings.</w:t>
      </w:r>
    </w:p>
    <w:p w14:paraId="71342EE5" w14:textId="77777777" w:rsidR="009F3C6A" w:rsidRPr="00112D07" w:rsidRDefault="009F3C6A" w:rsidP="00D46B7A">
      <w:pPr>
        <w:widowControl/>
        <w:rPr>
          <w:rFonts w:ascii="Arial" w:eastAsia="Arial" w:hAnsi="Arial" w:cs="Arial"/>
          <w:sz w:val="23"/>
          <w:szCs w:val="23"/>
        </w:rPr>
      </w:pPr>
    </w:p>
    <w:p w14:paraId="79F7EEAA" w14:textId="77777777" w:rsidR="009F3C6A" w:rsidRPr="00112D07" w:rsidRDefault="0048062F" w:rsidP="00B973F1">
      <w:pPr>
        <w:pStyle w:val="ListParagraph"/>
        <w:numPr>
          <w:ilvl w:val="0"/>
          <w:numId w:val="37"/>
        </w:numPr>
        <w:rPr>
          <w:rFonts w:ascii="Arial" w:hAnsi="Arial" w:cs="Arial"/>
          <w:b/>
          <w:sz w:val="20"/>
          <w:szCs w:val="20"/>
        </w:rPr>
      </w:pPr>
      <w:r w:rsidRPr="00112D07">
        <w:rPr>
          <w:rFonts w:ascii="Arial" w:hAnsi="Arial" w:cs="Arial"/>
          <w:b/>
          <w:sz w:val="20"/>
          <w:szCs w:val="20"/>
        </w:rPr>
        <w:t xml:space="preserve">TAB 2: </w:t>
      </w:r>
      <w:r w:rsidRPr="00112D07">
        <w:rPr>
          <w:rFonts w:ascii="Arial" w:hAnsi="Arial" w:cs="Arial"/>
          <w:b/>
          <w:sz w:val="20"/>
          <w:szCs w:val="20"/>
          <w:u w:val="single"/>
        </w:rPr>
        <w:t>Proposal Signature Page (Mandatory)</w:t>
      </w:r>
      <w:r w:rsidRPr="00112D07">
        <w:rPr>
          <w:rFonts w:ascii="Arial" w:hAnsi="Arial" w:cs="Arial"/>
          <w:b/>
          <w:sz w:val="20"/>
          <w:szCs w:val="20"/>
        </w:rPr>
        <w:t xml:space="preserve"> – Refer to APPENDIX IV, FORM 1</w:t>
      </w:r>
    </w:p>
    <w:p w14:paraId="378BEA1E" w14:textId="77777777" w:rsidR="009F3C6A" w:rsidRPr="00112D07" w:rsidRDefault="009F3C6A" w:rsidP="002425FE">
      <w:pPr>
        <w:keepNext/>
        <w:keepLines/>
        <w:widowControl/>
        <w:spacing w:before="8"/>
        <w:rPr>
          <w:rFonts w:ascii="Arial" w:eastAsia="Arial" w:hAnsi="Arial" w:cs="Arial"/>
          <w:b/>
          <w:bCs/>
          <w:sz w:val="19"/>
          <w:szCs w:val="19"/>
        </w:rPr>
      </w:pPr>
    </w:p>
    <w:p w14:paraId="0DA14C34" w14:textId="1704079B" w:rsidR="009F3C6A" w:rsidRPr="00112D07" w:rsidRDefault="0048062F" w:rsidP="005472A1">
      <w:pPr>
        <w:keepNext/>
        <w:keepLines/>
        <w:widowControl/>
        <w:spacing w:before="74" w:line="276" w:lineRule="auto"/>
        <w:ind w:left="931" w:right="136"/>
        <w:jc w:val="both"/>
        <w:rPr>
          <w:rFonts w:ascii="Arial" w:eastAsia="Arial" w:hAnsi="Arial" w:cs="Arial"/>
          <w:sz w:val="20"/>
          <w:szCs w:val="20"/>
        </w:rPr>
      </w:pPr>
      <w:r w:rsidRPr="00112D07">
        <w:rPr>
          <w:rFonts w:ascii="Arial" w:eastAsia="Arial" w:hAnsi="Arial" w:cs="Arial"/>
          <w:sz w:val="20"/>
          <w:szCs w:val="20"/>
        </w:rPr>
        <w:t xml:space="preserve">Each Proposer shall execute and deliver </w:t>
      </w:r>
      <w:r w:rsidR="001B0BF6">
        <w:rPr>
          <w:rFonts w:ascii="Arial" w:eastAsia="Arial" w:hAnsi="Arial" w:cs="Arial"/>
          <w:sz w:val="20"/>
          <w:szCs w:val="20"/>
        </w:rPr>
        <w:t>the</w:t>
      </w:r>
      <w:r w:rsidRPr="00112D07">
        <w:rPr>
          <w:rFonts w:ascii="Arial" w:eastAsia="Arial" w:hAnsi="Arial" w:cs="Arial"/>
          <w:sz w:val="20"/>
          <w:szCs w:val="20"/>
        </w:rPr>
        <w:t xml:space="preserve"> Proposal Signature Page attached to this RFP as</w:t>
      </w:r>
      <w:r w:rsidRPr="00112D07">
        <w:rPr>
          <w:rFonts w:ascii="Arial" w:eastAsia="Arial" w:hAnsi="Arial" w:cs="Arial"/>
          <w:w w:val="99"/>
          <w:sz w:val="20"/>
          <w:szCs w:val="20"/>
        </w:rPr>
        <w:t xml:space="preserve"> </w:t>
      </w:r>
      <w:r w:rsidRPr="00112D07">
        <w:rPr>
          <w:rFonts w:ascii="Arial" w:eastAsia="Arial" w:hAnsi="Arial" w:cs="Arial"/>
          <w:b/>
          <w:bCs/>
          <w:sz w:val="20"/>
          <w:szCs w:val="20"/>
        </w:rPr>
        <w:t xml:space="preserve">APPENDIX IV </w:t>
      </w:r>
      <w:r w:rsidRPr="00112D07">
        <w:rPr>
          <w:rFonts w:ascii="Arial" w:eastAsia="Arial" w:hAnsi="Arial" w:cs="Arial"/>
          <w:sz w:val="20"/>
          <w:szCs w:val="20"/>
        </w:rPr>
        <w:t>(Proposal Submittal Forms – FORM 1) with their proposal acknowledging</w:t>
      </w:r>
      <w:r w:rsidRPr="00112D07">
        <w:rPr>
          <w:rFonts w:ascii="Arial" w:eastAsia="Arial" w:hAnsi="Arial" w:cs="Arial"/>
          <w:w w:val="99"/>
          <w:sz w:val="20"/>
          <w:szCs w:val="20"/>
        </w:rPr>
        <w:t xml:space="preserve"> </w:t>
      </w:r>
      <w:r w:rsidRPr="00112D07">
        <w:rPr>
          <w:rFonts w:ascii="Arial" w:eastAsia="Arial" w:hAnsi="Arial" w:cs="Arial"/>
          <w:sz w:val="20"/>
          <w:szCs w:val="20"/>
        </w:rPr>
        <w:t>receipt of this RFP and RFP addenda (if any), and that Proposer has reviewed and agrees to</w:t>
      </w:r>
      <w:r w:rsidRPr="00112D07">
        <w:rPr>
          <w:rFonts w:ascii="Arial" w:eastAsia="Arial" w:hAnsi="Arial" w:cs="Arial"/>
          <w:w w:val="99"/>
          <w:sz w:val="20"/>
          <w:szCs w:val="20"/>
        </w:rPr>
        <w:t xml:space="preserve"> </w:t>
      </w:r>
      <w:r w:rsidRPr="00112D07">
        <w:rPr>
          <w:rFonts w:ascii="Arial" w:eastAsia="Arial" w:hAnsi="Arial" w:cs="Arial"/>
          <w:sz w:val="20"/>
          <w:szCs w:val="20"/>
        </w:rPr>
        <w:t>abide by the terms and conditions set forth in this RFP and such other materials as shall be</w:t>
      </w:r>
      <w:r w:rsidRPr="00112D07">
        <w:rPr>
          <w:rFonts w:ascii="Arial" w:eastAsia="Arial" w:hAnsi="Arial" w:cs="Arial"/>
          <w:w w:val="99"/>
          <w:sz w:val="20"/>
          <w:szCs w:val="20"/>
        </w:rPr>
        <w:t xml:space="preserve"> </w:t>
      </w:r>
      <w:r w:rsidRPr="00112D07">
        <w:rPr>
          <w:rFonts w:ascii="Arial" w:eastAsia="Arial" w:hAnsi="Arial" w:cs="Arial"/>
          <w:sz w:val="20"/>
          <w:szCs w:val="20"/>
        </w:rPr>
        <w:t xml:space="preserve">posted on the Department’s website or as otherwise specified by the Department. </w:t>
      </w:r>
      <w:r w:rsidRPr="00112D07">
        <w:rPr>
          <w:rFonts w:ascii="Arial" w:eastAsia="Arial" w:hAnsi="Arial" w:cs="Arial"/>
          <w:b/>
          <w:bCs/>
          <w:sz w:val="20"/>
          <w:szCs w:val="20"/>
          <w:u w:val="single"/>
        </w:rPr>
        <w:t>The failure</w:t>
      </w:r>
      <w:r w:rsidRPr="00112D07">
        <w:rPr>
          <w:rFonts w:ascii="Arial" w:eastAsia="Arial" w:hAnsi="Arial" w:cs="Arial"/>
          <w:b/>
          <w:bCs/>
          <w:w w:val="99"/>
          <w:sz w:val="20"/>
          <w:szCs w:val="20"/>
          <w:u w:val="single"/>
        </w:rPr>
        <w:t xml:space="preserve"> </w:t>
      </w:r>
      <w:r w:rsidRPr="00112D07">
        <w:rPr>
          <w:rFonts w:ascii="Arial" w:eastAsia="Arial" w:hAnsi="Arial" w:cs="Arial"/>
          <w:b/>
          <w:bCs/>
          <w:sz w:val="20"/>
          <w:szCs w:val="20"/>
          <w:u w:val="single"/>
        </w:rPr>
        <w:t>of a Proposer to include a Proposal Signature Page may result in the disqualification of</w:t>
      </w:r>
      <w:r w:rsidRPr="00112D07">
        <w:rPr>
          <w:rFonts w:ascii="Arial" w:eastAsia="Arial" w:hAnsi="Arial" w:cs="Arial"/>
          <w:b/>
          <w:bCs/>
          <w:w w:val="99"/>
          <w:sz w:val="20"/>
          <w:szCs w:val="20"/>
          <w:u w:val="single"/>
        </w:rPr>
        <w:t xml:space="preserve"> </w:t>
      </w:r>
      <w:r w:rsidRPr="00112D07">
        <w:rPr>
          <w:rFonts w:ascii="Arial" w:eastAsia="Arial" w:hAnsi="Arial" w:cs="Arial"/>
          <w:b/>
          <w:bCs/>
          <w:sz w:val="20"/>
          <w:szCs w:val="20"/>
          <w:u w:val="single"/>
        </w:rPr>
        <w:t xml:space="preserve">the Proposer from further consideration of a </w:t>
      </w:r>
      <w:r w:rsidR="00692B97" w:rsidRPr="00112D07">
        <w:rPr>
          <w:rFonts w:ascii="Arial" w:eastAsia="Arial" w:hAnsi="Arial" w:cs="Arial"/>
          <w:b/>
          <w:bCs/>
          <w:sz w:val="20"/>
          <w:szCs w:val="20"/>
          <w:u w:val="single"/>
        </w:rPr>
        <w:t>contract</w:t>
      </w:r>
      <w:r w:rsidRPr="00112D07">
        <w:rPr>
          <w:rFonts w:ascii="Arial" w:eastAsia="Arial" w:hAnsi="Arial" w:cs="Arial"/>
          <w:b/>
          <w:bCs/>
          <w:sz w:val="20"/>
          <w:szCs w:val="20"/>
          <w:u w:val="single"/>
        </w:rPr>
        <w:t xml:space="preserve"> award.</w:t>
      </w:r>
    </w:p>
    <w:p w14:paraId="7FF52F6B" w14:textId="77777777" w:rsidR="009F3C6A" w:rsidRPr="00112D07" w:rsidRDefault="009F3C6A" w:rsidP="00D46B7A">
      <w:pPr>
        <w:widowControl/>
        <w:spacing w:before="7"/>
        <w:rPr>
          <w:rFonts w:ascii="Arial" w:eastAsia="Arial" w:hAnsi="Arial" w:cs="Arial"/>
          <w:b/>
          <w:bCs/>
          <w:sz w:val="16"/>
          <w:szCs w:val="16"/>
        </w:rPr>
      </w:pPr>
    </w:p>
    <w:p w14:paraId="7C29157A"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3: </w:t>
      </w:r>
      <w:r w:rsidRPr="00112D07">
        <w:rPr>
          <w:rFonts w:ascii="Arial" w:hAnsi="Arial" w:cs="Arial"/>
          <w:b/>
          <w:sz w:val="20"/>
          <w:szCs w:val="20"/>
          <w:u w:val="single"/>
        </w:rPr>
        <w:t>Equipment and Service Proposal (Mandatory)</w:t>
      </w:r>
      <w:r w:rsidRPr="00112D07">
        <w:rPr>
          <w:rFonts w:ascii="Arial" w:hAnsi="Arial" w:cs="Arial"/>
          <w:b/>
          <w:sz w:val="20"/>
          <w:szCs w:val="20"/>
        </w:rPr>
        <w:t xml:space="preserve"> – Refer to APPENDIX II</w:t>
      </w:r>
    </w:p>
    <w:p w14:paraId="4F29E207" w14:textId="77777777" w:rsidR="009F3C6A" w:rsidRPr="00112D07" w:rsidRDefault="009F3C6A" w:rsidP="00D46B7A">
      <w:pPr>
        <w:widowControl/>
        <w:spacing w:before="8"/>
        <w:rPr>
          <w:rFonts w:ascii="Arial" w:eastAsia="Arial" w:hAnsi="Arial" w:cs="Arial"/>
          <w:b/>
          <w:bCs/>
          <w:sz w:val="19"/>
          <w:szCs w:val="19"/>
        </w:rPr>
      </w:pPr>
    </w:p>
    <w:p w14:paraId="14D1185D" w14:textId="77777777" w:rsidR="009F3C6A" w:rsidRPr="00112D07" w:rsidRDefault="0048062F" w:rsidP="00D46B7A">
      <w:pPr>
        <w:pStyle w:val="BodyText"/>
        <w:widowControl/>
        <w:spacing w:before="74" w:line="275" w:lineRule="auto"/>
        <w:ind w:left="1219" w:right="138"/>
        <w:jc w:val="both"/>
      </w:pPr>
      <w:r w:rsidRPr="00112D07">
        <w:t xml:space="preserve">Each Proposer submitting a proposal must provide the information outlined in </w:t>
      </w:r>
      <w:r w:rsidRPr="00112D07">
        <w:rPr>
          <w:b/>
        </w:rPr>
        <w:t>APPENDIX II</w:t>
      </w:r>
      <w:r w:rsidRPr="00112D07">
        <w:rPr>
          <w:b/>
          <w:w w:val="99"/>
        </w:rPr>
        <w:t xml:space="preserve"> </w:t>
      </w:r>
      <w:r w:rsidRPr="00112D07">
        <w:t>(Service Requirements)</w:t>
      </w:r>
      <w:r w:rsidRPr="00112D07">
        <w:rPr>
          <w:b/>
        </w:rPr>
        <w:t xml:space="preserve">. </w:t>
      </w:r>
      <w:r w:rsidRPr="00112D07">
        <w:t>The failure to respond fully to each question and information</w:t>
      </w:r>
      <w:r w:rsidRPr="00112D07">
        <w:rPr>
          <w:w w:val="99"/>
        </w:rPr>
        <w:t xml:space="preserve"> </w:t>
      </w:r>
      <w:r w:rsidRPr="00112D07">
        <w:t xml:space="preserve">requested in </w:t>
      </w:r>
      <w:r w:rsidRPr="00112D07">
        <w:rPr>
          <w:b/>
        </w:rPr>
        <w:t xml:space="preserve">APPENDIX II </w:t>
      </w:r>
      <w:r w:rsidRPr="00112D07">
        <w:t>may result in Proposer disqualification for non-responsiveness.</w:t>
      </w:r>
    </w:p>
    <w:p w14:paraId="34A057E4" w14:textId="77777777" w:rsidR="009F3C6A" w:rsidRPr="00112D07" w:rsidRDefault="009F3C6A" w:rsidP="00D46B7A">
      <w:pPr>
        <w:widowControl/>
        <w:spacing w:before="1"/>
        <w:rPr>
          <w:rFonts w:ascii="Arial" w:eastAsia="Arial" w:hAnsi="Arial" w:cs="Arial"/>
          <w:sz w:val="23"/>
          <w:szCs w:val="23"/>
        </w:rPr>
      </w:pPr>
    </w:p>
    <w:p w14:paraId="065890D6"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4: </w:t>
      </w:r>
      <w:r w:rsidRPr="00112D07">
        <w:rPr>
          <w:rFonts w:ascii="Arial" w:hAnsi="Arial" w:cs="Arial"/>
          <w:b/>
          <w:sz w:val="20"/>
          <w:szCs w:val="20"/>
          <w:u w:val="single"/>
        </w:rPr>
        <w:t>Price Proposal</w:t>
      </w:r>
      <w:r w:rsidRPr="00112D07">
        <w:rPr>
          <w:rFonts w:ascii="Arial" w:hAnsi="Arial" w:cs="Arial"/>
          <w:b/>
          <w:sz w:val="20"/>
          <w:szCs w:val="20"/>
        </w:rPr>
        <w:t>– Refer to APPENDIX IV, FORM 2 (Sample)</w:t>
      </w:r>
    </w:p>
    <w:p w14:paraId="0EB90E67" w14:textId="77777777" w:rsidR="009F3C6A" w:rsidRPr="00112D07" w:rsidRDefault="009F3C6A" w:rsidP="00426D42">
      <w:pPr>
        <w:keepNext/>
        <w:keepLines/>
        <w:widowControl/>
        <w:spacing w:before="8"/>
        <w:rPr>
          <w:rFonts w:ascii="Arial" w:eastAsia="Arial" w:hAnsi="Arial" w:cs="Arial"/>
          <w:b/>
          <w:bCs/>
          <w:sz w:val="20"/>
          <w:szCs w:val="20"/>
        </w:rPr>
      </w:pPr>
    </w:p>
    <w:p w14:paraId="6C6A42C8" w14:textId="77777777" w:rsidR="009F3C6A" w:rsidRPr="00112D07" w:rsidRDefault="0048062F" w:rsidP="00BD7854">
      <w:pPr>
        <w:pStyle w:val="BodyText"/>
        <w:keepNext/>
        <w:keepLines/>
        <w:widowControl/>
        <w:spacing w:before="74" w:line="275" w:lineRule="auto"/>
        <w:ind w:left="1219" w:right="143"/>
        <w:jc w:val="both"/>
      </w:pPr>
      <w:r w:rsidRPr="00112D07">
        <w:t>Proposers shall provide a Price Proposal</w:t>
      </w:r>
      <w:r w:rsidR="00BD7854" w:rsidRPr="00112D07">
        <w:t xml:space="preserve">.  Proposers may, but are not required to, use the sample form attached as </w:t>
      </w:r>
      <w:r w:rsidRPr="00112D07">
        <w:rPr>
          <w:rFonts w:cs="Arial"/>
          <w:b/>
          <w:bCs/>
        </w:rPr>
        <w:t xml:space="preserve">APPENDIX IV </w:t>
      </w:r>
      <w:r w:rsidRPr="00112D07">
        <w:t>(Proposal Submittal Forms –</w:t>
      </w:r>
      <w:r w:rsidRPr="00112D07">
        <w:rPr>
          <w:w w:val="99"/>
        </w:rPr>
        <w:t xml:space="preserve"> </w:t>
      </w:r>
      <w:r w:rsidRPr="00112D07">
        <w:t>FORM 2) attached hereto.</w:t>
      </w:r>
    </w:p>
    <w:p w14:paraId="4390E9CB" w14:textId="77777777" w:rsidR="009F3C6A" w:rsidRPr="00112D07" w:rsidRDefault="009F3C6A" w:rsidP="00BD7854">
      <w:pPr>
        <w:widowControl/>
        <w:jc w:val="both"/>
        <w:rPr>
          <w:rFonts w:ascii="Arial" w:eastAsia="Arial" w:hAnsi="Arial" w:cs="Arial"/>
          <w:sz w:val="23"/>
          <w:szCs w:val="23"/>
        </w:rPr>
      </w:pPr>
    </w:p>
    <w:p w14:paraId="2965E365" w14:textId="77777777" w:rsidR="009F3C6A" w:rsidRPr="00112D07" w:rsidRDefault="0048062F" w:rsidP="00D46B7A">
      <w:pPr>
        <w:pStyle w:val="BodyText"/>
        <w:widowControl/>
        <w:spacing w:line="277" w:lineRule="auto"/>
        <w:ind w:left="1219" w:right="143"/>
        <w:jc w:val="both"/>
      </w:pPr>
      <w:r w:rsidRPr="00112D07">
        <w:t>Proposers shall separately identify all federal and state taxes, fees and surcharges that apply</w:t>
      </w:r>
      <w:r w:rsidRPr="00112D07">
        <w:rPr>
          <w:w w:val="99"/>
        </w:rPr>
        <w:t xml:space="preserve"> </w:t>
      </w:r>
      <w:r w:rsidRPr="00112D07">
        <w:t>to the proposed services.  If a tax or charge is based on a specific percentage, include an</w:t>
      </w:r>
      <w:r w:rsidR="00695A59" w:rsidRPr="00112D07">
        <w:t xml:space="preserve"> </w:t>
      </w:r>
      <w:r w:rsidRPr="00112D07">
        <w:t>estimate of the total charges based on the applicable percentage.  Proposer pricing shall be</w:t>
      </w:r>
      <w:r w:rsidRPr="00112D07">
        <w:rPr>
          <w:w w:val="99"/>
        </w:rPr>
        <w:t xml:space="preserve"> </w:t>
      </w:r>
      <w:r w:rsidRPr="00112D07">
        <w:t>subject to the following terms and conditions:</w:t>
      </w:r>
    </w:p>
    <w:p w14:paraId="44D15A94" w14:textId="77777777" w:rsidR="009F3C6A" w:rsidRPr="00112D07" w:rsidRDefault="009F3C6A" w:rsidP="00D46B7A">
      <w:pPr>
        <w:widowControl/>
        <w:spacing w:before="3"/>
        <w:jc w:val="both"/>
        <w:rPr>
          <w:rFonts w:ascii="Arial" w:eastAsia="Arial" w:hAnsi="Arial" w:cs="Arial"/>
          <w:sz w:val="23"/>
          <w:szCs w:val="23"/>
        </w:rPr>
      </w:pPr>
    </w:p>
    <w:p w14:paraId="2E8CC525" w14:textId="77777777" w:rsidR="009F3C6A" w:rsidRPr="00112D07" w:rsidRDefault="0048062F" w:rsidP="00B973F1">
      <w:pPr>
        <w:pStyle w:val="BodyText"/>
        <w:widowControl/>
        <w:numPr>
          <w:ilvl w:val="2"/>
          <w:numId w:val="11"/>
        </w:numPr>
        <w:tabs>
          <w:tab w:val="left" w:pos="1580"/>
        </w:tabs>
        <w:spacing w:line="275" w:lineRule="auto"/>
        <w:ind w:right="139"/>
        <w:jc w:val="both"/>
      </w:pPr>
      <w:r w:rsidRPr="00112D07">
        <w:rPr>
          <w:u w:val="single" w:color="000000"/>
        </w:rPr>
        <w:t>Best Proposer Rate</w:t>
      </w:r>
      <w:r w:rsidRPr="00112D07">
        <w:t>s. Proposers are expected to propose their very best prices and to the</w:t>
      </w:r>
      <w:r w:rsidRPr="00112D07">
        <w:rPr>
          <w:w w:val="99"/>
        </w:rPr>
        <w:t xml:space="preserve"> </w:t>
      </w:r>
      <w:r w:rsidRPr="00112D07">
        <w:t>extent possible, reflect any anticipated price reductions from technology advancements</w:t>
      </w:r>
      <w:r w:rsidRPr="00112D07">
        <w:rPr>
          <w:w w:val="99"/>
        </w:rPr>
        <w:t xml:space="preserve"> </w:t>
      </w:r>
      <w:r w:rsidRPr="00112D07">
        <w:t>and market place efficiencies in their pricing.</w:t>
      </w:r>
    </w:p>
    <w:p w14:paraId="6973ED10" w14:textId="77777777" w:rsidR="009F3C6A" w:rsidRPr="00112D07" w:rsidRDefault="009F3C6A" w:rsidP="00D46B7A">
      <w:pPr>
        <w:widowControl/>
        <w:spacing w:before="1"/>
        <w:jc w:val="both"/>
        <w:rPr>
          <w:rFonts w:ascii="Arial" w:eastAsia="Arial" w:hAnsi="Arial" w:cs="Arial"/>
          <w:sz w:val="23"/>
          <w:szCs w:val="23"/>
        </w:rPr>
      </w:pPr>
    </w:p>
    <w:p w14:paraId="1F5A69BD" w14:textId="77777777" w:rsidR="009F3C6A" w:rsidRPr="00112D07" w:rsidRDefault="0048062F" w:rsidP="00B973F1">
      <w:pPr>
        <w:pStyle w:val="BodyText"/>
        <w:widowControl/>
        <w:numPr>
          <w:ilvl w:val="2"/>
          <w:numId w:val="11"/>
        </w:numPr>
        <w:tabs>
          <w:tab w:val="left" w:pos="1580"/>
        </w:tabs>
        <w:spacing w:line="277" w:lineRule="auto"/>
        <w:ind w:right="135"/>
        <w:jc w:val="both"/>
      </w:pPr>
      <w:r w:rsidRPr="00112D07">
        <w:rPr>
          <w:u w:val="single" w:color="000000"/>
        </w:rPr>
        <w:t>Firm Price Commitment</w:t>
      </w:r>
      <w:r w:rsidRPr="00112D07">
        <w:t>. Each Proposer agrees that its pricing shall remain firm and</w:t>
      </w:r>
      <w:r w:rsidRPr="00112D07">
        <w:rPr>
          <w:w w:val="99"/>
        </w:rPr>
        <w:t xml:space="preserve"> </w:t>
      </w:r>
      <w:r w:rsidRPr="00112D07">
        <w:t>effective for 180 days from the date of submission.</w:t>
      </w:r>
    </w:p>
    <w:p w14:paraId="6A9732DA" w14:textId="77777777" w:rsidR="009F3C6A" w:rsidRPr="00112D07" w:rsidRDefault="009F3C6A" w:rsidP="00D46B7A">
      <w:pPr>
        <w:widowControl/>
        <w:spacing w:before="10"/>
        <w:jc w:val="both"/>
        <w:rPr>
          <w:rFonts w:ascii="Arial" w:eastAsia="Arial" w:hAnsi="Arial" w:cs="Arial"/>
        </w:rPr>
      </w:pPr>
    </w:p>
    <w:p w14:paraId="4586C211" w14:textId="77777777" w:rsidR="009F3C6A" w:rsidRPr="00112D07" w:rsidRDefault="0048062F" w:rsidP="00B973F1">
      <w:pPr>
        <w:pStyle w:val="BodyText"/>
        <w:widowControl/>
        <w:numPr>
          <w:ilvl w:val="2"/>
          <w:numId w:val="11"/>
        </w:numPr>
        <w:tabs>
          <w:tab w:val="left" w:pos="1580"/>
        </w:tabs>
        <w:spacing w:line="275" w:lineRule="auto"/>
        <w:ind w:right="140"/>
        <w:jc w:val="both"/>
      </w:pPr>
      <w:r w:rsidRPr="00112D07">
        <w:rPr>
          <w:u w:val="single" w:color="000000"/>
        </w:rPr>
        <w:t>Discounts</w:t>
      </w:r>
      <w:r w:rsidRPr="00112D07">
        <w:t>. Proposers should clearly identify any education or other discounts being</w:t>
      </w:r>
      <w:r w:rsidRPr="00112D07">
        <w:rPr>
          <w:w w:val="99"/>
        </w:rPr>
        <w:t xml:space="preserve"> </w:t>
      </w:r>
      <w:r w:rsidRPr="00112D07">
        <w:t xml:space="preserve">offered to the Department and are required to apply said discount </w:t>
      </w:r>
      <w:r w:rsidRPr="00112D07">
        <w:rPr>
          <w:u w:val="single" w:color="000000"/>
        </w:rPr>
        <w:t xml:space="preserve">before </w:t>
      </w:r>
      <w:r w:rsidRPr="00112D07">
        <w:t>entering line item</w:t>
      </w:r>
      <w:r w:rsidRPr="00112D07">
        <w:rPr>
          <w:w w:val="99"/>
        </w:rPr>
        <w:t xml:space="preserve"> </w:t>
      </w:r>
      <w:r w:rsidRPr="00112D07">
        <w:t>pricing on the price proposal.</w:t>
      </w:r>
    </w:p>
    <w:p w14:paraId="5DCFDD17" w14:textId="77777777" w:rsidR="009F3C6A" w:rsidRPr="00112D07" w:rsidRDefault="009F3C6A" w:rsidP="00D46B7A">
      <w:pPr>
        <w:widowControl/>
        <w:spacing w:before="3"/>
        <w:jc w:val="both"/>
        <w:rPr>
          <w:rFonts w:ascii="Arial" w:eastAsia="Arial" w:hAnsi="Arial" w:cs="Arial"/>
          <w:sz w:val="23"/>
          <w:szCs w:val="23"/>
        </w:rPr>
      </w:pPr>
    </w:p>
    <w:p w14:paraId="0A61B02C" w14:textId="77777777" w:rsidR="009F3C6A" w:rsidRPr="00112D07" w:rsidRDefault="0048062F" w:rsidP="00B973F1">
      <w:pPr>
        <w:pStyle w:val="BodyText"/>
        <w:widowControl/>
        <w:numPr>
          <w:ilvl w:val="2"/>
          <w:numId w:val="11"/>
        </w:numPr>
        <w:tabs>
          <w:tab w:val="left" w:pos="1580"/>
        </w:tabs>
        <w:spacing w:line="275" w:lineRule="auto"/>
        <w:ind w:right="139"/>
        <w:jc w:val="both"/>
      </w:pPr>
      <w:r w:rsidRPr="00112D07">
        <w:rPr>
          <w:u w:val="single" w:color="000000"/>
        </w:rPr>
        <w:t>No Minimum Service Commitment</w:t>
      </w:r>
      <w:r w:rsidRPr="00112D07">
        <w:t>. Proposer pricing may not be subject to, or contingent</w:t>
      </w:r>
      <w:r w:rsidRPr="00112D07">
        <w:rPr>
          <w:w w:val="99"/>
        </w:rPr>
        <w:t xml:space="preserve"> </w:t>
      </w:r>
      <w:r w:rsidRPr="00112D07">
        <w:t>upon, a minimum service commitment by the Department.</w:t>
      </w:r>
    </w:p>
    <w:p w14:paraId="60B04247" w14:textId="77777777" w:rsidR="009F3C6A" w:rsidRPr="00112D07" w:rsidRDefault="009F3C6A" w:rsidP="00D46B7A">
      <w:pPr>
        <w:widowControl/>
        <w:rPr>
          <w:rFonts w:ascii="Arial" w:eastAsia="Arial" w:hAnsi="Arial" w:cs="Arial"/>
          <w:sz w:val="23"/>
          <w:szCs w:val="23"/>
        </w:rPr>
      </w:pPr>
    </w:p>
    <w:p w14:paraId="64EB83C5"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5: </w:t>
      </w:r>
      <w:r w:rsidRPr="00112D07">
        <w:rPr>
          <w:rFonts w:ascii="Arial" w:hAnsi="Arial" w:cs="Arial"/>
          <w:b/>
          <w:sz w:val="20"/>
          <w:szCs w:val="20"/>
          <w:u w:val="single"/>
        </w:rPr>
        <w:t xml:space="preserve">Non-Collusion Affidavit (Mandatory) </w:t>
      </w:r>
      <w:r w:rsidRPr="00112D07">
        <w:rPr>
          <w:rFonts w:ascii="Arial" w:hAnsi="Arial" w:cs="Arial"/>
          <w:b/>
          <w:bCs/>
          <w:sz w:val="20"/>
          <w:szCs w:val="20"/>
        </w:rPr>
        <w:t xml:space="preserve">– </w:t>
      </w:r>
      <w:r w:rsidRPr="00112D07">
        <w:rPr>
          <w:rFonts w:ascii="Arial" w:hAnsi="Arial" w:cs="Arial"/>
          <w:b/>
          <w:sz w:val="20"/>
          <w:szCs w:val="20"/>
        </w:rPr>
        <w:t>Refer to APPENDIX IV, FORM 3</w:t>
      </w:r>
    </w:p>
    <w:p w14:paraId="3A2AFE93" w14:textId="77777777" w:rsidR="009F3C6A" w:rsidRPr="00112D07" w:rsidRDefault="009F3C6A" w:rsidP="00D46B7A">
      <w:pPr>
        <w:widowControl/>
        <w:spacing w:before="8"/>
        <w:rPr>
          <w:rFonts w:ascii="Arial" w:eastAsia="Arial" w:hAnsi="Arial" w:cs="Arial"/>
          <w:b/>
          <w:bCs/>
          <w:sz w:val="19"/>
          <w:szCs w:val="19"/>
        </w:rPr>
      </w:pPr>
    </w:p>
    <w:p w14:paraId="1E75175C" w14:textId="77777777" w:rsidR="009F3C6A" w:rsidRPr="00112D07" w:rsidRDefault="0048062F" w:rsidP="00D46B7A">
      <w:pPr>
        <w:widowControl/>
        <w:spacing w:before="74" w:line="275" w:lineRule="auto"/>
        <w:ind w:left="1219" w:right="136"/>
        <w:jc w:val="both"/>
        <w:rPr>
          <w:rFonts w:ascii="Arial" w:eastAsia="Arial" w:hAnsi="Arial" w:cs="Arial"/>
          <w:sz w:val="20"/>
          <w:szCs w:val="20"/>
        </w:rPr>
      </w:pPr>
      <w:r w:rsidRPr="00112D07">
        <w:rPr>
          <w:rFonts w:ascii="Arial" w:eastAsia="Arial" w:hAnsi="Arial" w:cs="Arial"/>
          <w:sz w:val="20"/>
          <w:szCs w:val="20"/>
        </w:rPr>
        <w:t xml:space="preserve">Proposers must include the Non-Collusion Affidavit attached to this RFP as </w:t>
      </w:r>
      <w:r w:rsidRPr="00112D07">
        <w:rPr>
          <w:rFonts w:ascii="Arial" w:eastAsia="Arial" w:hAnsi="Arial" w:cs="Arial"/>
          <w:b/>
          <w:bCs/>
          <w:sz w:val="20"/>
          <w:szCs w:val="20"/>
        </w:rPr>
        <w:t>APPENDIX IV</w:t>
      </w:r>
      <w:r w:rsidRPr="00112D07">
        <w:rPr>
          <w:rFonts w:ascii="Arial" w:eastAsia="Arial" w:hAnsi="Arial" w:cs="Arial"/>
          <w:b/>
          <w:bCs/>
          <w:w w:val="99"/>
          <w:sz w:val="20"/>
          <w:szCs w:val="20"/>
        </w:rPr>
        <w:t xml:space="preserve"> </w:t>
      </w:r>
      <w:r w:rsidRPr="00112D07">
        <w:rPr>
          <w:rFonts w:ascii="Arial" w:eastAsia="Arial" w:hAnsi="Arial" w:cs="Arial"/>
          <w:sz w:val="20"/>
          <w:szCs w:val="20"/>
        </w:rPr>
        <w:t>(Proposal Submittal Forms – FORM 3), with their proposals, certifying, among other things,</w:t>
      </w:r>
      <w:r w:rsidRPr="00112D07">
        <w:rPr>
          <w:rFonts w:ascii="Arial" w:eastAsia="Arial" w:hAnsi="Arial" w:cs="Arial"/>
          <w:w w:val="99"/>
          <w:sz w:val="20"/>
          <w:szCs w:val="20"/>
        </w:rPr>
        <w:t xml:space="preserve"> </w:t>
      </w:r>
      <w:r w:rsidRPr="00112D07">
        <w:rPr>
          <w:rFonts w:ascii="Arial" w:eastAsia="Arial" w:hAnsi="Arial" w:cs="Arial"/>
          <w:sz w:val="20"/>
          <w:szCs w:val="20"/>
        </w:rPr>
        <w:t>that the Proposer has not directly or indirectly induced or solicited any other proposer to put in</w:t>
      </w:r>
      <w:r w:rsidRPr="00112D07">
        <w:rPr>
          <w:rFonts w:ascii="Arial" w:eastAsia="Arial" w:hAnsi="Arial" w:cs="Arial"/>
          <w:w w:val="99"/>
          <w:sz w:val="20"/>
          <w:szCs w:val="20"/>
        </w:rPr>
        <w:t xml:space="preserve"> </w:t>
      </w:r>
      <w:r w:rsidRPr="00112D07">
        <w:rPr>
          <w:rFonts w:ascii="Arial" w:eastAsia="Arial" w:hAnsi="Arial" w:cs="Arial"/>
          <w:sz w:val="20"/>
          <w:szCs w:val="20"/>
        </w:rPr>
        <w:t>a false or sham proposal, and has not directly or indirectly colluded, conspired, connived, or</w:t>
      </w:r>
      <w:r w:rsidRPr="00112D07">
        <w:rPr>
          <w:rFonts w:ascii="Arial" w:eastAsia="Arial" w:hAnsi="Arial" w:cs="Arial"/>
          <w:w w:val="99"/>
          <w:sz w:val="20"/>
          <w:szCs w:val="20"/>
        </w:rPr>
        <w:t xml:space="preserve"> </w:t>
      </w:r>
      <w:r w:rsidRPr="00112D07">
        <w:rPr>
          <w:rFonts w:ascii="Arial" w:eastAsia="Arial" w:hAnsi="Arial" w:cs="Arial"/>
          <w:sz w:val="20"/>
          <w:szCs w:val="20"/>
        </w:rPr>
        <w:t xml:space="preserve">agreed with any proposer or anyone else to put in a sham proposal. </w:t>
      </w:r>
      <w:r w:rsidRPr="00112D07">
        <w:rPr>
          <w:rFonts w:ascii="Arial" w:eastAsia="Arial" w:hAnsi="Arial" w:cs="Arial"/>
          <w:b/>
          <w:bCs/>
          <w:sz w:val="20"/>
          <w:szCs w:val="20"/>
          <w:u w:val="single"/>
        </w:rPr>
        <w:t>The failure of a Proposer</w:t>
      </w:r>
      <w:r w:rsidRPr="00112D07">
        <w:rPr>
          <w:rFonts w:ascii="Arial" w:eastAsia="Arial" w:hAnsi="Arial" w:cs="Arial"/>
          <w:b/>
          <w:bCs/>
          <w:w w:val="99"/>
          <w:sz w:val="20"/>
          <w:szCs w:val="20"/>
          <w:u w:val="single"/>
        </w:rPr>
        <w:t xml:space="preserve"> </w:t>
      </w:r>
      <w:r w:rsidRPr="00112D07">
        <w:rPr>
          <w:rFonts w:ascii="Arial" w:eastAsia="Arial" w:hAnsi="Arial" w:cs="Arial"/>
          <w:b/>
          <w:bCs/>
          <w:sz w:val="20"/>
          <w:szCs w:val="20"/>
          <w:u w:val="single"/>
        </w:rPr>
        <w:t>to include the Non-Collusion Affidavit shall result in the automatic disqualification of the</w:t>
      </w:r>
      <w:r w:rsidRPr="00112D07">
        <w:rPr>
          <w:rFonts w:ascii="Arial" w:eastAsia="Arial" w:hAnsi="Arial" w:cs="Arial"/>
          <w:b/>
          <w:bCs/>
          <w:w w:val="99"/>
          <w:sz w:val="20"/>
          <w:szCs w:val="20"/>
          <w:u w:val="single"/>
        </w:rPr>
        <w:t xml:space="preserve"> </w:t>
      </w:r>
      <w:r w:rsidRPr="00112D07">
        <w:rPr>
          <w:rFonts w:ascii="Arial" w:eastAsia="Arial" w:hAnsi="Arial" w:cs="Arial"/>
          <w:b/>
          <w:bCs/>
          <w:sz w:val="20"/>
          <w:szCs w:val="20"/>
          <w:u w:val="single"/>
        </w:rPr>
        <w:t xml:space="preserve">Proposer from further consideration of a </w:t>
      </w:r>
      <w:r w:rsidR="00692B97" w:rsidRPr="00112D07">
        <w:rPr>
          <w:rFonts w:ascii="Arial" w:eastAsia="Arial" w:hAnsi="Arial" w:cs="Arial"/>
          <w:b/>
          <w:bCs/>
          <w:sz w:val="20"/>
          <w:szCs w:val="20"/>
          <w:u w:val="single"/>
        </w:rPr>
        <w:t>contract</w:t>
      </w:r>
      <w:r w:rsidRPr="00112D07">
        <w:rPr>
          <w:rFonts w:ascii="Arial" w:eastAsia="Arial" w:hAnsi="Arial" w:cs="Arial"/>
          <w:b/>
          <w:bCs/>
          <w:sz w:val="20"/>
          <w:szCs w:val="20"/>
          <w:u w:val="single"/>
        </w:rPr>
        <w:t xml:space="preserve"> award</w:t>
      </w:r>
      <w:r w:rsidRPr="00112D07">
        <w:rPr>
          <w:rFonts w:ascii="Arial" w:eastAsia="Arial" w:hAnsi="Arial" w:cs="Arial"/>
          <w:sz w:val="20"/>
          <w:szCs w:val="20"/>
        </w:rPr>
        <w:t>. The failure to comply with the Non-</w:t>
      </w:r>
      <w:r w:rsidRPr="00112D07">
        <w:rPr>
          <w:rFonts w:ascii="Arial" w:eastAsia="Arial" w:hAnsi="Arial" w:cs="Arial"/>
          <w:w w:val="99"/>
          <w:sz w:val="20"/>
          <w:szCs w:val="20"/>
        </w:rPr>
        <w:t xml:space="preserve"> </w:t>
      </w:r>
      <w:r w:rsidRPr="00112D07">
        <w:rPr>
          <w:rFonts w:ascii="Arial" w:eastAsia="Arial" w:hAnsi="Arial" w:cs="Arial"/>
          <w:sz w:val="20"/>
          <w:szCs w:val="20"/>
        </w:rPr>
        <w:t>Collusion Affidavit requirement of this RFP cannot be cured.</w:t>
      </w:r>
    </w:p>
    <w:p w14:paraId="0D0DE29E" w14:textId="77777777" w:rsidR="009F3C6A" w:rsidRPr="00112D07" w:rsidRDefault="009F3C6A" w:rsidP="00D46B7A">
      <w:pPr>
        <w:widowControl/>
        <w:spacing w:before="3"/>
        <w:rPr>
          <w:rFonts w:ascii="Arial" w:eastAsia="Arial" w:hAnsi="Arial" w:cs="Arial"/>
          <w:sz w:val="23"/>
          <w:szCs w:val="23"/>
        </w:rPr>
      </w:pPr>
    </w:p>
    <w:p w14:paraId="68BB71BB"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6: </w:t>
      </w:r>
      <w:r w:rsidRPr="00112D07">
        <w:rPr>
          <w:rFonts w:ascii="Arial" w:hAnsi="Arial" w:cs="Arial"/>
          <w:b/>
          <w:sz w:val="20"/>
          <w:szCs w:val="20"/>
          <w:u w:val="single"/>
        </w:rPr>
        <w:t>Proposal (Bid) Bond (Mandatory)</w:t>
      </w:r>
    </w:p>
    <w:p w14:paraId="7A0704D2" w14:textId="77777777" w:rsidR="009F3C6A" w:rsidRPr="00112D07" w:rsidRDefault="009F3C6A" w:rsidP="00D46B7A">
      <w:pPr>
        <w:widowControl/>
        <w:spacing w:before="6"/>
        <w:rPr>
          <w:rFonts w:ascii="Arial" w:eastAsia="Arial" w:hAnsi="Arial" w:cs="Arial"/>
          <w:b/>
          <w:bCs/>
          <w:sz w:val="19"/>
          <w:szCs w:val="19"/>
        </w:rPr>
      </w:pPr>
    </w:p>
    <w:p w14:paraId="7A50F016" w14:textId="77777777" w:rsidR="009F3C6A" w:rsidRPr="00112D07" w:rsidRDefault="0048062F" w:rsidP="00D46B7A">
      <w:pPr>
        <w:pStyle w:val="BodyText"/>
        <w:widowControl/>
        <w:spacing w:before="74" w:line="275" w:lineRule="auto"/>
        <w:ind w:left="1219" w:right="137"/>
        <w:jc w:val="both"/>
      </w:pPr>
      <w:r w:rsidRPr="00112D07">
        <w:t>Proposers shall be required to include a proposal (bid) bond with their proposal, which bid bond</w:t>
      </w:r>
      <w:r w:rsidRPr="00112D07">
        <w:rPr>
          <w:w w:val="99"/>
        </w:rPr>
        <w:t xml:space="preserve"> </w:t>
      </w:r>
      <w:r w:rsidRPr="00112D07">
        <w:t xml:space="preserve">shall be in an amount equal to 15% of the Proposer’s </w:t>
      </w:r>
      <w:r w:rsidR="00CD5661" w:rsidRPr="00112D07">
        <w:t xml:space="preserve">pricing for the </w:t>
      </w:r>
      <w:r w:rsidRPr="00112D07">
        <w:t>first year</w:t>
      </w:r>
      <w:r w:rsidR="00CD5661" w:rsidRPr="00112D07">
        <w:t xml:space="preserve"> of the contract</w:t>
      </w:r>
      <w:r w:rsidRPr="00112D07">
        <w:t>.</w:t>
      </w:r>
      <w:r w:rsidRPr="00112D07">
        <w:rPr>
          <w:w w:val="99"/>
        </w:rPr>
        <w:t xml:space="preserve"> </w:t>
      </w:r>
      <w:r w:rsidRPr="00112D07">
        <w:t>The proposal (bid) bond may be in one of the following formats:</w:t>
      </w:r>
    </w:p>
    <w:p w14:paraId="0E176951" w14:textId="77777777" w:rsidR="009F3C6A" w:rsidRPr="00112D07" w:rsidRDefault="009F3C6A" w:rsidP="00D46B7A">
      <w:pPr>
        <w:widowControl/>
        <w:spacing w:before="4"/>
        <w:rPr>
          <w:rFonts w:ascii="Arial" w:eastAsia="Arial" w:hAnsi="Arial" w:cs="Arial"/>
          <w:sz w:val="23"/>
          <w:szCs w:val="23"/>
        </w:rPr>
      </w:pPr>
    </w:p>
    <w:p w14:paraId="332FFC81" w14:textId="77777777" w:rsidR="009F3C6A" w:rsidRPr="00112D07" w:rsidRDefault="0048062F" w:rsidP="00B973F1">
      <w:pPr>
        <w:pStyle w:val="BodyText"/>
        <w:widowControl/>
        <w:numPr>
          <w:ilvl w:val="0"/>
          <w:numId w:val="10"/>
        </w:numPr>
        <w:tabs>
          <w:tab w:val="left" w:pos="1940"/>
        </w:tabs>
        <w:spacing w:line="273" w:lineRule="auto"/>
        <w:ind w:right="138" w:hanging="451"/>
        <w:jc w:val="both"/>
      </w:pPr>
      <w:r w:rsidRPr="00112D07">
        <w:t>A bid bond issued by a surety company authorized to do business in the</w:t>
      </w:r>
      <w:r w:rsidRPr="00112D07">
        <w:rPr>
          <w:w w:val="99"/>
        </w:rPr>
        <w:t xml:space="preserve"> </w:t>
      </w:r>
      <w:r w:rsidRPr="00112D07">
        <w:t>Commonwealth of Puerto Rico; The surety company must be included in the latest</w:t>
      </w:r>
      <w:r w:rsidRPr="00112D07">
        <w:rPr>
          <w:w w:val="99"/>
        </w:rPr>
        <w:t xml:space="preserve"> </w:t>
      </w:r>
      <w:r w:rsidRPr="00112D07">
        <w:t>Federal Register (Circular 570) as accepted by the Federal Government.</w:t>
      </w:r>
    </w:p>
    <w:p w14:paraId="52F69D8E" w14:textId="77777777" w:rsidR="009F3C6A" w:rsidRPr="00112D07" w:rsidRDefault="009F3C6A" w:rsidP="00D46B7A">
      <w:pPr>
        <w:widowControl/>
        <w:spacing w:before="2"/>
        <w:rPr>
          <w:rFonts w:ascii="Arial" w:eastAsia="Arial" w:hAnsi="Arial" w:cs="Arial"/>
          <w:sz w:val="21"/>
          <w:szCs w:val="21"/>
        </w:rPr>
      </w:pPr>
    </w:p>
    <w:p w14:paraId="5A072F5E" w14:textId="77777777" w:rsidR="009F3C6A" w:rsidRPr="00112D07" w:rsidRDefault="0048062F" w:rsidP="00B973F1">
      <w:pPr>
        <w:pStyle w:val="BodyText"/>
        <w:widowControl/>
        <w:numPr>
          <w:ilvl w:val="0"/>
          <w:numId w:val="10"/>
        </w:numPr>
        <w:tabs>
          <w:tab w:val="left" w:pos="1940"/>
        </w:tabs>
        <w:spacing w:line="271" w:lineRule="auto"/>
        <w:ind w:right="140" w:hanging="451"/>
        <w:jc w:val="both"/>
      </w:pPr>
      <w:r w:rsidRPr="00112D07">
        <w:t>An irrevocable letter of credit issued by a financial institution authorized to do business</w:t>
      </w:r>
      <w:r w:rsidRPr="00112D07">
        <w:rPr>
          <w:w w:val="99"/>
        </w:rPr>
        <w:t xml:space="preserve"> </w:t>
      </w:r>
      <w:r w:rsidRPr="00112D07">
        <w:t>in the Commonwealth of Puerto Rico, or</w:t>
      </w:r>
    </w:p>
    <w:p w14:paraId="60B120BB" w14:textId="77777777" w:rsidR="009F3C6A" w:rsidRPr="00112D07" w:rsidRDefault="009F3C6A" w:rsidP="00D46B7A">
      <w:pPr>
        <w:widowControl/>
        <w:spacing w:before="4"/>
        <w:rPr>
          <w:rFonts w:ascii="Arial" w:eastAsia="Arial" w:hAnsi="Arial" w:cs="Arial"/>
          <w:sz w:val="21"/>
          <w:szCs w:val="21"/>
        </w:rPr>
      </w:pPr>
    </w:p>
    <w:p w14:paraId="0641A23E" w14:textId="77777777" w:rsidR="009F3C6A" w:rsidRPr="00112D07" w:rsidRDefault="0048062F" w:rsidP="00B973F1">
      <w:pPr>
        <w:pStyle w:val="BodyText"/>
        <w:widowControl/>
        <w:numPr>
          <w:ilvl w:val="0"/>
          <w:numId w:val="10"/>
        </w:numPr>
        <w:tabs>
          <w:tab w:val="left" w:pos="1941"/>
        </w:tabs>
        <w:spacing w:line="271" w:lineRule="auto"/>
        <w:ind w:left="1940" w:right="138"/>
        <w:jc w:val="both"/>
      </w:pPr>
      <w:r w:rsidRPr="00112D07">
        <w:t>A money order or certified check issued to the Commonwealth of Puerto Rico</w:t>
      </w:r>
      <w:r w:rsidRPr="00112D07">
        <w:rPr>
          <w:w w:val="99"/>
        </w:rPr>
        <w:t xml:space="preserve"> </w:t>
      </w:r>
      <w:r w:rsidRPr="00112D07">
        <w:t>Secretary of Treasury.</w:t>
      </w:r>
    </w:p>
    <w:p w14:paraId="73D75309" w14:textId="77777777" w:rsidR="009F3C6A" w:rsidRPr="00112D07" w:rsidRDefault="009F3C6A" w:rsidP="00D46B7A">
      <w:pPr>
        <w:widowControl/>
        <w:spacing w:before="11"/>
        <w:rPr>
          <w:rFonts w:ascii="Arial" w:eastAsia="Arial" w:hAnsi="Arial" w:cs="Arial"/>
          <w:b/>
          <w:bCs/>
          <w:sz w:val="17"/>
          <w:szCs w:val="17"/>
        </w:rPr>
      </w:pPr>
    </w:p>
    <w:p w14:paraId="269987BE" w14:textId="77777777" w:rsidR="009F3C6A" w:rsidRPr="00112D07" w:rsidRDefault="0048062F" w:rsidP="00D46B7A">
      <w:pPr>
        <w:widowControl/>
        <w:spacing w:line="276" w:lineRule="auto"/>
        <w:ind w:left="1220" w:right="134"/>
        <w:jc w:val="both"/>
        <w:rPr>
          <w:rFonts w:ascii="Arial"/>
          <w:sz w:val="20"/>
        </w:rPr>
      </w:pPr>
      <w:r w:rsidRPr="00112D07">
        <w:rPr>
          <w:rFonts w:ascii="Arial"/>
          <w:b/>
          <w:sz w:val="20"/>
          <w:u w:val="single"/>
        </w:rPr>
        <w:t>Proposers who fail to include a proposal (bid) bond with their proposal shall</w:t>
      </w:r>
      <w:r w:rsidRPr="00112D07">
        <w:rPr>
          <w:rFonts w:ascii="Arial"/>
          <w:b/>
          <w:w w:val="99"/>
          <w:sz w:val="20"/>
          <w:u w:val="single"/>
        </w:rPr>
        <w:t xml:space="preserve"> </w:t>
      </w:r>
      <w:r w:rsidRPr="00112D07">
        <w:rPr>
          <w:rFonts w:ascii="Arial"/>
          <w:b/>
          <w:sz w:val="20"/>
          <w:u w:val="single"/>
        </w:rPr>
        <w:t xml:space="preserve">automatically be disqualified from consideration for a </w:t>
      </w:r>
      <w:r w:rsidR="00692B97" w:rsidRPr="00112D07">
        <w:rPr>
          <w:rFonts w:ascii="Arial"/>
          <w:b/>
          <w:sz w:val="20"/>
          <w:u w:val="single"/>
        </w:rPr>
        <w:t>contract</w:t>
      </w:r>
      <w:r w:rsidRPr="00112D07">
        <w:rPr>
          <w:rFonts w:ascii="Arial"/>
          <w:b/>
          <w:sz w:val="20"/>
          <w:u w:val="single"/>
        </w:rPr>
        <w:t xml:space="preserve"> award</w:t>
      </w:r>
      <w:r w:rsidRPr="00112D07">
        <w:rPr>
          <w:rFonts w:ascii="Arial"/>
          <w:sz w:val="20"/>
        </w:rPr>
        <w:t>. This omission cannot</w:t>
      </w:r>
      <w:r w:rsidRPr="00112D07">
        <w:rPr>
          <w:rFonts w:ascii="Arial"/>
          <w:w w:val="99"/>
          <w:sz w:val="20"/>
        </w:rPr>
        <w:t xml:space="preserve"> </w:t>
      </w:r>
      <w:r w:rsidRPr="00112D07">
        <w:rPr>
          <w:rFonts w:ascii="Arial"/>
          <w:sz w:val="20"/>
        </w:rPr>
        <w:t>be cured. The Evaluation Committee shall notify Proposers disqualified for failure to comply</w:t>
      </w:r>
      <w:r w:rsidRPr="00112D07">
        <w:rPr>
          <w:rFonts w:ascii="Arial"/>
          <w:w w:val="99"/>
          <w:sz w:val="20"/>
        </w:rPr>
        <w:t xml:space="preserve"> </w:t>
      </w:r>
      <w:r w:rsidRPr="00112D07">
        <w:rPr>
          <w:rFonts w:ascii="Arial"/>
          <w:sz w:val="20"/>
        </w:rPr>
        <w:t>with this requirement, and shall indicate the disqualification in the Notice of Award as the reason</w:t>
      </w:r>
      <w:r w:rsidRPr="00112D07">
        <w:rPr>
          <w:rFonts w:ascii="Arial"/>
          <w:w w:val="99"/>
          <w:sz w:val="20"/>
        </w:rPr>
        <w:t xml:space="preserve"> </w:t>
      </w:r>
      <w:r w:rsidRPr="00112D07">
        <w:rPr>
          <w:rFonts w:ascii="Arial"/>
          <w:sz w:val="20"/>
        </w:rPr>
        <w:t xml:space="preserve">said Proposer was not considered for a </w:t>
      </w:r>
      <w:r w:rsidR="00692B97" w:rsidRPr="00112D07">
        <w:rPr>
          <w:rFonts w:ascii="Arial"/>
          <w:sz w:val="20"/>
        </w:rPr>
        <w:t>contract</w:t>
      </w:r>
      <w:r w:rsidRPr="00112D07">
        <w:rPr>
          <w:rFonts w:ascii="Arial"/>
          <w:sz w:val="20"/>
        </w:rPr>
        <w:t xml:space="preserve"> award by the Evaluation Committee.</w:t>
      </w:r>
    </w:p>
    <w:p w14:paraId="6AF94715" w14:textId="77777777" w:rsidR="009F3C6A" w:rsidRPr="00112D07" w:rsidRDefault="009F3C6A" w:rsidP="00D46B7A">
      <w:pPr>
        <w:widowControl/>
        <w:spacing w:before="1"/>
        <w:rPr>
          <w:rFonts w:ascii="Arial" w:eastAsia="Arial" w:hAnsi="Arial" w:cs="Arial"/>
          <w:b/>
          <w:caps/>
          <w:sz w:val="20"/>
          <w:szCs w:val="20"/>
        </w:rPr>
      </w:pPr>
    </w:p>
    <w:p w14:paraId="7828E045"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7: </w:t>
      </w:r>
      <w:r w:rsidRPr="00112D07">
        <w:rPr>
          <w:rFonts w:ascii="Arial" w:hAnsi="Arial" w:cs="Arial"/>
          <w:b/>
          <w:sz w:val="20"/>
          <w:szCs w:val="20"/>
          <w:u w:val="single"/>
        </w:rPr>
        <w:t xml:space="preserve">Proposer Questionnaire </w:t>
      </w:r>
      <w:r w:rsidRPr="00112D07">
        <w:rPr>
          <w:rFonts w:ascii="Arial" w:hAnsi="Arial" w:cs="Arial"/>
          <w:b/>
          <w:sz w:val="20"/>
          <w:szCs w:val="20"/>
        </w:rPr>
        <w:t>– Refer to APPENDIX IV, FORM 4</w:t>
      </w:r>
    </w:p>
    <w:p w14:paraId="5330A9C8" w14:textId="77777777" w:rsidR="009F3C6A" w:rsidRPr="00112D07" w:rsidRDefault="009F3C6A" w:rsidP="00D46B7A">
      <w:pPr>
        <w:widowControl/>
        <w:spacing w:before="6"/>
        <w:rPr>
          <w:rFonts w:ascii="Arial" w:eastAsia="Arial" w:hAnsi="Arial" w:cs="Arial"/>
          <w:b/>
          <w:bCs/>
          <w:sz w:val="19"/>
          <w:szCs w:val="19"/>
        </w:rPr>
      </w:pPr>
    </w:p>
    <w:p w14:paraId="0CEE3B18" w14:textId="77777777" w:rsidR="009F3C6A" w:rsidRPr="00112D07" w:rsidRDefault="0048062F" w:rsidP="00D46B7A">
      <w:pPr>
        <w:pStyle w:val="BodyText"/>
        <w:widowControl/>
        <w:spacing w:before="74" w:line="275" w:lineRule="auto"/>
        <w:ind w:left="1220" w:right="143"/>
      </w:pPr>
      <w:r w:rsidRPr="00112D07">
        <w:t>Proposer shall include a completed Proposer Questionnaire Form, which form is attached</w:t>
      </w:r>
      <w:r w:rsidRPr="00112D07">
        <w:rPr>
          <w:w w:val="99"/>
        </w:rPr>
        <w:t xml:space="preserve"> </w:t>
      </w:r>
      <w:r w:rsidRPr="00112D07">
        <w:t xml:space="preserve">hereto as </w:t>
      </w:r>
      <w:r w:rsidRPr="00112D07">
        <w:rPr>
          <w:rFonts w:cs="Arial"/>
          <w:b/>
          <w:bCs/>
        </w:rPr>
        <w:t xml:space="preserve">APPENDIX IV </w:t>
      </w:r>
      <w:r w:rsidRPr="00112D07">
        <w:t>(Proposal Submittal Forms – FORM 4)</w:t>
      </w:r>
      <w:r w:rsidRPr="00112D07">
        <w:rPr>
          <w:rFonts w:cs="Arial"/>
          <w:b/>
          <w:bCs/>
        </w:rPr>
        <w:t xml:space="preserve">. </w:t>
      </w:r>
      <w:r w:rsidRPr="00112D07">
        <w:t>T</w:t>
      </w:r>
    </w:p>
    <w:p w14:paraId="2A5DCE9A" w14:textId="77777777" w:rsidR="009F3C6A" w:rsidRPr="00112D07" w:rsidRDefault="009F3C6A" w:rsidP="00D46B7A">
      <w:pPr>
        <w:widowControl/>
        <w:spacing w:before="3"/>
        <w:rPr>
          <w:rFonts w:ascii="Arial" w:eastAsia="Arial" w:hAnsi="Arial" w:cs="Arial"/>
          <w:sz w:val="23"/>
          <w:szCs w:val="23"/>
        </w:rPr>
      </w:pPr>
    </w:p>
    <w:p w14:paraId="6BCBBD57"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8: </w:t>
      </w:r>
      <w:r w:rsidRPr="00112D07">
        <w:rPr>
          <w:rFonts w:ascii="Arial" w:hAnsi="Arial" w:cs="Arial"/>
          <w:b/>
          <w:sz w:val="20"/>
          <w:szCs w:val="20"/>
          <w:u w:val="single"/>
        </w:rPr>
        <w:t>Proposer References</w:t>
      </w:r>
      <w:r w:rsidRPr="00112D07">
        <w:rPr>
          <w:rFonts w:ascii="Arial" w:hAnsi="Arial" w:cs="Arial"/>
          <w:b/>
          <w:sz w:val="20"/>
          <w:szCs w:val="20"/>
        </w:rPr>
        <w:t xml:space="preserve"> </w:t>
      </w:r>
      <w:r w:rsidRPr="00112D07">
        <w:rPr>
          <w:rFonts w:ascii="Arial" w:hAnsi="Arial" w:cs="Arial"/>
          <w:b/>
          <w:bCs/>
          <w:sz w:val="20"/>
          <w:szCs w:val="20"/>
        </w:rPr>
        <w:t xml:space="preserve">– </w:t>
      </w:r>
      <w:r w:rsidRPr="00112D07">
        <w:rPr>
          <w:rFonts w:ascii="Arial" w:hAnsi="Arial" w:cs="Arial"/>
          <w:b/>
          <w:sz w:val="20"/>
          <w:szCs w:val="20"/>
        </w:rPr>
        <w:t>Refer to APPENDIX IV, FORM 5</w:t>
      </w:r>
    </w:p>
    <w:p w14:paraId="022B92D1" w14:textId="77777777" w:rsidR="009F3C6A" w:rsidRPr="00112D07" w:rsidRDefault="009F3C6A" w:rsidP="00D46B7A">
      <w:pPr>
        <w:widowControl/>
        <w:spacing w:before="6"/>
        <w:rPr>
          <w:rFonts w:ascii="Arial" w:eastAsia="Arial" w:hAnsi="Arial" w:cs="Arial"/>
          <w:b/>
          <w:bCs/>
          <w:sz w:val="19"/>
          <w:szCs w:val="19"/>
        </w:rPr>
      </w:pPr>
    </w:p>
    <w:p w14:paraId="5CAC1817" w14:textId="77777777" w:rsidR="009F3C6A" w:rsidRPr="00112D07" w:rsidRDefault="0048062F" w:rsidP="00D46B7A">
      <w:pPr>
        <w:pStyle w:val="BodyText"/>
        <w:widowControl/>
        <w:spacing w:before="74" w:line="276" w:lineRule="auto"/>
        <w:ind w:left="1219" w:right="139"/>
        <w:jc w:val="both"/>
      </w:pPr>
      <w:r w:rsidRPr="00112D07">
        <w:t xml:space="preserve">Proposer shall include a completed Proposer Reference Form attached hereto as </w:t>
      </w:r>
      <w:r w:rsidRPr="00112D07">
        <w:rPr>
          <w:rFonts w:cs="Arial"/>
          <w:b/>
          <w:bCs/>
        </w:rPr>
        <w:t>APPENDIX</w:t>
      </w:r>
      <w:r w:rsidRPr="00112D07">
        <w:rPr>
          <w:rFonts w:cs="Arial"/>
          <w:b/>
          <w:bCs/>
          <w:w w:val="99"/>
        </w:rPr>
        <w:t xml:space="preserve"> </w:t>
      </w:r>
      <w:r w:rsidRPr="00112D07">
        <w:rPr>
          <w:rFonts w:cs="Arial"/>
          <w:b/>
          <w:bCs/>
        </w:rPr>
        <w:t xml:space="preserve">IV </w:t>
      </w:r>
      <w:r w:rsidRPr="00112D07">
        <w:t>(Proposal Submittal Forms – FORM 5), identifying a minimum of three (3) references from</w:t>
      </w:r>
      <w:r w:rsidRPr="00112D07">
        <w:rPr>
          <w:w w:val="99"/>
        </w:rPr>
        <w:t xml:space="preserve"> </w:t>
      </w:r>
      <w:r w:rsidRPr="00112D07">
        <w:t xml:space="preserve">programs of similar scope and magnitude for which the Proposer is </w:t>
      </w:r>
      <w:r w:rsidRPr="00112D07">
        <w:rPr>
          <w:u w:val="single" w:color="000000"/>
        </w:rPr>
        <w:t xml:space="preserve">currently </w:t>
      </w:r>
      <w:r w:rsidRPr="00112D07">
        <w:t>providing services</w:t>
      </w:r>
      <w:r w:rsidRPr="00112D07">
        <w:rPr>
          <w:w w:val="99"/>
        </w:rPr>
        <w:t xml:space="preserve"> </w:t>
      </w:r>
      <w:r w:rsidRPr="00112D07">
        <w:t>similar to the services required herein or has provided such services within the last 3 years.</w:t>
      </w:r>
    </w:p>
    <w:p w14:paraId="51252517" w14:textId="77777777" w:rsidR="009F3C6A" w:rsidRPr="00112D07" w:rsidRDefault="009F3C6A" w:rsidP="00D46B7A">
      <w:pPr>
        <w:widowControl/>
        <w:spacing w:before="11"/>
        <w:rPr>
          <w:rFonts w:ascii="Arial" w:eastAsia="Arial" w:hAnsi="Arial" w:cs="Arial"/>
        </w:rPr>
      </w:pPr>
    </w:p>
    <w:p w14:paraId="27605166" w14:textId="10A477E3" w:rsidR="001B0BF6" w:rsidRPr="00112D07" w:rsidRDefault="0048062F" w:rsidP="001B0BF6">
      <w:pPr>
        <w:pStyle w:val="BodyText"/>
        <w:widowControl/>
        <w:spacing w:before="3" w:line="275" w:lineRule="auto"/>
        <w:ind w:left="1219" w:right="137"/>
        <w:jc w:val="both"/>
      </w:pPr>
      <w:bookmarkStart w:id="102" w:name="_Hlk518299810"/>
      <w:r w:rsidRPr="00112D07">
        <w:t xml:space="preserve">Proposers shall request </w:t>
      </w:r>
      <w:r w:rsidR="001B0BF6">
        <w:t xml:space="preserve">the </w:t>
      </w:r>
      <w:r w:rsidRPr="00112D07">
        <w:t xml:space="preserve">individuals </w:t>
      </w:r>
      <w:r w:rsidR="001B0BF6">
        <w:t>Proposer includes in</w:t>
      </w:r>
      <w:r w:rsidRPr="00112D07">
        <w:t xml:space="preserve"> the references listed on Form 5 to email completed</w:t>
      </w:r>
      <w:r w:rsidRPr="00112D07">
        <w:rPr>
          <w:w w:val="99"/>
        </w:rPr>
        <w:t xml:space="preserve"> </w:t>
      </w:r>
      <w:r w:rsidRPr="00112D07">
        <w:t xml:space="preserve">Reference Questionnaires to </w:t>
      </w:r>
      <w:hyperlink r:id="rId25">
        <w:r w:rsidRPr="00112D07">
          <w:rPr>
            <w:color w:val="0000FF"/>
          </w:rPr>
          <w:t>osiatdproposal@de.pr.gov.</w:t>
        </w:r>
      </w:hyperlink>
      <w:r w:rsidRPr="00112D07">
        <w:rPr>
          <w:color w:val="0000FF"/>
        </w:rPr>
        <w:t xml:space="preserve"> </w:t>
      </w:r>
      <w:r w:rsidRPr="00112D07">
        <w:t>Proposers will be evaluated on three</w:t>
      </w:r>
      <w:r w:rsidR="001B0BF6">
        <w:t xml:space="preserve"> </w:t>
      </w:r>
      <w:r w:rsidR="001B0BF6" w:rsidRPr="00112D07">
        <w:t>(3) completed reference questionnaires. The completed reference questionnaires must be</w:t>
      </w:r>
      <w:r w:rsidR="001B0BF6" w:rsidRPr="00112D07">
        <w:rPr>
          <w:w w:val="99"/>
        </w:rPr>
        <w:t xml:space="preserve"> </w:t>
      </w:r>
      <w:r w:rsidR="001B0BF6" w:rsidRPr="00112D07">
        <w:t>from individuals, companies, or public entities with knowledge of the Proposer’s experience</w:t>
      </w:r>
      <w:r w:rsidR="001B0BF6" w:rsidRPr="00112D07">
        <w:rPr>
          <w:w w:val="99"/>
        </w:rPr>
        <w:t xml:space="preserve"> </w:t>
      </w:r>
      <w:r w:rsidR="001B0BF6" w:rsidRPr="00112D07">
        <w:t>that is similar in nature and scope to the products and services being requested by the RFP.</w:t>
      </w:r>
    </w:p>
    <w:p w14:paraId="190CC211" w14:textId="4BAF83CE" w:rsidR="009F3C6A" w:rsidRPr="00112D07" w:rsidRDefault="009F3C6A" w:rsidP="00D46B7A">
      <w:pPr>
        <w:pStyle w:val="BodyText"/>
        <w:widowControl/>
        <w:spacing w:line="275" w:lineRule="auto"/>
        <w:ind w:left="1220" w:right="138"/>
        <w:jc w:val="both"/>
      </w:pPr>
    </w:p>
    <w:p w14:paraId="0AB1E607" w14:textId="77777777" w:rsidR="009F3C6A" w:rsidRPr="00112D07" w:rsidRDefault="009F3C6A" w:rsidP="00D46B7A">
      <w:pPr>
        <w:widowControl/>
        <w:rPr>
          <w:rFonts w:ascii="Arial" w:eastAsia="Arial" w:hAnsi="Arial" w:cs="Arial"/>
          <w:sz w:val="23"/>
          <w:szCs w:val="23"/>
        </w:rPr>
      </w:pPr>
    </w:p>
    <w:p w14:paraId="65D25AC1" w14:textId="77777777" w:rsidR="009F3C6A" w:rsidRPr="00112D07" w:rsidRDefault="0048062F" w:rsidP="00D46B7A">
      <w:pPr>
        <w:pStyle w:val="BodyText"/>
        <w:widowControl/>
        <w:spacing w:line="276" w:lineRule="auto"/>
        <w:ind w:left="1219" w:right="140"/>
        <w:jc w:val="both"/>
      </w:pPr>
      <w:r w:rsidRPr="00112D07">
        <w:t>References which are not received prior to the proposal response due date and time will receive</w:t>
      </w:r>
      <w:r w:rsidRPr="00112D07">
        <w:rPr>
          <w:w w:val="99"/>
        </w:rPr>
        <w:t xml:space="preserve"> </w:t>
      </w:r>
      <w:r w:rsidRPr="00112D07">
        <w:t>a score of “0” for that reference. References outside the three (3) years will also receive a</w:t>
      </w:r>
      <w:r w:rsidRPr="00112D07">
        <w:rPr>
          <w:w w:val="99"/>
        </w:rPr>
        <w:t xml:space="preserve"> </w:t>
      </w:r>
      <w:r w:rsidRPr="00112D07">
        <w:t>score of zero (0) points.</w:t>
      </w:r>
    </w:p>
    <w:bookmarkEnd w:id="102"/>
    <w:p w14:paraId="51F09181" w14:textId="77777777" w:rsidR="009F3C6A" w:rsidRPr="00112D07" w:rsidRDefault="009F3C6A" w:rsidP="00D46B7A">
      <w:pPr>
        <w:widowControl/>
        <w:spacing w:before="11"/>
        <w:rPr>
          <w:rFonts w:ascii="Arial" w:eastAsia="Arial" w:hAnsi="Arial" w:cs="Arial"/>
        </w:rPr>
      </w:pPr>
    </w:p>
    <w:p w14:paraId="150AD137"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9 </w:t>
      </w:r>
      <w:r w:rsidRPr="00112D07">
        <w:rPr>
          <w:rFonts w:ascii="Arial" w:hAnsi="Arial" w:cs="Arial"/>
          <w:b/>
          <w:sz w:val="20"/>
          <w:szCs w:val="20"/>
          <w:u w:val="single"/>
        </w:rPr>
        <w:t xml:space="preserve">Designation of Subcontractors </w:t>
      </w:r>
      <w:r w:rsidRPr="00112D07">
        <w:rPr>
          <w:rFonts w:ascii="Arial" w:hAnsi="Arial" w:cs="Arial"/>
          <w:b/>
          <w:sz w:val="20"/>
          <w:szCs w:val="20"/>
        </w:rPr>
        <w:t>– Refer to APPENDIX IV, FORM 6</w:t>
      </w:r>
    </w:p>
    <w:p w14:paraId="5B08EC2B" w14:textId="77777777" w:rsidR="009F3C6A" w:rsidRPr="00112D07" w:rsidRDefault="009F3C6A" w:rsidP="00D46B7A">
      <w:pPr>
        <w:widowControl/>
        <w:spacing w:before="7"/>
        <w:rPr>
          <w:rFonts w:ascii="Arial" w:eastAsia="Arial" w:hAnsi="Arial" w:cs="Arial"/>
          <w:b/>
          <w:bCs/>
          <w:sz w:val="20"/>
          <w:szCs w:val="20"/>
        </w:rPr>
      </w:pPr>
    </w:p>
    <w:p w14:paraId="00590883" w14:textId="77777777" w:rsidR="009F3C6A" w:rsidRPr="00112D07" w:rsidRDefault="0048062F" w:rsidP="00D46B7A">
      <w:pPr>
        <w:pStyle w:val="BodyText"/>
        <w:widowControl/>
        <w:spacing w:before="74" w:line="276" w:lineRule="auto"/>
        <w:ind w:left="1219" w:right="139"/>
        <w:jc w:val="both"/>
      </w:pPr>
      <w:r w:rsidRPr="00112D07">
        <w:t>Any Proposer that intends to use one (1) or more subcontractors to deliver all or part of the</w:t>
      </w:r>
      <w:r w:rsidRPr="00112D07">
        <w:rPr>
          <w:w w:val="99"/>
        </w:rPr>
        <w:t xml:space="preserve"> </w:t>
      </w:r>
      <w:r w:rsidRPr="00112D07">
        <w:t>proposed services shall include a completed Designation of Subcontractors Form attached</w:t>
      </w:r>
      <w:r w:rsidRPr="00112D07">
        <w:rPr>
          <w:w w:val="99"/>
        </w:rPr>
        <w:t xml:space="preserve"> </w:t>
      </w:r>
      <w:r w:rsidRPr="00112D07">
        <w:t xml:space="preserve">hereto as </w:t>
      </w:r>
      <w:r w:rsidRPr="00112D07">
        <w:rPr>
          <w:rFonts w:cs="Arial"/>
          <w:b/>
          <w:bCs/>
        </w:rPr>
        <w:t xml:space="preserve">APPENDIX IV </w:t>
      </w:r>
      <w:r w:rsidRPr="00112D07">
        <w:t>(Proposal Submittal Forms – FORM 6)</w:t>
      </w:r>
      <w:r w:rsidRPr="00112D07">
        <w:rPr>
          <w:rFonts w:cs="Arial"/>
          <w:b/>
          <w:bCs/>
        </w:rPr>
        <w:t xml:space="preserve">, </w:t>
      </w:r>
      <w:r w:rsidRPr="00112D07">
        <w:t>identifying all subcontractors</w:t>
      </w:r>
      <w:r w:rsidRPr="00112D07">
        <w:rPr>
          <w:w w:val="99"/>
        </w:rPr>
        <w:t xml:space="preserve"> </w:t>
      </w:r>
      <w:r w:rsidRPr="00112D07">
        <w:t>the Proposer intends to use, describe their experience and skills, and the percentage of work</w:t>
      </w:r>
      <w:r w:rsidRPr="00112D07">
        <w:rPr>
          <w:w w:val="99"/>
        </w:rPr>
        <w:t xml:space="preserve"> </w:t>
      </w:r>
      <w:r w:rsidRPr="00112D07">
        <w:t>the Proposer expects each subcontractor to perform for each service.</w:t>
      </w:r>
    </w:p>
    <w:p w14:paraId="72A849BA" w14:textId="77777777" w:rsidR="009F3C6A" w:rsidRPr="00112D07" w:rsidRDefault="009F3C6A" w:rsidP="00D46B7A">
      <w:pPr>
        <w:widowControl/>
        <w:rPr>
          <w:rFonts w:ascii="Arial" w:eastAsia="Arial" w:hAnsi="Arial" w:cs="Arial"/>
          <w:sz w:val="23"/>
          <w:szCs w:val="23"/>
        </w:rPr>
      </w:pPr>
    </w:p>
    <w:p w14:paraId="3D2150FE"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10: </w:t>
      </w:r>
      <w:r w:rsidRPr="00112D07">
        <w:rPr>
          <w:rFonts w:ascii="Arial" w:hAnsi="Arial" w:cs="Arial"/>
          <w:b/>
          <w:sz w:val="20"/>
          <w:szCs w:val="20"/>
          <w:u w:val="single"/>
        </w:rPr>
        <w:t xml:space="preserve">Certificate of Insurance Coverage </w:t>
      </w:r>
      <w:r w:rsidRPr="00112D07">
        <w:rPr>
          <w:rFonts w:ascii="Arial" w:hAnsi="Arial" w:cs="Arial"/>
          <w:b/>
          <w:sz w:val="20"/>
          <w:szCs w:val="20"/>
        </w:rPr>
        <w:t>– Refer to APPENDIX IV, FORM 7</w:t>
      </w:r>
    </w:p>
    <w:p w14:paraId="422D0234" w14:textId="77777777" w:rsidR="009F3C6A" w:rsidRPr="00112D07" w:rsidRDefault="009F3C6A" w:rsidP="00D46B7A">
      <w:pPr>
        <w:widowControl/>
        <w:spacing w:before="8"/>
        <w:rPr>
          <w:rFonts w:ascii="Arial" w:eastAsia="Arial" w:hAnsi="Arial" w:cs="Arial"/>
          <w:b/>
          <w:bCs/>
          <w:sz w:val="19"/>
          <w:szCs w:val="19"/>
        </w:rPr>
      </w:pPr>
    </w:p>
    <w:p w14:paraId="53BA6E3D" w14:textId="77777777" w:rsidR="009F3C6A" w:rsidRPr="00112D07" w:rsidRDefault="0048062F" w:rsidP="00D46B7A">
      <w:pPr>
        <w:pStyle w:val="BodyText"/>
        <w:widowControl/>
        <w:spacing w:before="74" w:line="276" w:lineRule="auto"/>
        <w:ind w:left="1219" w:right="138"/>
        <w:jc w:val="both"/>
      </w:pPr>
      <w:r w:rsidRPr="00112D07">
        <w:t xml:space="preserve">Evidence of current insurance coverage shall be submitted on the form attached as </w:t>
      </w:r>
      <w:r w:rsidRPr="00112D07">
        <w:rPr>
          <w:rFonts w:cs="Arial"/>
          <w:b/>
          <w:bCs/>
        </w:rPr>
        <w:t>APPENDIX</w:t>
      </w:r>
      <w:r w:rsidRPr="00112D07">
        <w:rPr>
          <w:rFonts w:cs="Arial"/>
          <w:b/>
          <w:bCs/>
          <w:w w:val="99"/>
        </w:rPr>
        <w:t xml:space="preserve"> </w:t>
      </w:r>
      <w:r w:rsidRPr="00112D07">
        <w:rPr>
          <w:rFonts w:cs="Arial"/>
          <w:b/>
          <w:bCs/>
        </w:rPr>
        <w:t xml:space="preserve">IV </w:t>
      </w:r>
      <w:r w:rsidRPr="00112D07">
        <w:t>(Proposal Submittal Forms – FORM 7) to this RFP. If Proposer’s current coverage does not</w:t>
      </w:r>
      <w:r w:rsidRPr="00112D07">
        <w:rPr>
          <w:w w:val="99"/>
        </w:rPr>
        <w:t xml:space="preserve"> </w:t>
      </w:r>
      <w:r w:rsidRPr="00112D07">
        <w:t>meet the requirements stated in this RFP, the Proposer shall include a statement of a</w:t>
      </w:r>
      <w:r w:rsidRPr="00112D07">
        <w:rPr>
          <w:w w:val="99"/>
        </w:rPr>
        <w:t xml:space="preserve"> </w:t>
      </w:r>
      <w:r w:rsidRPr="00112D07">
        <w:t xml:space="preserve">commitment to acquire the required insurance coverage, should it be awarded a </w:t>
      </w:r>
      <w:r w:rsidR="00692B97" w:rsidRPr="00112D07">
        <w:t>contract</w:t>
      </w:r>
      <w:r w:rsidRPr="00112D07">
        <w:t xml:space="preserve"> for these</w:t>
      </w:r>
      <w:r w:rsidRPr="00112D07">
        <w:rPr>
          <w:w w:val="99"/>
        </w:rPr>
        <w:t xml:space="preserve"> </w:t>
      </w:r>
      <w:r w:rsidRPr="00112D07">
        <w:t>services.</w:t>
      </w:r>
    </w:p>
    <w:p w14:paraId="322402D6" w14:textId="77777777" w:rsidR="009F3C6A" w:rsidRPr="00112D07" w:rsidRDefault="009F3C6A" w:rsidP="00D46B7A">
      <w:pPr>
        <w:widowControl/>
        <w:spacing w:before="11"/>
        <w:rPr>
          <w:rFonts w:ascii="Arial" w:eastAsia="Arial" w:hAnsi="Arial" w:cs="Arial"/>
          <w:b/>
          <w:bCs/>
          <w:sz w:val="16"/>
          <w:szCs w:val="16"/>
        </w:rPr>
      </w:pPr>
    </w:p>
    <w:p w14:paraId="2A8D9C11" w14:textId="77777777" w:rsidR="009F3C6A" w:rsidRPr="00112D07" w:rsidRDefault="0048062F" w:rsidP="00616761">
      <w:pPr>
        <w:pStyle w:val="ListParagraph"/>
        <w:keepNext/>
        <w:keepLines/>
        <w:numPr>
          <w:ilvl w:val="1"/>
          <w:numId w:val="37"/>
        </w:numPr>
        <w:rPr>
          <w:rFonts w:ascii="Arial" w:hAnsi="Arial" w:cs="Arial"/>
          <w:b/>
          <w:bCs/>
          <w:sz w:val="20"/>
          <w:szCs w:val="20"/>
        </w:rPr>
      </w:pPr>
      <w:r w:rsidRPr="00112D07">
        <w:rPr>
          <w:rFonts w:ascii="Arial" w:hAnsi="Arial" w:cs="Arial"/>
          <w:b/>
          <w:sz w:val="20"/>
          <w:szCs w:val="20"/>
          <w:u w:val="single"/>
        </w:rPr>
        <w:t>Workers’ Compensation and Employers’ Liability Insurance.</w:t>
      </w:r>
    </w:p>
    <w:p w14:paraId="15A9073A" w14:textId="77777777" w:rsidR="009F3C6A" w:rsidRPr="00112D07" w:rsidRDefault="009F3C6A" w:rsidP="00616761">
      <w:pPr>
        <w:keepNext/>
        <w:keepLines/>
        <w:rPr>
          <w:rFonts w:ascii="Arial" w:eastAsia="Arial" w:hAnsi="Arial" w:cs="Arial"/>
          <w:b/>
          <w:bCs/>
          <w:sz w:val="13"/>
          <w:szCs w:val="13"/>
        </w:rPr>
      </w:pPr>
    </w:p>
    <w:p w14:paraId="108707C0" w14:textId="77777777" w:rsidR="009F3C6A" w:rsidRPr="00112D07" w:rsidRDefault="0048062F" w:rsidP="00616761">
      <w:pPr>
        <w:pStyle w:val="BodyText"/>
        <w:keepNext/>
        <w:keepLines/>
        <w:widowControl/>
        <w:spacing w:before="74"/>
        <w:ind w:left="1440" w:right="143"/>
      </w:pPr>
      <w:bookmarkStart w:id="103" w:name="_Hlk518307599"/>
      <w:r w:rsidRPr="00112D07">
        <w:t>Evidence of compliance with the requirements established by the Fondo del Seguro del</w:t>
      </w:r>
      <w:r w:rsidRPr="00112D07">
        <w:rPr>
          <w:w w:val="99"/>
        </w:rPr>
        <w:t xml:space="preserve"> </w:t>
      </w:r>
      <w:r w:rsidRPr="00112D07">
        <w:t>Estado.</w:t>
      </w:r>
    </w:p>
    <w:bookmarkEnd w:id="103"/>
    <w:p w14:paraId="274115C3" w14:textId="77777777" w:rsidR="009F3C6A" w:rsidRPr="00112D07" w:rsidRDefault="009F3C6A" w:rsidP="00D46B7A">
      <w:pPr>
        <w:widowControl/>
        <w:spacing w:before="10"/>
        <w:rPr>
          <w:rFonts w:ascii="Arial" w:eastAsia="Arial" w:hAnsi="Arial" w:cs="Arial"/>
          <w:sz w:val="19"/>
          <w:szCs w:val="19"/>
        </w:rPr>
      </w:pPr>
    </w:p>
    <w:p w14:paraId="06EC987C" w14:textId="77777777" w:rsidR="009F3C6A" w:rsidRPr="00112D07" w:rsidRDefault="0048062F" w:rsidP="00B973F1">
      <w:pPr>
        <w:pStyle w:val="ListParagraph"/>
        <w:numPr>
          <w:ilvl w:val="1"/>
          <w:numId w:val="37"/>
        </w:numPr>
        <w:rPr>
          <w:rFonts w:ascii="Arial" w:hAnsi="Arial" w:cs="Arial"/>
          <w:b/>
          <w:sz w:val="20"/>
          <w:szCs w:val="20"/>
          <w:u w:val="single"/>
        </w:rPr>
      </w:pPr>
      <w:r w:rsidRPr="00112D07">
        <w:rPr>
          <w:rFonts w:ascii="Arial" w:hAnsi="Arial" w:cs="Arial"/>
          <w:b/>
          <w:sz w:val="20"/>
          <w:szCs w:val="20"/>
          <w:u w:val="single"/>
        </w:rPr>
        <w:t>Commercial General Liability Insurance.</w:t>
      </w:r>
    </w:p>
    <w:p w14:paraId="3DA27AD4" w14:textId="77777777" w:rsidR="009F3C6A" w:rsidRPr="00112D07" w:rsidRDefault="009F3C6A" w:rsidP="00D46B7A">
      <w:pPr>
        <w:widowControl/>
        <w:spacing w:before="8"/>
        <w:rPr>
          <w:rFonts w:ascii="Arial" w:eastAsia="Arial" w:hAnsi="Arial" w:cs="Arial"/>
          <w:b/>
          <w:bCs/>
          <w:sz w:val="13"/>
          <w:szCs w:val="13"/>
        </w:rPr>
      </w:pPr>
    </w:p>
    <w:p w14:paraId="1D4EF02F" w14:textId="77777777" w:rsidR="009F3C6A" w:rsidRPr="00112D07" w:rsidRDefault="0048062F" w:rsidP="008D3EF4">
      <w:pPr>
        <w:pStyle w:val="BodyText"/>
        <w:widowControl/>
        <w:spacing w:before="74"/>
        <w:ind w:left="1440" w:right="138"/>
        <w:jc w:val="both"/>
      </w:pPr>
      <w:r w:rsidRPr="00112D07">
        <w:t>Commercial General Liability Insurance or equivalent with limits of not less than One Million</w:t>
      </w:r>
      <w:r w:rsidRPr="00112D07">
        <w:rPr>
          <w:w w:val="99"/>
        </w:rPr>
        <w:t xml:space="preserve"> </w:t>
      </w:r>
      <w:r w:rsidR="00F82FF9" w:rsidRPr="00112D07">
        <w:rPr>
          <w:w w:val="99"/>
        </w:rPr>
        <w:t xml:space="preserve">Dollars </w:t>
      </w:r>
      <w:r w:rsidRPr="00112D07">
        <w:t>and 00/100 ($1,000,000.00) per occurrence and Two Million and 00/100</w:t>
      </w:r>
      <w:r w:rsidRPr="00112D07">
        <w:rPr>
          <w:w w:val="99"/>
        </w:rPr>
        <w:t xml:space="preserve"> </w:t>
      </w:r>
      <w:r w:rsidRPr="00112D07">
        <w:t>($2,000,000.00) in the aggregate for bodily injury, products and complete operations,</w:t>
      </w:r>
      <w:r w:rsidRPr="00112D07">
        <w:rPr>
          <w:w w:val="99"/>
        </w:rPr>
        <w:t xml:space="preserve"> </w:t>
      </w:r>
      <w:r w:rsidRPr="00112D07">
        <w:t>personal injury and property damage liability, and not less than One Hundred Thousand</w:t>
      </w:r>
      <w:r w:rsidRPr="00112D07">
        <w:rPr>
          <w:w w:val="99"/>
        </w:rPr>
        <w:t xml:space="preserve"> </w:t>
      </w:r>
      <w:r w:rsidR="00F82FF9" w:rsidRPr="00112D07">
        <w:rPr>
          <w:w w:val="99"/>
        </w:rPr>
        <w:t xml:space="preserve">Dollars </w:t>
      </w:r>
      <w:r w:rsidRPr="00112D07">
        <w:t>and No/100  ($100,000.00) for fire damage. Coverage shall be for each occurrence</w:t>
      </w:r>
      <w:r w:rsidRPr="00112D07">
        <w:rPr>
          <w:w w:val="99"/>
        </w:rPr>
        <w:t xml:space="preserve"> </w:t>
      </w:r>
      <w:r w:rsidRPr="00112D07">
        <w:t>and shall include, but not be limited to: all operations, contractual liability, independent</w:t>
      </w:r>
      <w:r w:rsidRPr="00112D07">
        <w:rPr>
          <w:w w:val="99"/>
        </w:rPr>
        <w:t xml:space="preserve"> </w:t>
      </w:r>
      <w:r w:rsidR="00F82FF9" w:rsidRPr="00112D07">
        <w:t>contractors</w:t>
      </w:r>
      <w:r w:rsidRPr="00112D07">
        <w:t>, products/completed operations (for a minimum of two (2) years following</w:t>
      </w:r>
      <w:r w:rsidRPr="00112D07">
        <w:rPr>
          <w:w w:val="99"/>
        </w:rPr>
        <w:t xml:space="preserve"> </w:t>
      </w:r>
      <w:r w:rsidRPr="00112D07">
        <w:t>completion) and defense.</w:t>
      </w:r>
    </w:p>
    <w:p w14:paraId="7860F464" w14:textId="77777777" w:rsidR="009F3C6A" w:rsidRPr="00112D07" w:rsidRDefault="009F3C6A" w:rsidP="00D46B7A">
      <w:pPr>
        <w:widowControl/>
        <w:spacing w:before="9"/>
        <w:rPr>
          <w:rFonts w:ascii="Arial" w:eastAsia="Arial" w:hAnsi="Arial" w:cs="Arial"/>
          <w:sz w:val="19"/>
          <w:szCs w:val="19"/>
          <w:u w:val="single"/>
        </w:rPr>
      </w:pPr>
    </w:p>
    <w:p w14:paraId="3A8C9ECF" w14:textId="77777777" w:rsidR="009F3C6A" w:rsidRPr="00112D07" w:rsidRDefault="0048062F" w:rsidP="00B973F1">
      <w:pPr>
        <w:pStyle w:val="ListParagraph"/>
        <w:numPr>
          <w:ilvl w:val="1"/>
          <w:numId w:val="37"/>
        </w:numPr>
        <w:rPr>
          <w:rFonts w:ascii="Arial" w:hAnsi="Arial" w:cs="Arial"/>
          <w:b/>
          <w:sz w:val="20"/>
          <w:szCs w:val="20"/>
          <w:u w:val="single"/>
        </w:rPr>
      </w:pPr>
      <w:r w:rsidRPr="00112D07">
        <w:rPr>
          <w:rFonts w:ascii="Arial" w:hAnsi="Arial" w:cs="Arial"/>
          <w:b/>
          <w:sz w:val="20"/>
          <w:szCs w:val="20"/>
          <w:u w:val="single"/>
        </w:rPr>
        <w:t>Automobile Liability Insurance.</w:t>
      </w:r>
    </w:p>
    <w:p w14:paraId="3FB5360E" w14:textId="77777777" w:rsidR="009F3C6A" w:rsidRPr="00112D07" w:rsidRDefault="009F3C6A" w:rsidP="00D46B7A">
      <w:pPr>
        <w:widowControl/>
        <w:spacing w:before="8"/>
        <w:rPr>
          <w:rFonts w:ascii="Arial" w:eastAsia="Arial" w:hAnsi="Arial" w:cs="Arial"/>
          <w:b/>
          <w:bCs/>
          <w:sz w:val="13"/>
          <w:szCs w:val="13"/>
        </w:rPr>
      </w:pPr>
    </w:p>
    <w:p w14:paraId="25E77C2C" w14:textId="77777777" w:rsidR="009F3C6A" w:rsidRPr="00112D07" w:rsidRDefault="0048062F" w:rsidP="008D3EF4">
      <w:pPr>
        <w:pStyle w:val="BodyText"/>
        <w:widowControl/>
        <w:spacing w:before="74"/>
        <w:ind w:left="1440" w:right="141"/>
        <w:jc w:val="both"/>
      </w:pPr>
      <w:r w:rsidRPr="00112D07">
        <w:t>Automobile Liability Insurance when any motor vehicle (whether owned, non-owned or</w:t>
      </w:r>
      <w:r w:rsidRPr="00112D07">
        <w:rPr>
          <w:w w:val="99"/>
        </w:rPr>
        <w:t xml:space="preserve"> </w:t>
      </w:r>
      <w:r w:rsidRPr="00112D07">
        <w:t xml:space="preserve">hired) is used in connection with any </w:t>
      </w:r>
      <w:r w:rsidR="00692B97" w:rsidRPr="00112D07">
        <w:t>contract</w:t>
      </w:r>
      <w:r w:rsidRPr="00112D07">
        <w:t>, with limits of not less than One Million and</w:t>
      </w:r>
      <w:r w:rsidRPr="00112D07">
        <w:rPr>
          <w:w w:val="99"/>
        </w:rPr>
        <w:t xml:space="preserve"> </w:t>
      </w:r>
      <w:r w:rsidRPr="00112D07">
        <w:t>00/100 Dollars ($1,000,000.00) per occurrence for bodily injury and property damage.</w:t>
      </w:r>
    </w:p>
    <w:p w14:paraId="3C936998" w14:textId="77777777" w:rsidR="009F3C6A" w:rsidRPr="00112D07" w:rsidRDefault="009F3C6A" w:rsidP="00D46B7A">
      <w:pPr>
        <w:widowControl/>
        <w:spacing w:before="10"/>
        <w:rPr>
          <w:rFonts w:ascii="Arial" w:eastAsia="Arial" w:hAnsi="Arial" w:cs="Arial"/>
          <w:sz w:val="19"/>
          <w:szCs w:val="19"/>
        </w:rPr>
      </w:pPr>
    </w:p>
    <w:p w14:paraId="7E46BC3D" w14:textId="77777777" w:rsidR="009F3C6A" w:rsidRPr="00112D07" w:rsidRDefault="0048062F" w:rsidP="00B973F1">
      <w:pPr>
        <w:pStyle w:val="ListParagraph"/>
        <w:keepNext/>
        <w:keepLines/>
        <w:numPr>
          <w:ilvl w:val="1"/>
          <w:numId w:val="37"/>
        </w:numPr>
        <w:rPr>
          <w:rFonts w:ascii="Arial" w:hAnsi="Arial" w:cs="Arial"/>
          <w:b/>
          <w:sz w:val="20"/>
          <w:szCs w:val="20"/>
          <w:u w:val="single"/>
        </w:rPr>
      </w:pPr>
      <w:r w:rsidRPr="00112D07">
        <w:rPr>
          <w:rFonts w:ascii="Arial" w:hAnsi="Arial" w:cs="Arial"/>
          <w:b/>
          <w:sz w:val="20"/>
          <w:szCs w:val="20"/>
          <w:u w:val="single"/>
        </w:rPr>
        <w:t>Technology Errors and Omissions.</w:t>
      </w:r>
    </w:p>
    <w:p w14:paraId="7AB0700F" w14:textId="77777777" w:rsidR="009F3C6A" w:rsidRPr="00112D07" w:rsidRDefault="009F3C6A" w:rsidP="008D3EF4">
      <w:pPr>
        <w:keepNext/>
        <w:keepLines/>
        <w:widowControl/>
        <w:spacing w:before="8"/>
        <w:rPr>
          <w:rFonts w:ascii="Arial" w:eastAsia="Arial" w:hAnsi="Arial" w:cs="Arial"/>
          <w:b/>
          <w:bCs/>
          <w:sz w:val="13"/>
          <w:szCs w:val="13"/>
        </w:rPr>
      </w:pPr>
    </w:p>
    <w:p w14:paraId="5DC7F20C" w14:textId="77777777" w:rsidR="009F3C6A" w:rsidRPr="00112D07" w:rsidRDefault="0048062F" w:rsidP="008D3EF4">
      <w:pPr>
        <w:pStyle w:val="BodyText"/>
        <w:keepNext/>
        <w:keepLines/>
        <w:widowControl/>
        <w:spacing w:before="74"/>
        <w:ind w:left="1440" w:right="138"/>
        <w:jc w:val="both"/>
      </w:pPr>
      <w:r w:rsidRPr="00112D07">
        <w:t>Technology errors and omissions insurance coverage in the amount of at least Two Million</w:t>
      </w:r>
      <w:r w:rsidRPr="00112D07">
        <w:rPr>
          <w:w w:val="99"/>
        </w:rPr>
        <w:t xml:space="preserve"> </w:t>
      </w:r>
      <w:r w:rsidRPr="00112D07">
        <w:t>and 00/100 Dollars ($2,000,000</w:t>
      </w:r>
      <w:r w:rsidR="004C14FD" w:rsidRPr="00112D07">
        <w:t>.00</w:t>
      </w:r>
      <w:r w:rsidRPr="00112D07">
        <w:t>) covering Proposer and its employees. If insurance is on</w:t>
      </w:r>
      <w:r w:rsidRPr="00112D07">
        <w:rPr>
          <w:w w:val="99"/>
        </w:rPr>
        <w:t xml:space="preserve"> </w:t>
      </w:r>
      <w:r w:rsidRPr="00112D07">
        <w:t>a claims-made basis, coverage must be in place for a minimum of three (3) years beyond</w:t>
      </w:r>
      <w:r w:rsidRPr="00112D07">
        <w:rPr>
          <w:w w:val="99"/>
        </w:rPr>
        <w:t xml:space="preserve"> </w:t>
      </w:r>
      <w:r w:rsidRPr="00112D07">
        <w:t xml:space="preserve">the termination of the </w:t>
      </w:r>
      <w:r w:rsidR="00692B97" w:rsidRPr="00112D07">
        <w:t>contract</w:t>
      </w:r>
      <w:r w:rsidRPr="00112D07">
        <w:t xml:space="preserve">. Subcontractors working under the </w:t>
      </w:r>
      <w:r w:rsidR="00692B97" w:rsidRPr="00112D07">
        <w:t>contract</w:t>
      </w:r>
      <w:r w:rsidRPr="00112D07">
        <w:t xml:space="preserve"> must carry One</w:t>
      </w:r>
      <w:r w:rsidRPr="00112D07">
        <w:rPr>
          <w:w w:val="99"/>
        </w:rPr>
        <w:t xml:space="preserve"> </w:t>
      </w:r>
      <w:r w:rsidRPr="00112D07">
        <w:t>Million and 00/100 Dollars ($1,000,000</w:t>
      </w:r>
      <w:r w:rsidR="004C14FD" w:rsidRPr="00112D07">
        <w:t>.00</w:t>
      </w:r>
      <w:r w:rsidRPr="00112D07">
        <w:t>).</w:t>
      </w:r>
    </w:p>
    <w:p w14:paraId="5A9DA746" w14:textId="77777777" w:rsidR="009F3C6A" w:rsidRPr="00112D07" w:rsidRDefault="009F3C6A" w:rsidP="00D46B7A">
      <w:pPr>
        <w:widowControl/>
        <w:rPr>
          <w:rFonts w:ascii="Arial" w:eastAsia="Arial" w:hAnsi="Arial" w:cs="Arial"/>
          <w:sz w:val="20"/>
          <w:szCs w:val="20"/>
        </w:rPr>
      </w:pPr>
    </w:p>
    <w:p w14:paraId="6D271E5D" w14:textId="77777777" w:rsidR="009F3C6A" w:rsidRPr="00112D07" w:rsidRDefault="0048062F" w:rsidP="00F828DB">
      <w:pPr>
        <w:pStyle w:val="ListParagraph"/>
        <w:keepNext/>
        <w:keepLines/>
        <w:widowControl/>
        <w:numPr>
          <w:ilvl w:val="1"/>
          <w:numId w:val="37"/>
        </w:numPr>
        <w:rPr>
          <w:rFonts w:ascii="Arial" w:hAnsi="Arial" w:cs="Arial"/>
          <w:b/>
          <w:sz w:val="20"/>
          <w:szCs w:val="20"/>
          <w:u w:val="single"/>
        </w:rPr>
      </w:pPr>
      <w:r w:rsidRPr="00112D07">
        <w:rPr>
          <w:rFonts w:ascii="Arial" w:hAnsi="Arial" w:cs="Arial"/>
          <w:b/>
          <w:sz w:val="20"/>
          <w:szCs w:val="20"/>
          <w:u w:val="single"/>
        </w:rPr>
        <w:t>Additional Insured</w:t>
      </w:r>
    </w:p>
    <w:p w14:paraId="10C4D23F" w14:textId="77777777" w:rsidR="009F3C6A" w:rsidRPr="00112D07" w:rsidRDefault="009F3C6A" w:rsidP="00F828DB">
      <w:pPr>
        <w:keepNext/>
        <w:keepLines/>
        <w:widowControl/>
        <w:spacing w:before="5"/>
        <w:rPr>
          <w:rFonts w:ascii="Arial" w:eastAsia="Arial" w:hAnsi="Arial" w:cs="Arial"/>
          <w:b/>
          <w:bCs/>
          <w:sz w:val="13"/>
          <w:szCs w:val="13"/>
        </w:rPr>
      </w:pPr>
    </w:p>
    <w:p w14:paraId="69C2631F" w14:textId="77777777" w:rsidR="009F3C6A" w:rsidRPr="00112D07" w:rsidRDefault="0048062F" w:rsidP="00F828DB">
      <w:pPr>
        <w:pStyle w:val="BodyText"/>
        <w:keepNext/>
        <w:keepLines/>
        <w:widowControl/>
        <w:spacing w:before="74"/>
        <w:ind w:left="1440" w:right="143"/>
      </w:pPr>
      <w:r w:rsidRPr="00112D07">
        <w:t>The Insurance policy shall include the Department of Education as an additional insured</w:t>
      </w:r>
      <w:r w:rsidRPr="00112D07">
        <w:rPr>
          <w:w w:val="99"/>
        </w:rPr>
        <w:t xml:space="preserve"> </w:t>
      </w:r>
      <w:r w:rsidRPr="00112D07">
        <w:t>and shall provide:</w:t>
      </w:r>
    </w:p>
    <w:p w14:paraId="61618ADB" w14:textId="77777777" w:rsidR="009F3C6A" w:rsidRPr="00112D07" w:rsidRDefault="009F3C6A" w:rsidP="00D46B7A">
      <w:pPr>
        <w:widowControl/>
        <w:spacing w:before="3"/>
        <w:rPr>
          <w:rFonts w:ascii="Arial" w:eastAsia="Arial" w:hAnsi="Arial" w:cs="Arial"/>
        </w:rPr>
      </w:pPr>
    </w:p>
    <w:p w14:paraId="7618D14A" w14:textId="77777777" w:rsidR="009F3C6A" w:rsidRPr="00112D07" w:rsidRDefault="0048062F" w:rsidP="00B973F1">
      <w:pPr>
        <w:pStyle w:val="BodyText"/>
        <w:widowControl/>
        <w:numPr>
          <w:ilvl w:val="2"/>
          <w:numId w:val="9"/>
        </w:numPr>
        <w:tabs>
          <w:tab w:val="left" w:pos="2300"/>
        </w:tabs>
        <w:ind w:hanging="359"/>
      </w:pPr>
      <w:r w:rsidRPr="00112D07">
        <w:t>Breach of warranty</w:t>
      </w:r>
    </w:p>
    <w:p w14:paraId="31220D01" w14:textId="77777777" w:rsidR="009F3C6A" w:rsidRPr="00112D07" w:rsidRDefault="0048062F" w:rsidP="00B973F1">
      <w:pPr>
        <w:pStyle w:val="BodyText"/>
        <w:widowControl/>
        <w:numPr>
          <w:ilvl w:val="2"/>
          <w:numId w:val="9"/>
        </w:numPr>
        <w:tabs>
          <w:tab w:val="left" w:pos="2300"/>
        </w:tabs>
        <w:spacing w:before="33"/>
        <w:ind w:hanging="359"/>
      </w:pPr>
      <w:r w:rsidRPr="00112D07">
        <w:t>Waiver of Subrogations Clause (Waiver and/or Release of Subrogation)</w:t>
      </w:r>
    </w:p>
    <w:p w14:paraId="0259A26E" w14:textId="77777777" w:rsidR="009F3C6A" w:rsidRPr="00112D07" w:rsidRDefault="0048062F" w:rsidP="00B973F1">
      <w:pPr>
        <w:pStyle w:val="BodyText"/>
        <w:widowControl/>
        <w:numPr>
          <w:ilvl w:val="2"/>
          <w:numId w:val="9"/>
        </w:numPr>
        <w:tabs>
          <w:tab w:val="left" w:pos="2300"/>
        </w:tabs>
        <w:spacing w:before="31"/>
        <w:ind w:hanging="359"/>
      </w:pPr>
      <w:r w:rsidRPr="00112D07">
        <w:t>Additional Insured Clause</w:t>
      </w:r>
    </w:p>
    <w:p w14:paraId="43B8F8E1" w14:textId="77777777" w:rsidR="009F3C6A" w:rsidRPr="00112D07" w:rsidRDefault="0048062F" w:rsidP="00B973F1">
      <w:pPr>
        <w:pStyle w:val="BodyText"/>
        <w:widowControl/>
        <w:numPr>
          <w:ilvl w:val="2"/>
          <w:numId w:val="9"/>
        </w:numPr>
        <w:tabs>
          <w:tab w:val="left" w:pos="2300"/>
        </w:tabs>
        <w:spacing w:before="33"/>
        <w:ind w:hanging="359"/>
      </w:pPr>
      <w:r w:rsidRPr="00112D07">
        <w:t>Hold Harmless Agreement</w:t>
      </w:r>
    </w:p>
    <w:p w14:paraId="2A309BF2" w14:textId="77777777" w:rsidR="009F3C6A" w:rsidRPr="00112D07" w:rsidRDefault="0048062F" w:rsidP="00B973F1">
      <w:pPr>
        <w:pStyle w:val="BodyText"/>
        <w:widowControl/>
        <w:numPr>
          <w:ilvl w:val="2"/>
          <w:numId w:val="9"/>
        </w:numPr>
        <w:tabs>
          <w:tab w:val="left" w:pos="2300"/>
        </w:tabs>
        <w:spacing w:before="33"/>
        <w:ind w:hanging="359"/>
      </w:pPr>
      <w:r w:rsidRPr="00112D07">
        <w:t>90 Days’ Notice of Cancellation, of Material Change or Non-renewal</w:t>
      </w:r>
    </w:p>
    <w:p w14:paraId="25DB52FB" w14:textId="77777777" w:rsidR="009F3C6A" w:rsidRPr="00112D07" w:rsidRDefault="009F3C6A" w:rsidP="00D46B7A">
      <w:pPr>
        <w:widowControl/>
        <w:spacing w:before="7"/>
        <w:rPr>
          <w:rFonts w:ascii="Arial" w:eastAsia="Arial" w:hAnsi="Arial" w:cs="Arial"/>
        </w:rPr>
      </w:pPr>
    </w:p>
    <w:p w14:paraId="6A0B2645" w14:textId="77777777" w:rsidR="009F3C6A" w:rsidRPr="00112D07" w:rsidRDefault="0048062F" w:rsidP="00B973F1">
      <w:pPr>
        <w:pStyle w:val="ListParagraph"/>
        <w:numPr>
          <w:ilvl w:val="1"/>
          <w:numId w:val="37"/>
        </w:numPr>
        <w:rPr>
          <w:rFonts w:ascii="Arial" w:hAnsi="Arial" w:cs="Arial"/>
          <w:b/>
          <w:sz w:val="20"/>
          <w:szCs w:val="20"/>
          <w:u w:val="single"/>
        </w:rPr>
      </w:pPr>
      <w:r w:rsidRPr="00112D07">
        <w:rPr>
          <w:rFonts w:ascii="Arial" w:hAnsi="Arial" w:cs="Arial"/>
          <w:b/>
          <w:sz w:val="20"/>
          <w:szCs w:val="20"/>
          <w:u w:val="single"/>
        </w:rPr>
        <w:t>Insurance Certificate</w:t>
      </w:r>
    </w:p>
    <w:p w14:paraId="48C82305" w14:textId="77777777" w:rsidR="009F3C6A" w:rsidRPr="00112D07" w:rsidRDefault="009F3C6A" w:rsidP="0089400C">
      <w:pPr>
        <w:pStyle w:val="ListParagraph"/>
        <w:ind w:left="1651" w:hanging="211"/>
        <w:rPr>
          <w:rFonts w:ascii="Arial" w:hAnsi="Arial" w:cs="Arial"/>
          <w:b/>
          <w:sz w:val="20"/>
          <w:szCs w:val="20"/>
          <w:u w:val="single"/>
        </w:rPr>
      </w:pPr>
    </w:p>
    <w:p w14:paraId="40F45D9E" w14:textId="661689E7" w:rsidR="009F3C6A" w:rsidRPr="00112D07" w:rsidRDefault="0048062F" w:rsidP="008D3EF4">
      <w:pPr>
        <w:pStyle w:val="BodyText"/>
        <w:widowControl/>
        <w:spacing w:before="74"/>
        <w:ind w:left="1440" w:right="10"/>
        <w:jc w:val="both"/>
      </w:pPr>
      <w:r w:rsidRPr="00112D07">
        <w:t>The insurance company, or its representative, shall submit an insurance certificate</w:t>
      </w:r>
      <w:r w:rsidRPr="00112D07">
        <w:rPr>
          <w:w w:val="99"/>
        </w:rPr>
        <w:t xml:space="preserve"> </w:t>
      </w:r>
      <w:r w:rsidRPr="00112D07">
        <w:t xml:space="preserve">evidencing all coverage as required </w:t>
      </w:r>
      <w:r w:rsidR="00C618E7">
        <w:t xml:space="preserve">under </w:t>
      </w:r>
      <w:r w:rsidR="00692B97" w:rsidRPr="00112D07">
        <w:t>contract</w:t>
      </w:r>
      <w:r w:rsidRPr="00112D07">
        <w:t xml:space="preserve"> and indicating the Additional</w:t>
      </w:r>
      <w:r w:rsidRPr="00112D07">
        <w:rPr>
          <w:w w:val="99"/>
        </w:rPr>
        <w:t xml:space="preserve"> </w:t>
      </w:r>
      <w:r w:rsidRPr="00112D07">
        <w:t>Insured status as required therein. The Department will not pay the Proposer for any</w:t>
      </w:r>
      <w:r w:rsidRPr="00112D07">
        <w:rPr>
          <w:w w:val="99"/>
        </w:rPr>
        <w:t xml:space="preserve"> </w:t>
      </w:r>
      <w:r w:rsidRPr="00112D07">
        <w:t>services if satisfactory proof of insurance is not provided prior to the commencement of</w:t>
      </w:r>
      <w:r w:rsidRPr="00112D07">
        <w:rPr>
          <w:w w:val="99"/>
        </w:rPr>
        <w:t xml:space="preserve"> </w:t>
      </w:r>
      <w:r w:rsidRPr="00112D07">
        <w:t>services.</w:t>
      </w:r>
    </w:p>
    <w:p w14:paraId="79B85854" w14:textId="77777777" w:rsidR="004C14FD" w:rsidRPr="00112D07" w:rsidRDefault="004C14FD" w:rsidP="00F82FF9">
      <w:pPr>
        <w:pStyle w:val="BodyText"/>
        <w:widowControl/>
        <w:spacing w:before="74"/>
        <w:ind w:left="1440" w:right="134"/>
        <w:jc w:val="both"/>
      </w:pPr>
    </w:p>
    <w:p w14:paraId="302177DE" w14:textId="77777777" w:rsidR="004C14FD" w:rsidRPr="00112D07" w:rsidRDefault="004C14FD" w:rsidP="00616761">
      <w:pPr>
        <w:pStyle w:val="ListParagraph"/>
        <w:keepNext/>
        <w:keepLines/>
        <w:numPr>
          <w:ilvl w:val="1"/>
          <w:numId w:val="37"/>
        </w:numPr>
        <w:rPr>
          <w:rFonts w:ascii="Arial" w:hAnsi="Arial" w:cs="Arial"/>
          <w:b/>
          <w:sz w:val="20"/>
          <w:szCs w:val="20"/>
          <w:u w:val="single"/>
        </w:rPr>
      </w:pPr>
      <w:r w:rsidRPr="00112D07">
        <w:rPr>
          <w:rFonts w:ascii="Arial" w:hAnsi="Arial" w:cs="Arial"/>
          <w:b/>
          <w:sz w:val="20"/>
          <w:szCs w:val="20"/>
          <w:u w:val="single"/>
        </w:rPr>
        <w:t xml:space="preserve">Performance Bond. </w:t>
      </w:r>
    </w:p>
    <w:p w14:paraId="0F00421D" w14:textId="77777777" w:rsidR="004C14FD" w:rsidRPr="00112D07" w:rsidRDefault="004C14FD" w:rsidP="00616761">
      <w:pPr>
        <w:keepNext/>
        <w:keepLines/>
        <w:rPr>
          <w:b/>
        </w:rPr>
      </w:pPr>
    </w:p>
    <w:p w14:paraId="17F50A6F" w14:textId="77777777" w:rsidR="009F3C6A" w:rsidRDefault="004C14FD" w:rsidP="00616761">
      <w:pPr>
        <w:pStyle w:val="BodyText"/>
        <w:keepNext/>
        <w:keepLines/>
        <w:widowControl/>
        <w:spacing w:before="74"/>
        <w:ind w:left="1440" w:right="10"/>
        <w:jc w:val="both"/>
        <w:rPr>
          <w:rFonts w:cs="Arial"/>
        </w:rPr>
      </w:pPr>
      <w:r w:rsidRPr="00112D07">
        <w:rPr>
          <w:rFonts w:cs="Arial"/>
        </w:rPr>
        <w:t>Evidence of existence of performance bond per paragraph 6 of Section VI (General Terms and Conditions) of shall be provided by Proposer upon signature of contract.</w:t>
      </w:r>
    </w:p>
    <w:p w14:paraId="2E9E0B22" w14:textId="77777777" w:rsidR="00772721" w:rsidRPr="00112D07" w:rsidRDefault="00772721" w:rsidP="00D46B7A">
      <w:pPr>
        <w:widowControl/>
        <w:spacing w:before="6"/>
        <w:rPr>
          <w:rFonts w:ascii="Arial" w:eastAsia="Arial" w:hAnsi="Arial" w:cs="Arial"/>
          <w:b/>
          <w:bCs/>
          <w:sz w:val="20"/>
          <w:szCs w:val="20"/>
        </w:rPr>
      </w:pPr>
    </w:p>
    <w:p w14:paraId="001DE3C8" w14:textId="77777777" w:rsidR="009F3C6A" w:rsidRPr="00112D07" w:rsidRDefault="0048062F" w:rsidP="00B973F1">
      <w:pPr>
        <w:pStyle w:val="ListParagraph"/>
        <w:numPr>
          <w:ilvl w:val="1"/>
          <w:numId w:val="37"/>
        </w:numPr>
        <w:rPr>
          <w:rFonts w:ascii="Arial" w:hAnsi="Arial" w:cs="Arial"/>
          <w:b/>
          <w:sz w:val="20"/>
          <w:szCs w:val="20"/>
          <w:u w:val="single"/>
        </w:rPr>
      </w:pPr>
      <w:r w:rsidRPr="00112D07">
        <w:rPr>
          <w:rFonts w:ascii="Arial" w:hAnsi="Arial" w:cs="Arial"/>
          <w:b/>
          <w:sz w:val="20"/>
          <w:szCs w:val="20"/>
          <w:u w:val="single"/>
        </w:rPr>
        <w:t>General</w:t>
      </w:r>
    </w:p>
    <w:p w14:paraId="15B82DA0" w14:textId="77777777" w:rsidR="009F3C6A" w:rsidRPr="00112D07" w:rsidRDefault="009F3C6A" w:rsidP="00D46B7A">
      <w:pPr>
        <w:widowControl/>
        <w:spacing w:before="8"/>
        <w:rPr>
          <w:rFonts w:ascii="Arial" w:eastAsia="Arial" w:hAnsi="Arial" w:cs="Arial"/>
          <w:b/>
          <w:bCs/>
          <w:sz w:val="13"/>
          <w:szCs w:val="13"/>
        </w:rPr>
      </w:pPr>
    </w:p>
    <w:p w14:paraId="55BB0EEB" w14:textId="77777777" w:rsidR="009F3C6A" w:rsidRPr="00112D07" w:rsidRDefault="0048062F" w:rsidP="00B973F1">
      <w:pPr>
        <w:pStyle w:val="BodyText"/>
        <w:widowControl/>
        <w:numPr>
          <w:ilvl w:val="0"/>
          <w:numId w:val="8"/>
        </w:numPr>
        <w:tabs>
          <w:tab w:val="left" w:pos="1941"/>
        </w:tabs>
        <w:spacing w:before="74"/>
        <w:ind w:right="10"/>
        <w:jc w:val="both"/>
      </w:pPr>
      <w:r w:rsidRPr="00112D07">
        <w:t>All insurance policies must be issued by insurance companies authorized to do</w:t>
      </w:r>
      <w:r w:rsidRPr="00112D07">
        <w:rPr>
          <w:w w:val="99"/>
        </w:rPr>
        <w:t xml:space="preserve"> </w:t>
      </w:r>
      <w:r w:rsidRPr="00112D07">
        <w:t>business in Puerto Rico, must have a solid financial position and be classified as “A”</w:t>
      </w:r>
      <w:r w:rsidRPr="00112D07">
        <w:rPr>
          <w:w w:val="99"/>
        </w:rPr>
        <w:t xml:space="preserve"> </w:t>
      </w:r>
      <w:r w:rsidRPr="00112D07">
        <w:t>by the Best Key Rating Guide or be accepted by PRDE after proper evaluation.</w:t>
      </w:r>
    </w:p>
    <w:p w14:paraId="043833A2" w14:textId="77777777" w:rsidR="009F3C6A" w:rsidRPr="00112D07" w:rsidRDefault="009F3C6A" w:rsidP="008D3EF4">
      <w:pPr>
        <w:widowControl/>
        <w:spacing w:before="11"/>
        <w:rPr>
          <w:rFonts w:ascii="Arial" w:eastAsia="Arial" w:hAnsi="Arial" w:cs="Arial"/>
          <w:sz w:val="21"/>
          <w:szCs w:val="21"/>
        </w:rPr>
      </w:pPr>
    </w:p>
    <w:p w14:paraId="7B2186DE" w14:textId="77777777" w:rsidR="009F3C6A" w:rsidRPr="00112D07" w:rsidRDefault="0048062F" w:rsidP="00B973F1">
      <w:pPr>
        <w:pStyle w:val="BodyText"/>
        <w:widowControl/>
        <w:numPr>
          <w:ilvl w:val="0"/>
          <w:numId w:val="8"/>
        </w:numPr>
        <w:tabs>
          <w:tab w:val="left" w:pos="1940"/>
        </w:tabs>
        <w:ind w:left="1931" w:right="135" w:hanging="359"/>
        <w:jc w:val="both"/>
      </w:pPr>
      <w:r w:rsidRPr="00112D07">
        <w:t>Any failure of the Department to demand or receive proof of insurance coverage shall</w:t>
      </w:r>
      <w:r w:rsidRPr="00112D07">
        <w:rPr>
          <w:w w:val="99"/>
        </w:rPr>
        <w:t xml:space="preserve"> </w:t>
      </w:r>
      <w:r w:rsidRPr="00112D07">
        <w:t>not constitute a waiver of Proposer’s obligation to obtain the required insurance. The</w:t>
      </w:r>
      <w:r w:rsidRPr="00112D07">
        <w:rPr>
          <w:w w:val="99"/>
        </w:rPr>
        <w:t xml:space="preserve"> </w:t>
      </w:r>
      <w:r w:rsidRPr="00112D07">
        <w:t>receipt of any certificate does not constitute an agreement by the Department that the</w:t>
      </w:r>
      <w:r w:rsidRPr="00112D07">
        <w:rPr>
          <w:w w:val="99"/>
        </w:rPr>
        <w:t xml:space="preserve"> </w:t>
      </w:r>
      <w:r w:rsidRPr="00112D07">
        <w:t xml:space="preserve">insurance requirements in the </w:t>
      </w:r>
      <w:r w:rsidR="00692B97" w:rsidRPr="00112D07">
        <w:t>contract</w:t>
      </w:r>
      <w:r w:rsidRPr="00112D07">
        <w:t xml:space="preserve"> have been fully met or that the insurance policies</w:t>
      </w:r>
      <w:r w:rsidRPr="00112D07">
        <w:rPr>
          <w:w w:val="99"/>
        </w:rPr>
        <w:t xml:space="preserve"> </w:t>
      </w:r>
      <w:r w:rsidRPr="00112D07">
        <w:t xml:space="preserve">indicated on the certificate are in compliance with all </w:t>
      </w:r>
      <w:r w:rsidR="00692B97" w:rsidRPr="00112D07">
        <w:t>contract</w:t>
      </w:r>
      <w:r w:rsidRPr="00112D07">
        <w:t xml:space="preserve"> requirements.</w:t>
      </w:r>
    </w:p>
    <w:p w14:paraId="503FFB9E" w14:textId="77777777" w:rsidR="009F3C6A" w:rsidRPr="00112D07" w:rsidRDefault="009F3C6A" w:rsidP="008D3EF4">
      <w:pPr>
        <w:widowControl/>
        <w:spacing w:before="10"/>
        <w:rPr>
          <w:rFonts w:ascii="Arial" w:eastAsia="Arial" w:hAnsi="Arial" w:cs="Arial"/>
          <w:sz w:val="19"/>
          <w:szCs w:val="19"/>
        </w:rPr>
      </w:pPr>
    </w:p>
    <w:p w14:paraId="41A4B7BC" w14:textId="77777777" w:rsidR="009F3C6A" w:rsidRPr="00112D07" w:rsidRDefault="0048062F" w:rsidP="00B973F1">
      <w:pPr>
        <w:pStyle w:val="BodyText"/>
        <w:widowControl/>
        <w:numPr>
          <w:ilvl w:val="0"/>
          <w:numId w:val="8"/>
        </w:numPr>
        <w:tabs>
          <w:tab w:val="left" w:pos="1852"/>
        </w:tabs>
        <w:ind w:left="1843" w:right="10" w:hanging="271"/>
        <w:jc w:val="both"/>
      </w:pPr>
      <w:r w:rsidRPr="00112D07">
        <w:t>The Proposer’s failure to carry or document required insurance shall constitute a breach</w:t>
      </w:r>
      <w:r w:rsidRPr="00112D07">
        <w:rPr>
          <w:w w:val="99"/>
        </w:rPr>
        <w:t xml:space="preserve"> </w:t>
      </w:r>
      <w:r w:rsidRPr="00112D07">
        <w:t>of the Proposer’s agreement with the Department. Non-fulfillment of the insurance</w:t>
      </w:r>
      <w:r w:rsidRPr="00112D07">
        <w:rPr>
          <w:w w:val="99"/>
        </w:rPr>
        <w:t xml:space="preserve"> </w:t>
      </w:r>
      <w:r w:rsidRPr="00112D07">
        <w:t xml:space="preserve">conditions may constitute a violation of the </w:t>
      </w:r>
      <w:r w:rsidR="00692B97" w:rsidRPr="00112D07">
        <w:t>contract</w:t>
      </w:r>
      <w:r w:rsidRPr="00112D07">
        <w:t>, and the Department retains the right</w:t>
      </w:r>
      <w:r w:rsidRPr="00112D07">
        <w:rPr>
          <w:w w:val="99"/>
        </w:rPr>
        <w:t xml:space="preserve"> </w:t>
      </w:r>
      <w:r w:rsidRPr="00112D07">
        <w:t xml:space="preserve">to stop services until proper evidence of insurance is provided, or the </w:t>
      </w:r>
      <w:r w:rsidR="00692B97" w:rsidRPr="00112D07">
        <w:t>contract</w:t>
      </w:r>
      <w:r w:rsidRPr="00112D07">
        <w:t xml:space="preserve"> may be</w:t>
      </w:r>
      <w:r w:rsidRPr="00112D07">
        <w:rPr>
          <w:w w:val="99"/>
        </w:rPr>
        <w:t xml:space="preserve"> </w:t>
      </w:r>
      <w:r w:rsidRPr="00112D07">
        <w:t>terminated. Department will not pay the Proposer for any services if satisfactory proof</w:t>
      </w:r>
      <w:r w:rsidRPr="00112D07">
        <w:rPr>
          <w:w w:val="99"/>
        </w:rPr>
        <w:t xml:space="preserve"> </w:t>
      </w:r>
      <w:r w:rsidRPr="00112D07">
        <w:t>of insurance is not provided before the commencement of services.</w:t>
      </w:r>
    </w:p>
    <w:p w14:paraId="6729913E" w14:textId="77777777" w:rsidR="009F3C6A" w:rsidRPr="00112D07" w:rsidRDefault="009F3C6A" w:rsidP="008D3EF4">
      <w:pPr>
        <w:widowControl/>
        <w:spacing w:before="10"/>
        <w:ind w:right="10"/>
        <w:rPr>
          <w:rFonts w:ascii="Arial" w:eastAsia="Arial" w:hAnsi="Arial" w:cs="Arial"/>
          <w:sz w:val="19"/>
          <w:szCs w:val="19"/>
        </w:rPr>
      </w:pPr>
    </w:p>
    <w:p w14:paraId="40B5F195" w14:textId="77777777" w:rsidR="009F3C6A" w:rsidRPr="00112D07" w:rsidRDefault="0048062F" w:rsidP="00B973F1">
      <w:pPr>
        <w:pStyle w:val="BodyText"/>
        <w:widowControl/>
        <w:numPr>
          <w:ilvl w:val="0"/>
          <w:numId w:val="8"/>
        </w:numPr>
        <w:tabs>
          <w:tab w:val="left" w:pos="1852"/>
        </w:tabs>
        <w:ind w:left="1842" w:right="10" w:hanging="270"/>
        <w:jc w:val="both"/>
      </w:pPr>
      <w:r w:rsidRPr="00112D07">
        <w:t>Any deductibles or self-insured retentions on referenced insurance coverage must be</w:t>
      </w:r>
      <w:r w:rsidRPr="00112D07">
        <w:rPr>
          <w:w w:val="99"/>
        </w:rPr>
        <w:t xml:space="preserve"> </w:t>
      </w:r>
      <w:r w:rsidRPr="00112D07">
        <w:t>borne by Proposer. Any insurance or self-insurance programs maintained by the</w:t>
      </w:r>
      <w:r w:rsidRPr="00112D07">
        <w:rPr>
          <w:w w:val="99"/>
        </w:rPr>
        <w:t xml:space="preserve"> </w:t>
      </w:r>
      <w:r w:rsidRPr="00112D07">
        <w:t>Department of Education do not contribute with insurance provided by the Proposer</w:t>
      </w:r>
      <w:r w:rsidRPr="00112D07">
        <w:rPr>
          <w:w w:val="99"/>
        </w:rPr>
        <w:t xml:space="preserve"> </w:t>
      </w:r>
      <w:r w:rsidRPr="00112D07">
        <w:t xml:space="preserve">under the </w:t>
      </w:r>
      <w:r w:rsidR="00692B97" w:rsidRPr="00112D07">
        <w:t>contract</w:t>
      </w:r>
      <w:r w:rsidRPr="00112D07">
        <w:t>.</w:t>
      </w:r>
    </w:p>
    <w:p w14:paraId="1F01B6D9" w14:textId="77777777" w:rsidR="009F3C6A" w:rsidRPr="00112D07" w:rsidRDefault="009F3C6A" w:rsidP="008D3EF4">
      <w:pPr>
        <w:widowControl/>
        <w:spacing w:before="10"/>
        <w:ind w:right="10"/>
        <w:rPr>
          <w:rFonts w:ascii="Arial" w:eastAsia="Arial" w:hAnsi="Arial" w:cs="Arial"/>
          <w:sz w:val="19"/>
          <w:szCs w:val="19"/>
        </w:rPr>
      </w:pPr>
    </w:p>
    <w:p w14:paraId="1FD074E1" w14:textId="77777777" w:rsidR="009F3C6A" w:rsidRPr="00112D07" w:rsidRDefault="0048062F" w:rsidP="00B973F1">
      <w:pPr>
        <w:pStyle w:val="BodyText"/>
        <w:widowControl/>
        <w:numPr>
          <w:ilvl w:val="0"/>
          <w:numId w:val="8"/>
        </w:numPr>
        <w:tabs>
          <w:tab w:val="left" w:pos="1851"/>
        </w:tabs>
        <w:ind w:left="1842" w:right="10" w:hanging="271"/>
        <w:jc w:val="both"/>
      </w:pPr>
      <w:r w:rsidRPr="00112D07">
        <w:t>All subcontractors are subject to the same insurance requirements of Proposer unless</w:t>
      </w:r>
      <w:r w:rsidRPr="00112D07">
        <w:rPr>
          <w:w w:val="99"/>
        </w:rPr>
        <w:t xml:space="preserve"> </w:t>
      </w:r>
      <w:r w:rsidRPr="00112D07">
        <w:t xml:space="preserve">otherwise specified in the </w:t>
      </w:r>
      <w:r w:rsidR="00692B97" w:rsidRPr="00112D07">
        <w:t>contract</w:t>
      </w:r>
      <w:r w:rsidRPr="00112D07">
        <w:t>. The Proposer shall require any subcontractors under</w:t>
      </w:r>
      <w:r w:rsidRPr="00112D07">
        <w:rPr>
          <w:w w:val="99"/>
        </w:rPr>
        <w:t xml:space="preserve"> </w:t>
      </w:r>
      <w:r w:rsidRPr="00112D07">
        <w:t xml:space="preserve">the </w:t>
      </w:r>
      <w:r w:rsidR="00692B97" w:rsidRPr="00112D07">
        <w:t>contract</w:t>
      </w:r>
      <w:r w:rsidRPr="00112D07">
        <w:t xml:space="preserve"> to maintain comparable insurance naming the Proposer, the Department</w:t>
      </w:r>
      <w:r w:rsidRPr="00112D07">
        <w:rPr>
          <w:w w:val="99"/>
        </w:rPr>
        <w:t xml:space="preserve"> </w:t>
      </w:r>
      <w:r w:rsidRPr="00112D07">
        <w:t>inclusive of its members, employees and agents, and any other entity designated by the</w:t>
      </w:r>
      <w:r w:rsidRPr="00112D07">
        <w:rPr>
          <w:w w:val="99"/>
        </w:rPr>
        <w:t xml:space="preserve"> </w:t>
      </w:r>
      <w:r w:rsidRPr="00112D07">
        <w:t>Department, as Additional Insureds. The Proposer will maintain a file of subcontractor’s</w:t>
      </w:r>
      <w:r w:rsidRPr="00112D07">
        <w:rPr>
          <w:w w:val="99"/>
        </w:rPr>
        <w:t xml:space="preserve"> </w:t>
      </w:r>
      <w:r w:rsidRPr="00112D07">
        <w:t>insurance certificates evidencing compliance with these requirements.</w:t>
      </w:r>
    </w:p>
    <w:p w14:paraId="1B20B19C" w14:textId="77777777" w:rsidR="009F3C6A" w:rsidRPr="00112D07" w:rsidRDefault="009F3C6A" w:rsidP="008D3EF4">
      <w:pPr>
        <w:widowControl/>
        <w:spacing w:before="1"/>
        <w:rPr>
          <w:rFonts w:ascii="Arial" w:eastAsia="Arial" w:hAnsi="Arial" w:cs="Arial"/>
          <w:sz w:val="20"/>
          <w:szCs w:val="20"/>
        </w:rPr>
      </w:pPr>
    </w:p>
    <w:p w14:paraId="504A674B" w14:textId="77777777" w:rsidR="009F3C6A" w:rsidRPr="00112D07" w:rsidRDefault="0048062F" w:rsidP="00B973F1">
      <w:pPr>
        <w:pStyle w:val="BodyText"/>
        <w:widowControl/>
        <w:numPr>
          <w:ilvl w:val="0"/>
          <w:numId w:val="8"/>
        </w:numPr>
        <w:tabs>
          <w:tab w:val="left" w:pos="1851"/>
        </w:tabs>
        <w:ind w:left="1842" w:right="10" w:hanging="271"/>
        <w:jc w:val="both"/>
      </w:pPr>
      <w:r w:rsidRPr="00112D07">
        <w:t>The coverage and limits furnished by Proposer in no way limit the Proposer’s liabilities</w:t>
      </w:r>
      <w:r w:rsidRPr="00112D07">
        <w:rPr>
          <w:w w:val="99"/>
        </w:rPr>
        <w:t xml:space="preserve"> </w:t>
      </w:r>
      <w:r w:rsidRPr="00112D07">
        <w:t xml:space="preserve">and responsibilities specified within the </w:t>
      </w:r>
      <w:r w:rsidR="00692B97" w:rsidRPr="00112D07">
        <w:t>contract</w:t>
      </w:r>
      <w:r w:rsidRPr="00112D07">
        <w:t xml:space="preserve"> or by law. The required insurance is not</w:t>
      </w:r>
      <w:r w:rsidRPr="00112D07">
        <w:rPr>
          <w:w w:val="99"/>
        </w:rPr>
        <w:t xml:space="preserve"> </w:t>
      </w:r>
      <w:r w:rsidRPr="00112D07">
        <w:t xml:space="preserve">limited by any limitations expressed in the indemnification language in the </w:t>
      </w:r>
      <w:r w:rsidR="00692B97" w:rsidRPr="00112D07">
        <w:t>contract</w:t>
      </w:r>
      <w:r w:rsidRPr="00112D07">
        <w:t xml:space="preserve"> or any</w:t>
      </w:r>
      <w:r w:rsidRPr="00112D07">
        <w:rPr>
          <w:w w:val="99"/>
        </w:rPr>
        <w:t xml:space="preserve"> </w:t>
      </w:r>
      <w:r w:rsidRPr="00112D07">
        <w:t xml:space="preserve">limitation placed on the indemnity in the </w:t>
      </w:r>
      <w:r w:rsidR="00692B97" w:rsidRPr="00112D07">
        <w:t>contract</w:t>
      </w:r>
      <w:r w:rsidRPr="00112D07">
        <w:t xml:space="preserve"> given as a matter of law.</w:t>
      </w:r>
    </w:p>
    <w:p w14:paraId="516975DF" w14:textId="77777777" w:rsidR="009F3C6A" w:rsidRPr="00112D07" w:rsidRDefault="009F3C6A" w:rsidP="008D3EF4">
      <w:pPr>
        <w:widowControl/>
        <w:spacing w:before="10"/>
        <w:ind w:right="10"/>
        <w:rPr>
          <w:rFonts w:ascii="Arial" w:eastAsia="Arial" w:hAnsi="Arial" w:cs="Arial"/>
          <w:sz w:val="19"/>
          <w:szCs w:val="19"/>
        </w:rPr>
      </w:pPr>
    </w:p>
    <w:p w14:paraId="55DBCCBE" w14:textId="77777777" w:rsidR="009F3C6A" w:rsidRPr="00112D07" w:rsidRDefault="0048062F" w:rsidP="00B973F1">
      <w:pPr>
        <w:pStyle w:val="BodyText"/>
        <w:widowControl/>
        <w:numPr>
          <w:ilvl w:val="0"/>
          <w:numId w:val="8"/>
        </w:numPr>
        <w:tabs>
          <w:tab w:val="left" w:pos="1851"/>
        </w:tabs>
        <w:ind w:left="1841" w:right="10" w:hanging="270"/>
        <w:jc w:val="both"/>
      </w:pPr>
      <w:r w:rsidRPr="00112D07">
        <w:t>The Proposer agrees that insurers waive their rights of subrogation against the</w:t>
      </w:r>
      <w:r w:rsidRPr="00112D07">
        <w:rPr>
          <w:w w:val="99"/>
        </w:rPr>
        <w:t xml:space="preserve"> </w:t>
      </w:r>
      <w:r w:rsidRPr="00112D07">
        <w:t>Department.</w:t>
      </w:r>
    </w:p>
    <w:p w14:paraId="6C4A81F7" w14:textId="77777777" w:rsidR="009F3C6A" w:rsidRPr="00112D07" w:rsidRDefault="009F3C6A" w:rsidP="008D3EF4">
      <w:pPr>
        <w:widowControl/>
        <w:spacing w:before="1"/>
        <w:ind w:right="10"/>
        <w:rPr>
          <w:rFonts w:ascii="Arial" w:eastAsia="Arial" w:hAnsi="Arial" w:cs="Arial"/>
          <w:sz w:val="20"/>
          <w:szCs w:val="20"/>
        </w:rPr>
      </w:pPr>
    </w:p>
    <w:p w14:paraId="0168E4FC" w14:textId="77777777" w:rsidR="009F3C6A" w:rsidRPr="00112D07" w:rsidRDefault="0048062F" w:rsidP="00B973F1">
      <w:pPr>
        <w:pStyle w:val="BodyText"/>
        <w:widowControl/>
        <w:numPr>
          <w:ilvl w:val="0"/>
          <w:numId w:val="8"/>
        </w:numPr>
        <w:tabs>
          <w:tab w:val="left" w:pos="1850"/>
        </w:tabs>
        <w:ind w:left="1841" w:right="10" w:hanging="271"/>
        <w:jc w:val="both"/>
      </w:pPr>
      <w:r w:rsidRPr="00112D07">
        <w:t>Upon Department request, Proposer and/or its subcontractors shall promptly provide a</w:t>
      </w:r>
      <w:r w:rsidRPr="00112D07">
        <w:rPr>
          <w:w w:val="99"/>
        </w:rPr>
        <w:t xml:space="preserve"> </w:t>
      </w:r>
      <w:r w:rsidRPr="00112D07">
        <w:t>certified copy of any applicable policy of insurance. The Department reserves the right</w:t>
      </w:r>
      <w:r w:rsidRPr="00112D07">
        <w:rPr>
          <w:w w:val="99"/>
        </w:rPr>
        <w:t xml:space="preserve"> </w:t>
      </w:r>
      <w:r w:rsidRPr="00112D07">
        <w:t>to modify, delete, alter or change insurance requirements at any time.</w:t>
      </w:r>
    </w:p>
    <w:p w14:paraId="30253B97" w14:textId="77777777" w:rsidR="009F3C6A" w:rsidRPr="00112D07" w:rsidRDefault="009F3C6A" w:rsidP="00D46B7A">
      <w:pPr>
        <w:widowControl/>
        <w:spacing w:before="10"/>
        <w:rPr>
          <w:rFonts w:ascii="Arial" w:eastAsia="Arial" w:hAnsi="Arial" w:cs="Arial"/>
          <w:sz w:val="19"/>
          <w:szCs w:val="19"/>
        </w:rPr>
      </w:pPr>
    </w:p>
    <w:p w14:paraId="1F6BD17F"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TAB 11</w:t>
      </w:r>
      <w:r w:rsidRPr="00112D07">
        <w:rPr>
          <w:rFonts w:ascii="Arial" w:hAnsi="Arial" w:cs="Arial"/>
          <w:b/>
          <w:bCs/>
          <w:sz w:val="20"/>
          <w:szCs w:val="20"/>
        </w:rPr>
        <w:t xml:space="preserve">: </w:t>
      </w:r>
      <w:r w:rsidRPr="00112D07">
        <w:rPr>
          <w:rFonts w:ascii="Arial" w:hAnsi="Arial" w:cs="Arial"/>
          <w:b/>
          <w:sz w:val="20"/>
          <w:szCs w:val="20"/>
          <w:u w:val="single"/>
        </w:rPr>
        <w:t>Copy of Filed Letter of Intent</w:t>
      </w:r>
      <w:r w:rsidRPr="00112D07">
        <w:rPr>
          <w:rFonts w:ascii="Arial" w:hAnsi="Arial" w:cs="Arial"/>
          <w:b/>
          <w:sz w:val="20"/>
          <w:szCs w:val="20"/>
          <w:u w:val="thick" w:color="000000"/>
        </w:rPr>
        <w:t xml:space="preserve"> </w:t>
      </w:r>
      <w:r w:rsidRPr="00112D07">
        <w:rPr>
          <w:rFonts w:ascii="Arial" w:hAnsi="Arial" w:cs="Arial"/>
          <w:b/>
          <w:sz w:val="20"/>
          <w:szCs w:val="20"/>
        </w:rPr>
        <w:t>– Refer to APPENDIX IV, FORM 8</w:t>
      </w:r>
    </w:p>
    <w:p w14:paraId="0650B89D" w14:textId="77777777" w:rsidR="009F3C6A" w:rsidRPr="00112D07" w:rsidRDefault="009F3C6A" w:rsidP="00D46B7A">
      <w:pPr>
        <w:widowControl/>
        <w:spacing w:before="8"/>
        <w:rPr>
          <w:rFonts w:ascii="Arial" w:eastAsia="Arial" w:hAnsi="Arial" w:cs="Arial"/>
          <w:b/>
          <w:bCs/>
          <w:sz w:val="19"/>
          <w:szCs w:val="19"/>
        </w:rPr>
      </w:pPr>
    </w:p>
    <w:p w14:paraId="2D8128CD" w14:textId="7D83C6D8" w:rsidR="009F3C6A" w:rsidRPr="00616761" w:rsidRDefault="0048062F" w:rsidP="00616761">
      <w:pPr>
        <w:pStyle w:val="BodyText"/>
        <w:widowControl/>
        <w:spacing w:before="74" w:line="275" w:lineRule="auto"/>
        <w:ind w:left="1220" w:right="10"/>
      </w:pPr>
      <w:r w:rsidRPr="00112D07">
        <w:t>Copy of executed Letter of Intent filed by Proposer on or before the filing deadline set forth on</w:t>
      </w:r>
      <w:r w:rsidRPr="00112D07">
        <w:rPr>
          <w:w w:val="99"/>
        </w:rPr>
        <w:t xml:space="preserve"> </w:t>
      </w:r>
      <w:r w:rsidRPr="00112D07">
        <w:t>the cover page of this RFP.</w:t>
      </w:r>
    </w:p>
    <w:p w14:paraId="4F0711FE"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12: </w:t>
      </w:r>
      <w:r w:rsidRPr="00112D07">
        <w:rPr>
          <w:rFonts w:ascii="Arial" w:hAnsi="Arial" w:cs="Arial"/>
          <w:b/>
          <w:sz w:val="20"/>
          <w:szCs w:val="20"/>
          <w:u w:val="single"/>
        </w:rPr>
        <w:t>Disclosure of Recent Legal Actions</w:t>
      </w:r>
    </w:p>
    <w:p w14:paraId="5D4A2F17" w14:textId="77777777" w:rsidR="009F3C6A" w:rsidRPr="00112D07" w:rsidRDefault="009F3C6A" w:rsidP="008D3EF4">
      <w:pPr>
        <w:widowControl/>
        <w:spacing w:before="6"/>
        <w:ind w:right="10"/>
        <w:rPr>
          <w:rFonts w:ascii="Arial" w:eastAsia="Arial" w:hAnsi="Arial" w:cs="Arial"/>
          <w:b/>
          <w:bCs/>
          <w:sz w:val="19"/>
          <w:szCs w:val="19"/>
        </w:rPr>
      </w:pPr>
    </w:p>
    <w:p w14:paraId="01FD5BD4" w14:textId="77777777" w:rsidR="009F3C6A" w:rsidRPr="00112D07" w:rsidRDefault="0048062F" w:rsidP="008D3EF4">
      <w:pPr>
        <w:pStyle w:val="BodyText"/>
        <w:widowControl/>
        <w:spacing w:before="74" w:line="276" w:lineRule="auto"/>
        <w:ind w:left="1220" w:right="14"/>
        <w:jc w:val="both"/>
      </w:pPr>
      <w:r w:rsidRPr="00112D07">
        <w:t>List, and briefly describe, any and all legal actions and any judgments entered in the past three</w:t>
      </w:r>
      <w:r w:rsidR="000331AF" w:rsidRPr="00112D07" w:rsidDel="000331AF">
        <w:t xml:space="preserve"> </w:t>
      </w:r>
      <w:r w:rsidRPr="00112D07">
        <w:t>(3) years in which the Proposer has been a debtor in bankruptcy, a defendant in a lawsuit for</w:t>
      </w:r>
      <w:r w:rsidRPr="00112D07">
        <w:rPr>
          <w:w w:val="99"/>
        </w:rPr>
        <w:t xml:space="preserve"> </w:t>
      </w:r>
      <w:r w:rsidRPr="00112D07">
        <w:t xml:space="preserve">deficient performance under a </w:t>
      </w:r>
      <w:r w:rsidR="00692B97" w:rsidRPr="00112D07">
        <w:t>contract</w:t>
      </w:r>
      <w:r w:rsidRPr="00112D07">
        <w:t xml:space="preserve"> or agreement; a party in an administrative action for</w:t>
      </w:r>
      <w:r w:rsidRPr="00112D07">
        <w:rPr>
          <w:w w:val="99"/>
        </w:rPr>
        <w:t xml:space="preserve"> </w:t>
      </w:r>
      <w:r w:rsidRPr="00112D07">
        <w:t>deficient performance or a defendant in a criminal action. Proposers must also identify any</w:t>
      </w:r>
      <w:r w:rsidRPr="00112D07">
        <w:rPr>
          <w:w w:val="99"/>
        </w:rPr>
        <w:t xml:space="preserve"> </w:t>
      </w:r>
      <w:r w:rsidRPr="00112D07">
        <w:t>lawsuits or other legal proceedings and any judgments against them, which directly or indirectly</w:t>
      </w:r>
      <w:r w:rsidRPr="00112D07">
        <w:rPr>
          <w:w w:val="99"/>
        </w:rPr>
        <w:t xml:space="preserve"> </w:t>
      </w:r>
      <w:r w:rsidRPr="00112D07">
        <w:t>relate to any of the products or services included in their corresponding proposal in the past</w:t>
      </w:r>
      <w:r w:rsidRPr="00112D07">
        <w:rPr>
          <w:w w:val="99"/>
        </w:rPr>
        <w:t xml:space="preserve"> </w:t>
      </w:r>
      <w:r w:rsidRPr="00112D07">
        <w:t xml:space="preserve">five (5) years. Indicate </w:t>
      </w:r>
      <w:r w:rsidRPr="00112D07">
        <w:rPr>
          <w:b/>
        </w:rPr>
        <w:t xml:space="preserve">N/A </w:t>
      </w:r>
      <w:r w:rsidRPr="00112D07">
        <w:t>if Proposer has not been involved in any legal actions described</w:t>
      </w:r>
      <w:r w:rsidRPr="00112D07">
        <w:rPr>
          <w:w w:val="99"/>
        </w:rPr>
        <w:t xml:space="preserve"> </w:t>
      </w:r>
      <w:r w:rsidRPr="00112D07">
        <w:t>above.</w:t>
      </w:r>
    </w:p>
    <w:p w14:paraId="6FB878A7" w14:textId="77777777" w:rsidR="009F3C6A" w:rsidRPr="00112D07" w:rsidRDefault="009F3C6A" w:rsidP="008D3EF4">
      <w:pPr>
        <w:widowControl/>
        <w:spacing w:line="276" w:lineRule="auto"/>
        <w:ind w:right="14"/>
        <w:rPr>
          <w:rFonts w:ascii="Arial" w:eastAsia="Arial" w:hAnsi="Arial" w:cs="Arial"/>
          <w:sz w:val="23"/>
          <w:szCs w:val="23"/>
        </w:rPr>
      </w:pPr>
    </w:p>
    <w:p w14:paraId="12F9980F" w14:textId="77777777" w:rsidR="009F3C6A" w:rsidRPr="00112D07" w:rsidRDefault="0048062F" w:rsidP="008D3EF4">
      <w:pPr>
        <w:pStyle w:val="BodyText"/>
        <w:widowControl/>
        <w:spacing w:line="275" w:lineRule="auto"/>
        <w:ind w:left="1219" w:right="10"/>
        <w:jc w:val="both"/>
      </w:pPr>
      <w:r w:rsidRPr="00112D07">
        <w:t>The Proposer disclosure statement should be dated and signed by an authorized Proposer</w:t>
      </w:r>
      <w:r w:rsidRPr="00112D07">
        <w:rPr>
          <w:w w:val="99"/>
        </w:rPr>
        <w:t xml:space="preserve"> </w:t>
      </w:r>
      <w:r w:rsidRPr="00112D07">
        <w:t>representative, and include the following representation:</w:t>
      </w:r>
    </w:p>
    <w:p w14:paraId="0C4B2589" w14:textId="77777777" w:rsidR="009F3C6A" w:rsidRPr="00112D07" w:rsidRDefault="009F3C6A" w:rsidP="008D3EF4">
      <w:pPr>
        <w:widowControl/>
        <w:spacing w:before="3"/>
        <w:ind w:right="10"/>
        <w:rPr>
          <w:rFonts w:ascii="Arial" w:eastAsia="Arial" w:hAnsi="Arial" w:cs="Arial"/>
          <w:sz w:val="23"/>
          <w:szCs w:val="23"/>
        </w:rPr>
      </w:pPr>
    </w:p>
    <w:p w14:paraId="39EBA115" w14:textId="77777777" w:rsidR="009F3C6A" w:rsidRPr="00112D07" w:rsidRDefault="0048062F" w:rsidP="008D3EF4">
      <w:pPr>
        <w:pStyle w:val="BodyText"/>
        <w:widowControl/>
        <w:spacing w:line="276" w:lineRule="auto"/>
        <w:ind w:left="1620" w:right="370"/>
        <w:jc w:val="both"/>
      </w:pPr>
      <w:r w:rsidRPr="00112D07">
        <w:t>The undersigned, after reasonable inquiry and investigation, has no knowledge of any</w:t>
      </w:r>
      <w:r w:rsidRPr="00112D07">
        <w:rPr>
          <w:w w:val="99"/>
        </w:rPr>
        <w:t xml:space="preserve"> </w:t>
      </w:r>
      <w:r w:rsidRPr="00112D07">
        <w:t>action, suit, proceeding, or material claim or investigation pending or threatened against</w:t>
      </w:r>
      <w:r w:rsidRPr="00112D07">
        <w:rPr>
          <w:w w:val="99"/>
        </w:rPr>
        <w:t xml:space="preserve"> </w:t>
      </w:r>
      <w:r w:rsidRPr="00112D07">
        <w:t>[name of Proposer] in any court, or by or before any federal, state, municipal, or other</w:t>
      </w:r>
      <w:r w:rsidRPr="00112D07">
        <w:rPr>
          <w:w w:val="99"/>
        </w:rPr>
        <w:t xml:space="preserve"> </w:t>
      </w:r>
      <w:r w:rsidRPr="00112D07">
        <w:t>governmental department,  commission, board, bureau, agency, or instrumentality,</w:t>
      </w:r>
      <w:r w:rsidRPr="00112D07">
        <w:rPr>
          <w:w w:val="99"/>
        </w:rPr>
        <w:t xml:space="preserve"> </w:t>
      </w:r>
      <w:r w:rsidRPr="00112D07">
        <w:t>domestic or foreign, or before any arbitrator of any kind, that, if adversely determined,</w:t>
      </w:r>
      <w:r w:rsidRPr="00112D07">
        <w:rPr>
          <w:w w:val="99"/>
        </w:rPr>
        <w:t xml:space="preserve"> </w:t>
      </w:r>
      <w:r w:rsidRPr="00112D07">
        <w:t>would materially affect [name of Proposer]’s ability, or the ability of its subcontractor(s),</w:t>
      </w:r>
      <w:r w:rsidRPr="00112D07">
        <w:rPr>
          <w:w w:val="99"/>
        </w:rPr>
        <w:t xml:space="preserve"> </w:t>
      </w:r>
      <w:r w:rsidRPr="00112D07">
        <w:t>to perform the services described in its proposal at the prices set forth in its price</w:t>
      </w:r>
      <w:r w:rsidRPr="00112D07">
        <w:rPr>
          <w:w w:val="99"/>
        </w:rPr>
        <w:t xml:space="preserve"> </w:t>
      </w:r>
      <w:r w:rsidRPr="00112D07">
        <w:t>proposal.</w:t>
      </w:r>
    </w:p>
    <w:p w14:paraId="1F8F71D5" w14:textId="77777777" w:rsidR="009F3C6A" w:rsidRPr="00112D07" w:rsidRDefault="009F3C6A" w:rsidP="00D46B7A">
      <w:pPr>
        <w:widowControl/>
        <w:spacing w:before="4"/>
        <w:rPr>
          <w:rFonts w:ascii="Arial" w:eastAsia="Arial" w:hAnsi="Arial" w:cs="Arial"/>
          <w:sz w:val="23"/>
          <w:szCs w:val="23"/>
        </w:rPr>
      </w:pPr>
    </w:p>
    <w:p w14:paraId="5D0EABA1" w14:textId="77777777" w:rsidR="009F3C6A" w:rsidRPr="00112D07" w:rsidRDefault="0048062F" w:rsidP="00B973F1">
      <w:pPr>
        <w:pStyle w:val="ListParagraph"/>
        <w:keepNext/>
        <w:keepLines/>
        <w:numPr>
          <w:ilvl w:val="0"/>
          <w:numId w:val="37"/>
        </w:numPr>
        <w:rPr>
          <w:rFonts w:ascii="Arial" w:hAnsi="Arial" w:cs="Arial"/>
          <w:b/>
          <w:sz w:val="20"/>
          <w:szCs w:val="20"/>
        </w:rPr>
      </w:pPr>
      <w:r w:rsidRPr="00112D07">
        <w:rPr>
          <w:rFonts w:ascii="Arial" w:hAnsi="Arial" w:cs="Arial"/>
          <w:b/>
          <w:sz w:val="20"/>
          <w:szCs w:val="20"/>
        </w:rPr>
        <w:t xml:space="preserve">TAB 13: </w:t>
      </w:r>
      <w:r w:rsidRPr="00112D07">
        <w:rPr>
          <w:rFonts w:ascii="Arial" w:hAnsi="Arial" w:cs="Arial"/>
          <w:b/>
          <w:sz w:val="20"/>
          <w:szCs w:val="20"/>
          <w:u w:val="single"/>
        </w:rPr>
        <w:t>Service Level Agreement</w:t>
      </w:r>
    </w:p>
    <w:p w14:paraId="16DB229F" w14:textId="77777777" w:rsidR="009F3C6A" w:rsidRPr="00112D07" w:rsidRDefault="009F3C6A" w:rsidP="009C35DC">
      <w:pPr>
        <w:keepNext/>
        <w:keepLines/>
        <w:widowControl/>
        <w:spacing w:before="6"/>
        <w:rPr>
          <w:rFonts w:ascii="Arial" w:eastAsia="Arial" w:hAnsi="Arial" w:cs="Arial"/>
          <w:b/>
          <w:bCs/>
          <w:sz w:val="19"/>
          <w:szCs w:val="19"/>
        </w:rPr>
      </w:pPr>
    </w:p>
    <w:p w14:paraId="6FCBED26" w14:textId="77777777" w:rsidR="009F3C6A" w:rsidRPr="004D4C02" w:rsidRDefault="0048062F" w:rsidP="009C35DC">
      <w:pPr>
        <w:keepNext/>
        <w:keepLines/>
        <w:widowControl/>
        <w:spacing w:before="74" w:line="275" w:lineRule="auto"/>
        <w:ind w:left="1219" w:right="10"/>
        <w:jc w:val="both"/>
        <w:rPr>
          <w:rFonts w:ascii="Arial" w:eastAsia="Arial" w:hAnsi="Arial" w:cs="Arial"/>
          <w:sz w:val="20"/>
          <w:szCs w:val="20"/>
        </w:rPr>
      </w:pPr>
      <w:r w:rsidRPr="004D4C02">
        <w:rPr>
          <w:rFonts w:ascii="Arial" w:eastAsia="Arial" w:hAnsi="Arial" w:cs="Arial"/>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in Section IV of this RFP. </w:t>
      </w:r>
      <w:r w:rsidR="0083418A" w:rsidRPr="004D4C02">
        <w:rPr>
          <w:rFonts w:ascii="Arial" w:eastAsia="Arial" w:hAnsi="Arial" w:cs="Arial"/>
          <w:sz w:val="20"/>
          <w:szCs w:val="20"/>
        </w:rPr>
        <w:t>The SLA may be subject to negotiation between the Department and the Proposer.</w:t>
      </w:r>
    </w:p>
    <w:p w14:paraId="7D55BE44" w14:textId="77777777" w:rsidR="00772721" w:rsidRPr="00112D07" w:rsidRDefault="00772721" w:rsidP="00D46B7A">
      <w:pPr>
        <w:widowControl/>
        <w:rPr>
          <w:rFonts w:ascii="Arial" w:eastAsia="Arial" w:hAnsi="Arial" w:cs="Arial"/>
          <w:sz w:val="23"/>
          <w:szCs w:val="23"/>
        </w:rPr>
      </w:pPr>
    </w:p>
    <w:p w14:paraId="5D713375"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 xml:space="preserve">TAB 14: </w:t>
      </w:r>
      <w:r w:rsidRPr="00112D07">
        <w:rPr>
          <w:rFonts w:ascii="Arial" w:hAnsi="Arial" w:cs="Arial"/>
          <w:b/>
          <w:sz w:val="20"/>
          <w:szCs w:val="20"/>
          <w:u w:val="single"/>
        </w:rPr>
        <w:t>Bidders Registry – Eligibility Certificate (Mandatory)</w:t>
      </w:r>
    </w:p>
    <w:p w14:paraId="5ACFF9FA" w14:textId="77777777" w:rsidR="009F3C6A" w:rsidRPr="00112D07" w:rsidRDefault="009F3C6A" w:rsidP="00D46B7A">
      <w:pPr>
        <w:widowControl/>
        <w:spacing w:before="8"/>
        <w:rPr>
          <w:rFonts w:ascii="Arial" w:eastAsia="Arial" w:hAnsi="Arial" w:cs="Arial"/>
          <w:b/>
          <w:bCs/>
          <w:sz w:val="19"/>
          <w:szCs w:val="19"/>
        </w:rPr>
      </w:pPr>
    </w:p>
    <w:p w14:paraId="77B5C9ED" w14:textId="77777777" w:rsidR="009F3C6A" w:rsidRPr="00112D07" w:rsidRDefault="0048062F" w:rsidP="008D3EF4">
      <w:pPr>
        <w:widowControl/>
        <w:spacing w:before="74" w:line="275" w:lineRule="auto"/>
        <w:ind w:left="1219" w:right="10"/>
        <w:jc w:val="both"/>
        <w:rPr>
          <w:rFonts w:ascii="Arial" w:eastAsia="Arial" w:hAnsi="Arial" w:cs="Arial"/>
          <w:sz w:val="20"/>
          <w:szCs w:val="20"/>
        </w:rPr>
      </w:pPr>
      <w:r w:rsidRPr="00112D07">
        <w:rPr>
          <w:rFonts w:ascii="Arial" w:eastAsia="Arial" w:hAnsi="Arial" w:cs="Arial"/>
          <w:sz w:val="20"/>
          <w:szCs w:val="20"/>
        </w:rPr>
        <w:t>Proposers must include a current Eligibility Certificate evidencing the Proposer’s inclusion in</w:t>
      </w:r>
      <w:r w:rsidRPr="00112D07">
        <w:rPr>
          <w:rFonts w:ascii="Arial" w:eastAsia="Arial" w:hAnsi="Arial" w:cs="Arial"/>
          <w:w w:val="99"/>
          <w:sz w:val="20"/>
          <w:szCs w:val="20"/>
        </w:rPr>
        <w:t xml:space="preserve"> </w:t>
      </w:r>
      <w:r w:rsidRPr="00112D07">
        <w:rPr>
          <w:rFonts w:ascii="Arial" w:eastAsia="Arial" w:hAnsi="Arial" w:cs="Arial"/>
          <w:sz w:val="20"/>
          <w:szCs w:val="20"/>
        </w:rPr>
        <w:t>the General Services Administration Registry of Eligible Government Providers (Registro Ünico</w:t>
      </w:r>
      <w:r w:rsidRPr="00112D07">
        <w:rPr>
          <w:rFonts w:ascii="Arial" w:eastAsia="Arial" w:hAnsi="Arial" w:cs="Arial"/>
          <w:w w:val="99"/>
          <w:sz w:val="20"/>
          <w:szCs w:val="20"/>
        </w:rPr>
        <w:t xml:space="preserve"> </w:t>
      </w:r>
      <w:r w:rsidRPr="00112D07">
        <w:rPr>
          <w:rFonts w:ascii="Arial" w:eastAsia="Arial" w:hAnsi="Arial" w:cs="Arial"/>
          <w:sz w:val="20"/>
          <w:szCs w:val="20"/>
        </w:rPr>
        <w:t xml:space="preserve">de Licitadores, “RUL”). </w:t>
      </w:r>
      <w:r w:rsidRPr="00112D07">
        <w:rPr>
          <w:rFonts w:ascii="Arial" w:eastAsia="Arial" w:hAnsi="Arial" w:cs="Arial"/>
          <w:b/>
          <w:bCs/>
          <w:sz w:val="20"/>
          <w:szCs w:val="20"/>
          <w:u w:val="thick" w:color="000000"/>
        </w:rPr>
        <w:t>The failure of a Proposer to include such certificate shall result in</w:t>
      </w:r>
      <w:r w:rsidRPr="00112D07">
        <w:rPr>
          <w:rFonts w:ascii="Arial" w:eastAsia="Arial" w:hAnsi="Arial" w:cs="Arial"/>
          <w:b/>
          <w:bCs/>
          <w:w w:val="99"/>
          <w:sz w:val="20"/>
          <w:szCs w:val="20"/>
        </w:rPr>
        <w:t xml:space="preserve"> </w:t>
      </w:r>
      <w:r w:rsidRPr="00112D07">
        <w:rPr>
          <w:rFonts w:ascii="Arial" w:eastAsia="Arial" w:hAnsi="Arial" w:cs="Arial"/>
          <w:b/>
          <w:bCs/>
          <w:sz w:val="20"/>
          <w:szCs w:val="20"/>
          <w:u w:val="thick" w:color="000000"/>
        </w:rPr>
        <w:t xml:space="preserve">the automatic disqualification of the Proposer from further consideration of a </w:t>
      </w:r>
      <w:r w:rsidR="00692B97" w:rsidRPr="00112D07">
        <w:rPr>
          <w:rFonts w:ascii="Arial" w:eastAsia="Arial" w:hAnsi="Arial" w:cs="Arial"/>
          <w:b/>
          <w:bCs/>
          <w:sz w:val="20"/>
          <w:szCs w:val="20"/>
          <w:u w:val="thick" w:color="000000"/>
        </w:rPr>
        <w:t>contract</w:t>
      </w:r>
      <w:r w:rsidRPr="00112D07">
        <w:rPr>
          <w:rFonts w:ascii="Arial" w:eastAsia="Arial" w:hAnsi="Arial" w:cs="Arial"/>
          <w:b/>
          <w:bCs/>
          <w:w w:val="99"/>
          <w:sz w:val="20"/>
          <w:szCs w:val="20"/>
        </w:rPr>
        <w:t xml:space="preserve"> </w:t>
      </w:r>
      <w:r w:rsidRPr="00112D07">
        <w:rPr>
          <w:rFonts w:ascii="Arial" w:eastAsia="Arial" w:hAnsi="Arial" w:cs="Arial"/>
          <w:b/>
          <w:bCs/>
          <w:sz w:val="20"/>
          <w:szCs w:val="20"/>
          <w:u w:val="thick" w:color="000000"/>
        </w:rPr>
        <w:t xml:space="preserve">award. </w:t>
      </w:r>
      <w:r w:rsidRPr="00112D07">
        <w:rPr>
          <w:rFonts w:ascii="Arial" w:eastAsia="Arial" w:hAnsi="Arial" w:cs="Arial"/>
          <w:sz w:val="20"/>
          <w:szCs w:val="20"/>
        </w:rPr>
        <w:t>The failure to comply with the Bidder Registry requirement cannot be cured.</w:t>
      </w:r>
    </w:p>
    <w:p w14:paraId="14108EB3" w14:textId="77777777" w:rsidR="009F3C6A" w:rsidRPr="00112D07" w:rsidRDefault="009F3C6A" w:rsidP="008D3EF4">
      <w:pPr>
        <w:widowControl/>
        <w:spacing w:before="10"/>
        <w:ind w:right="10"/>
        <w:rPr>
          <w:rFonts w:ascii="Arial" w:eastAsia="Arial" w:hAnsi="Arial" w:cs="Arial"/>
          <w:sz w:val="16"/>
          <w:szCs w:val="16"/>
        </w:rPr>
      </w:pPr>
    </w:p>
    <w:p w14:paraId="5A3F1768" w14:textId="77777777" w:rsidR="009F3C6A" w:rsidRPr="00112D07" w:rsidRDefault="0048062F" w:rsidP="00B973F1">
      <w:pPr>
        <w:pStyle w:val="ListParagraph"/>
        <w:numPr>
          <w:ilvl w:val="0"/>
          <w:numId w:val="37"/>
        </w:numPr>
        <w:rPr>
          <w:rFonts w:ascii="Arial" w:hAnsi="Arial" w:cs="Arial"/>
          <w:b/>
          <w:sz w:val="20"/>
          <w:szCs w:val="20"/>
          <w:u w:val="single"/>
        </w:rPr>
      </w:pPr>
      <w:r w:rsidRPr="00112D07">
        <w:rPr>
          <w:rFonts w:ascii="Arial" w:hAnsi="Arial" w:cs="Arial"/>
          <w:b/>
          <w:sz w:val="20"/>
          <w:szCs w:val="20"/>
        </w:rPr>
        <w:t xml:space="preserve">TAB 15: </w:t>
      </w:r>
      <w:r w:rsidRPr="00112D07">
        <w:rPr>
          <w:rFonts w:ascii="Arial" w:hAnsi="Arial" w:cs="Arial"/>
          <w:b/>
          <w:sz w:val="20"/>
          <w:szCs w:val="20"/>
          <w:u w:val="single"/>
        </w:rPr>
        <w:t>W-9 Taxpayer Identification Number and Certification (IRS)</w:t>
      </w:r>
    </w:p>
    <w:p w14:paraId="4171DB54" w14:textId="77777777" w:rsidR="009F3C6A" w:rsidRPr="00112D07" w:rsidRDefault="009F3C6A" w:rsidP="008D3EF4">
      <w:pPr>
        <w:widowControl/>
        <w:spacing w:before="7"/>
        <w:ind w:right="10"/>
        <w:rPr>
          <w:rFonts w:ascii="Arial" w:eastAsia="Arial" w:hAnsi="Arial" w:cs="Arial"/>
          <w:b/>
          <w:bCs/>
          <w:sz w:val="16"/>
          <w:szCs w:val="16"/>
        </w:rPr>
      </w:pPr>
    </w:p>
    <w:p w14:paraId="47F80A98" w14:textId="77777777" w:rsidR="009F3C6A" w:rsidRPr="00112D07" w:rsidRDefault="0048062F" w:rsidP="008D3EF4">
      <w:pPr>
        <w:widowControl/>
        <w:spacing w:before="74"/>
        <w:ind w:left="1219" w:right="10"/>
        <w:rPr>
          <w:rFonts w:ascii="Arial" w:eastAsia="Arial" w:hAnsi="Arial" w:cs="Arial"/>
          <w:sz w:val="20"/>
          <w:szCs w:val="20"/>
        </w:rPr>
      </w:pPr>
      <w:r w:rsidRPr="00112D07">
        <w:rPr>
          <w:rFonts w:ascii="Arial"/>
          <w:sz w:val="20"/>
        </w:rPr>
        <w:t xml:space="preserve">Proposers must include a properly completed W-9 identified in </w:t>
      </w:r>
      <w:r w:rsidRPr="00112D07">
        <w:rPr>
          <w:rFonts w:ascii="Arial"/>
          <w:b/>
          <w:sz w:val="20"/>
        </w:rPr>
        <w:t>APPENDIX IV, FORM 9.</w:t>
      </w:r>
    </w:p>
    <w:p w14:paraId="11BB4456" w14:textId="77777777" w:rsidR="009F3C6A" w:rsidRPr="00112D07" w:rsidRDefault="009F3C6A" w:rsidP="008D3EF4">
      <w:pPr>
        <w:widowControl/>
        <w:spacing w:before="11"/>
        <w:ind w:right="10"/>
        <w:rPr>
          <w:rFonts w:ascii="Arial" w:eastAsia="Arial" w:hAnsi="Arial" w:cs="Arial"/>
        </w:rPr>
      </w:pPr>
    </w:p>
    <w:p w14:paraId="583945EC"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TAB 1</w:t>
      </w:r>
      <w:r w:rsidR="002C5596">
        <w:rPr>
          <w:rFonts w:ascii="Arial" w:hAnsi="Arial" w:cs="Arial"/>
          <w:b/>
          <w:sz w:val="20"/>
          <w:szCs w:val="20"/>
        </w:rPr>
        <w:t>6</w:t>
      </w:r>
      <w:r w:rsidRPr="00112D07">
        <w:rPr>
          <w:rFonts w:ascii="Arial" w:hAnsi="Arial" w:cs="Arial"/>
          <w:b/>
          <w:sz w:val="20"/>
          <w:szCs w:val="20"/>
        </w:rPr>
        <w:t xml:space="preserve">: </w:t>
      </w:r>
      <w:r w:rsidRPr="00112D07">
        <w:rPr>
          <w:rFonts w:ascii="Arial" w:hAnsi="Arial" w:cs="Arial"/>
          <w:b/>
          <w:sz w:val="20"/>
          <w:szCs w:val="20"/>
          <w:u w:val="single"/>
        </w:rPr>
        <w:t>Project Plan and Deployment Schedule (Mandatory)</w:t>
      </w:r>
    </w:p>
    <w:p w14:paraId="283C4ECB" w14:textId="77777777" w:rsidR="009F3C6A" w:rsidRPr="00112D07" w:rsidRDefault="009F3C6A" w:rsidP="008D3EF4">
      <w:pPr>
        <w:widowControl/>
        <w:spacing w:before="8"/>
        <w:ind w:right="10"/>
        <w:rPr>
          <w:rFonts w:ascii="Arial" w:eastAsia="Arial" w:hAnsi="Arial" w:cs="Arial"/>
          <w:b/>
          <w:bCs/>
          <w:sz w:val="19"/>
          <w:szCs w:val="19"/>
        </w:rPr>
      </w:pPr>
    </w:p>
    <w:p w14:paraId="2CA79657" w14:textId="77777777" w:rsidR="009F3C6A" w:rsidRPr="00112D07" w:rsidRDefault="0048062F" w:rsidP="008D3EF4">
      <w:pPr>
        <w:pStyle w:val="BodyText"/>
        <w:widowControl/>
        <w:spacing w:before="74" w:line="275" w:lineRule="auto"/>
        <w:ind w:left="1219" w:right="10"/>
        <w:jc w:val="both"/>
      </w:pPr>
      <w:r w:rsidRPr="00112D07">
        <w:t>Proposers must include a project plan and deployment schedule with proposed dates for the</w:t>
      </w:r>
      <w:r w:rsidRPr="00112D07">
        <w:rPr>
          <w:w w:val="99"/>
        </w:rPr>
        <w:t xml:space="preserve"> </w:t>
      </w:r>
      <w:r w:rsidRPr="00112D07">
        <w:t xml:space="preserve">distribution of </w:t>
      </w:r>
      <w:r w:rsidR="00F828DB">
        <w:t>the wireless equipment</w:t>
      </w:r>
      <w:r w:rsidRPr="00112D07">
        <w:t xml:space="preserve"> devices</w:t>
      </w:r>
      <w:r w:rsidR="00AB6BA4">
        <w:t>.</w:t>
      </w:r>
    </w:p>
    <w:p w14:paraId="343F6438" w14:textId="77777777" w:rsidR="009F3C6A" w:rsidRPr="00112D07" w:rsidRDefault="009F3C6A" w:rsidP="008D3EF4">
      <w:pPr>
        <w:widowControl/>
        <w:spacing w:before="1"/>
        <w:ind w:right="10"/>
        <w:rPr>
          <w:rFonts w:ascii="Arial" w:eastAsia="Arial" w:hAnsi="Arial" w:cs="Arial"/>
          <w:sz w:val="23"/>
          <w:szCs w:val="23"/>
        </w:rPr>
      </w:pPr>
    </w:p>
    <w:p w14:paraId="7EF47F4C" w14:textId="77777777" w:rsidR="009F3C6A" w:rsidRPr="00112D07" w:rsidRDefault="0048062F" w:rsidP="00B973F1">
      <w:pPr>
        <w:pStyle w:val="ListParagraph"/>
        <w:numPr>
          <w:ilvl w:val="0"/>
          <w:numId w:val="37"/>
        </w:numPr>
        <w:rPr>
          <w:rFonts w:ascii="Arial" w:hAnsi="Arial" w:cs="Arial"/>
          <w:b/>
          <w:bCs/>
          <w:sz w:val="20"/>
          <w:szCs w:val="20"/>
        </w:rPr>
      </w:pPr>
      <w:r w:rsidRPr="00112D07">
        <w:rPr>
          <w:rFonts w:ascii="Arial" w:hAnsi="Arial" w:cs="Arial"/>
          <w:b/>
          <w:sz w:val="20"/>
          <w:szCs w:val="20"/>
        </w:rPr>
        <w:t>TAB 1</w:t>
      </w:r>
      <w:r w:rsidR="002C5596">
        <w:rPr>
          <w:rFonts w:ascii="Arial" w:hAnsi="Arial" w:cs="Arial"/>
          <w:b/>
          <w:sz w:val="20"/>
          <w:szCs w:val="20"/>
        </w:rPr>
        <w:t>7</w:t>
      </w:r>
      <w:r w:rsidRPr="00112D07">
        <w:rPr>
          <w:rFonts w:ascii="Arial" w:hAnsi="Arial" w:cs="Arial"/>
          <w:b/>
          <w:sz w:val="20"/>
          <w:szCs w:val="20"/>
        </w:rPr>
        <w:t xml:space="preserve">: </w:t>
      </w:r>
      <w:r w:rsidRPr="00112D07">
        <w:rPr>
          <w:rFonts w:ascii="Arial" w:hAnsi="Arial" w:cs="Arial"/>
          <w:b/>
          <w:sz w:val="20"/>
          <w:szCs w:val="20"/>
          <w:u w:val="single"/>
        </w:rPr>
        <w:t>Financial Statements</w:t>
      </w:r>
    </w:p>
    <w:p w14:paraId="04C48757" w14:textId="77777777" w:rsidR="009F3C6A" w:rsidRPr="00112D07" w:rsidRDefault="009F3C6A" w:rsidP="008D3EF4">
      <w:pPr>
        <w:widowControl/>
        <w:spacing w:before="8"/>
        <w:ind w:right="10"/>
        <w:rPr>
          <w:rFonts w:ascii="Arial" w:eastAsia="Arial" w:hAnsi="Arial" w:cs="Arial"/>
          <w:b/>
          <w:bCs/>
          <w:sz w:val="19"/>
          <w:szCs w:val="19"/>
        </w:rPr>
      </w:pPr>
    </w:p>
    <w:p w14:paraId="0288CA7C" w14:textId="77777777" w:rsidR="009F3C6A" w:rsidRPr="00112D07" w:rsidRDefault="0048062F" w:rsidP="008D3EF4">
      <w:pPr>
        <w:pStyle w:val="BodyText"/>
        <w:widowControl/>
        <w:spacing w:before="74" w:line="276" w:lineRule="auto"/>
        <w:ind w:left="1220" w:right="10"/>
        <w:jc w:val="both"/>
      </w:pPr>
      <w:r w:rsidRPr="00112D07">
        <w:t>Copies of audited financial statements or tax returns signed by the preparer for the three (3)</w:t>
      </w:r>
      <w:r w:rsidRPr="00112D07">
        <w:rPr>
          <w:w w:val="99"/>
        </w:rPr>
        <w:t xml:space="preserve"> </w:t>
      </w:r>
      <w:r w:rsidRPr="00112D07">
        <w:t>previous fiscal years and the most recent quarterly  report shall be provided. Financial</w:t>
      </w:r>
      <w:r w:rsidRPr="00112D07">
        <w:rPr>
          <w:w w:val="99"/>
        </w:rPr>
        <w:t xml:space="preserve"> </w:t>
      </w:r>
      <w:r w:rsidRPr="00112D07">
        <w:t>Statements shall include auditor’s letter of opinion, auditor’s notes, balance sheet, and</w:t>
      </w:r>
      <w:r w:rsidRPr="00112D07">
        <w:rPr>
          <w:w w:val="99"/>
        </w:rPr>
        <w:t xml:space="preserve"> </w:t>
      </w:r>
      <w:r w:rsidRPr="00112D07">
        <w:t>statement of income/loss. Each prime or joint venture partner shall submit this information. The</w:t>
      </w:r>
      <w:r w:rsidRPr="00112D07">
        <w:rPr>
          <w:w w:val="99"/>
        </w:rPr>
        <w:t xml:space="preserve"> </w:t>
      </w:r>
      <w:r w:rsidRPr="00112D07">
        <w:t>Department reserves the right to accept alternative information and/or documentation</w:t>
      </w:r>
      <w:r w:rsidRPr="00112D07">
        <w:rPr>
          <w:w w:val="99"/>
        </w:rPr>
        <w:t xml:space="preserve"> </w:t>
      </w:r>
      <w:r w:rsidRPr="00112D07">
        <w:t>submitted by Proposer(s).</w:t>
      </w:r>
    </w:p>
    <w:p w14:paraId="54CC9B29" w14:textId="77777777" w:rsidR="009F3C6A" w:rsidRPr="00112D07" w:rsidRDefault="009F3C6A" w:rsidP="008D3EF4">
      <w:pPr>
        <w:widowControl/>
        <w:ind w:right="10"/>
        <w:rPr>
          <w:rFonts w:ascii="Arial" w:eastAsia="Arial" w:hAnsi="Arial" w:cs="Arial"/>
          <w:sz w:val="23"/>
          <w:szCs w:val="23"/>
        </w:rPr>
      </w:pPr>
    </w:p>
    <w:p w14:paraId="486962DE" w14:textId="77777777" w:rsidR="009F3C6A" w:rsidRPr="00112D07" w:rsidRDefault="0048062F" w:rsidP="00B973F1">
      <w:pPr>
        <w:pStyle w:val="ListParagraph"/>
        <w:keepNext/>
        <w:keepLines/>
        <w:numPr>
          <w:ilvl w:val="0"/>
          <w:numId w:val="37"/>
        </w:numPr>
        <w:rPr>
          <w:rFonts w:ascii="Arial" w:hAnsi="Arial" w:cs="Arial"/>
          <w:b/>
          <w:bCs/>
          <w:sz w:val="20"/>
          <w:szCs w:val="20"/>
        </w:rPr>
      </w:pPr>
      <w:r w:rsidRPr="00112D07">
        <w:rPr>
          <w:rFonts w:ascii="Arial" w:hAnsi="Arial" w:cs="Arial"/>
          <w:b/>
          <w:sz w:val="20"/>
          <w:szCs w:val="20"/>
          <w:u w:val="thick" w:color="000000"/>
        </w:rPr>
        <w:t xml:space="preserve">TAB </w:t>
      </w:r>
      <w:r w:rsidR="002C5596">
        <w:rPr>
          <w:rFonts w:ascii="Arial" w:hAnsi="Arial" w:cs="Arial"/>
          <w:b/>
          <w:sz w:val="20"/>
          <w:szCs w:val="20"/>
          <w:u w:val="thick" w:color="000000"/>
        </w:rPr>
        <w:t>18</w:t>
      </w:r>
      <w:r w:rsidRPr="00112D07">
        <w:rPr>
          <w:rFonts w:ascii="Arial" w:hAnsi="Arial" w:cs="Arial"/>
          <w:b/>
          <w:sz w:val="20"/>
          <w:szCs w:val="20"/>
          <w:u w:val="thick" w:color="000000"/>
        </w:rPr>
        <w:t>: Joint Venture (If Applicable)</w:t>
      </w:r>
    </w:p>
    <w:p w14:paraId="0E02A981" w14:textId="77777777" w:rsidR="009F3C6A" w:rsidRPr="00112D07" w:rsidRDefault="009F3C6A" w:rsidP="00F35DBC">
      <w:pPr>
        <w:keepNext/>
        <w:keepLines/>
        <w:widowControl/>
        <w:spacing w:before="8"/>
        <w:ind w:right="10"/>
        <w:rPr>
          <w:rFonts w:ascii="Arial" w:eastAsia="Arial" w:hAnsi="Arial" w:cs="Arial"/>
          <w:b/>
          <w:bCs/>
          <w:sz w:val="19"/>
          <w:szCs w:val="19"/>
        </w:rPr>
      </w:pPr>
    </w:p>
    <w:p w14:paraId="13C4D57E" w14:textId="0E78B845" w:rsidR="00772721" w:rsidRDefault="0048062F">
      <w:pPr>
        <w:spacing w:line="276" w:lineRule="auto"/>
        <w:ind w:left="1440"/>
        <w:jc w:val="both"/>
        <w:rPr>
          <w:rFonts w:ascii="Arial" w:hAnsi="Arial" w:cs="Arial"/>
          <w:sz w:val="20"/>
          <w:szCs w:val="20"/>
        </w:rPr>
      </w:pPr>
      <w:r w:rsidRPr="00CD1F24">
        <w:rPr>
          <w:rFonts w:ascii="Arial" w:hAnsi="Arial" w:cs="Arial"/>
          <w:sz w:val="20"/>
          <w:szCs w:val="20"/>
        </w:rPr>
        <w:t>Any Proposer proposing as a joint venture must also include a copy of the executed joint</w:t>
      </w:r>
      <w:r w:rsidRPr="00CD1F24">
        <w:rPr>
          <w:rFonts w:ascii="Arial" w:hAnsi="Arial" w:cs="Arial"/>
          <w:w w:val="99"/>
          <w:sz w:val="20"/>
          <w:szCs w:val="20"/>
        </w:rPr>
        <w:t xml:space="preserve"> </w:t>
      </w:r>
      <w:r w:rsidRPr="00CD1F24">
        <w:rPr>
          <w:rFonts w:ascii="Arial" w:hAnsi="Arial" w:cs="Arial"/>
          <w:sz w:val="20"/>
          <w:szCs w:val="20"/>
        </w:rPr>
        <w:t>venture agreement with its proposal.</w:t>
      </w:r>
    </w:p>
    <w:p w14:paraId="4841E0BE" w14:textId="77777777" w:rsidR="00DD2230" w:rsidRPr="00CD1F24" w:rsidRDefault="00DD2230" w:rsidP="0052353C">
      <w:pPr>
        <w:spacing w:line="276" w:lineRule="auto"/>
        <w:ind w:left="1440"/>
        <w:jc w:val="both"/>
        <w:rPr>
          <w:rFonts w:ascii="Arial" w:hAnsi="Arial" w:cs="Arial"/>
          <w:sz w:val="20"/>
          <w:szCs w:val="20"/>
        </w:rPr>
      </w:pPr>
    </w:p>
    <w:p w14:paraId="6420B91E" w14:textId="268556B2" w:rsidR="00CD1F24" w:rsidRPr="0052353C" w:rsidRDefault="00CD1F24" w:rsidP="0052353C">
      <w:pPr>
        <w:pStyle w:val="ListParagraph"/>
        <w:keepNext/>
        <w:keepLines/>
        <w:numPr>
          <w:ilvl w:val="0"/>
          <w:numId w:val="37"/>
        </w:numPr>
        <w:spacing w:line="276" w:lineRule="auto"/>
        <w:jc w:val="both"/>
        <w:rPr>
          <w:rFonts w:ascii="Arial" w:hAnsi="Arial" w:cs="Arial"/>
          <w:b/>
          <w:sz w:val="20"/>
          <w:szCs w:val="20"/>
        </w:rPr>
      </w:pPr>
      <w:r w:rsidRPr="0052353C">
        <w:rPr>
          <w:rFonts w:ascii="Arial" w:hAnsi="Arial" w:cs="Arial"/>
          <w:b/>
          <w:sz w:val="20"/>
          <w:szCs w:val="20"/>
        </w:rPr>
        <w:t xml:space="preserve">TAB 19: Corporate Resolution </w:t>
      </w:r>
    </w:p>
    <w:p w14:paraId="566A93F5" w14:textId="77777777" w:rsidR="00CD1F24" w:rsidRPr="0052353C" w:rsidRDefault="00CD1F24" w:rsidP="0052353C">
      <w:pPr>
        <w:keepNext/>
        <w:keepLines/>
        <w:spacing w:line="276" w:lineRule="auto"/>
        <w:jc w:val="both"/>
        <w:rPr>
          <w:rFonts w:ascii="Arial" w:hAnsi="Arial" w:cs="Arial"/>
          <w:sz w:val="20"/>
          <w:szCs w:val="20"/>
        </w:rPr>
      </w:pPr>
    </w:p>
    <w:p w14:paraId="51BAF299" w14:textId="77777777" w:rsidR="00CD1F24" w:rsidRPr="00312270" w:rsidRDefault="00CD1F24" w:rsidP="0052353C">
      <w:pPr>
        <w:keepNext/>
        <w:keepLines/>
        <w:spacing w:line="276" w:lineRule="auto"/>
        <w:ind w:left="1219"/>
        <w:jc w:val="both"/>
        <w:rPr>
          <w:rFonts w:cs="Arial"/>
        </w:rPr>
      </w:pPr>
      <w:r w:rsidRPr="0052353C">
        <w:rPr>
          <w:rFonts w:ascii="Arial" w:hAnsi="Arial" w:cs="Arial"/>
          <w:sz w:val="20"/>
          <w:szCs w:val="20"/>
        </w:rPr>
        <w:t>If</w:t>
      </w:r>
      <w:r w:rsidRPr="0052353C">
        <w:rPr>
          <w:rFonts w:ascii="Arial" w:hAnsi="Arial" w:cs="Arial"/>
          <w:color w:val="1C1C1C"/>
          <w:sz w:val="20"/>
          <w:szCs w:val="20"/>
        </w:rPr>
        <w:t xml:space="preserve"> the Proposer is a corporation, the proposal must be signed by an officer of</w:t>
      </w:r>
      <w:r w:rsidRPr="0052353C">
        <w:rPr>
          <w:rFonts w:ascii="Arial" w:hAnsi="Arial" w:cs="Arial"/>
          <w:color w:val="1C1C1C"/>
          <w:w w:val="99"/>
          <w:sz w:val="20"/>
          <w:szCs w:val="20"/>
        </w:rPr>
        <w:t xml:space="preserve"> </w:t>
      </w:r>
      <w:r w:rsidRPr="0052353C">
        <w:rPr>
          <w:rFonts w:ascii="Arial" w:hAnsi="Arial" w:cs="Arial"/>
          <w:color w:val="1C1C1C"/>
          <w:sz w:val="20"/>
          <w:szCs w:val="20"/>
        </w:rPr>
        <w:t>the corporation and be accompanied by a corporate resolution authorizing the individual to sign the</w:t>
      </w:r>
      <w:r w:rsidRPr="0052353C">
        <w:rPr>
          <w:rFonts w:ascii="Arial" w:hAnsi="Arial" w:cs="Arial"/>
          <w:color w:val="1C1C1C"/>
          <w:w w:val="99"/>
          <w:sz w:val="20"/>
          <w:szCs w:val="20"/>
        </w:rPr>
        <w:t xml:space="preserve"> </w:t>
      </w:r>
      <w:r w:rsidRPr="0052353C">
        <w:rPr>
          <w:rFonts w:ascii="Arial" w:hAnsi="Arial" w:cs="Arial"/>
          <w:color w:val="1C1C1C"/>
          <w:sz w:val="20"/>
          <w:szCs w:val="20"/>
        </w:rPr>
        <w:t>proposal and to enter into a contractual agreement on behalf of the corporation.  The corporate</w:t>
      </w:r>
      <w:r w:rsidRPr="0052353C">
        <w:rPr>
          <w:rFonts w:ascii="Arial" w:hAnsi="Arial" w:cs="Arial"/>
          <w:color w:val="1C1C1C"/>
          <w:w w:val="99"/>
          <w:sz w:val="20"/>
          <w:szCs w:val="20"/>
        </w:rPr>
        <w:t xml:space="preserve"> </w:t>
      </w:r>
      <w:r w:rsidRPr="0052353C">
        <w:rPr>
          <w:rFonts w:ascii="Arial" w:hAnsi="Arial" w:cs="Arial"/>
          <w:color w:val="1C1C1C"/>
          <w:sz w:val="20"/>
          <w:szCs w:val="20"/>
        </w:rPr>
        <w:t>resolution must also specify the state of incorporation. Unsigned proposals and proposals not properly</w:t>
      </w:r>
      <w:r w:rsidRPr="0052353C">
        <w:rPr>
          <w:rFonts w:ascii="Arial" w:hAnsi="Arial" w:cs="Arial"/>
          <w:color w:val="1C1C1C"/>
          <w:w w:val="99"/>
          <w:sz w:val="20"/>
          <w:szCs w:val="20"/>
        </w:rPr>
        <w:t xml:space="preserve"> </w:t>
      </w:r>
      <w:r w:rsidRPr="0052353C">
        <w:rPr>
          <w:rFonts w:ascii="Arial" w:hAnsi="Arial" w:cs="Arial"/>
          <w:color w:val="1C1C1C"/>
          <w:sz w:val="20"/>
          <w:szCs w:val="20"/>
        </w:rPr>
        <w:t>signed or accompanied by the appropriate corporate resolution will be rejected.</w:t>
      </w:r>
    </w:p>
    <w:p w14:paraId="013EF5F4" w14:textId="77777777" w:rsidR="00F35DBC" w:rsidRPr="00CD1F24" w:rsidRDefault="00F35DBC" w:rsidP="0052353C">
      <w:pPr>
        <w:spacing w:line="276" w:lineRule="auto"/>
        <w:ind w:left="1219"/>
        <w:jc w:val="both"/>
        <w:rPr>
          <w:rFonts w:ascii="Arial" w:hAnsi="Arial" w:cs="Arial"/>
          <w:sz w:val="20"/>
          <w:szCs w:val="20"/>
        </w:rPr>
      </w:pPr>
    </w:p>
    <w:p w14:paraId="45F0F938" w14:textId="200FFE53" w:rsidR="00DD2230" w:rsidRDefault="00DD2230" w:rsidP="0052353C">
      <w:pPr>
        <w:pStyle w:val="ListParagraph"/>
        <w:keepNext/>
        <w:keepLines/>
        <w:numPr>
          <w:ilvl w:val="0"/>
          <w:numId w:val="37"/>
        </w:numPr>
        <w:spacing w:line="276" w:lineRule="auto"/>
        <w:jc w:val="both"/>
        <w:rPr>
          <w:b/>
          <w:sz w:val="20"/>
          <w:szCs w:val="20"/>
        </w:rPr>
      </w:pPr>
      <w:r w:rsidRPr="00057D78">
        <w:rPr>
          <w:b/>
          <w:sz w:val="20"/>
          <w:szCs w:val="20"/>
        </w:rPr>
        <w:t>TAB 2</w:t>
      </w:r>
      <w:r>
        <w:rPr>
          <w:b/>
          <w:sz w:val="20"/>
          <w:szCs w:val="20"/>
        </w:rPr>
        <w:t>0</w:t>
      </w:r>
      <w:r w:rsidRPr="00057D78">
        <w:rPr>
          <w:b/>
          <w:sz w:val="20"/>
          <w:szCs w:val="20"/>
        </w:rPr>
        <w:t xml:space="preserve">: </w:t>
      </w:r>
      <w:r>
        <w:rPr>
          <w:b/>
          <w:sz w:val="20"/>
          <w:szCs w:val="20"/>
        </w:rPr>
        <w:t>Proposer Experience History</w:t>
      </w:r>
      <w:r w:rsidRPr="00057D78">
        <w:rPr>
          <w:b/>
          <w:sz w:val="20"/>
          <w:szCs w:val="20"/>
        </w:rPr>
        <w:t xml:space="preserve"> </w:t>
      </w:r>
      <w:r w:rsidRPr="0025047A">
        <w:rPr>
          <w:b/>
          <w:sz w:val="20"/>
          <w:szCs w:val="20"/>
          <w:u w:val="single"/>
        </w:rPr>
        <w:t>(Mandatory)</w:t>
      </w:r>
    </w:p>
    <w:p w14:paraId="4895BC79" w14:textId="77777777" w:rsidR="00DD2230" w:rsidRDefault="00DD2230" w:rsidP="00DD2230">
      <w:pPr>
        <w:keepNext/>
        <w:keepLines/>
        <w:rPr>
          <w:u w:val="single"/>
        </w:rPr>
      </w:pPr>
    </w:p>
    <w:p w14:paraId="336C53B6" w14:textId="77777777" w:rsidR="00DD2230" w:rsidRPr="006F2D98" w:rsidRDefault="00DD2230" w:rsidP="0052353C">
      <w:pPr>
        <w:keepNext/>
        <w:keepLines/>
        <w:spacing w:line="276" w:lineRule="auto"/>
        <w:ind w:left="1219"/>
        <w:jc w:val="both"/>
        <w:rPr>
          <w:rFonts w:cs="Arial"/>
        </w:rPr>
      </w:pPr>
      <w:r w:rsidRPr="0052353C">
        <w:rPr>
          <w:rFonts w:ascii="Arial" w:hAnsi="Arial" w:cs="Arial"/>
          <w:sz w:val="20"/>
          <w:szCs w:val="20"/>
        </w:rPr>
        <w:t>Each Proposer should include an organized, detailed summary of Proposer’s experience providing the proposed services, as well as the Proposer’s experience working on comparably sized projects.  The Proposer’s experience history should include the following:</w:t>
      </w:r>
    </w:p>
    <w:p w14:paraId="5DD43A38" w14:textId="77777777" w:rsidR="00DD2230" w:rsidRDefault="00DD2230" w:rsidP="00A60196">
      <w:pPr>
        <w:pStyle w:val="BodyText"/>
        <w:widowControl/>
        <w:spacing w:line="276" w:lineRule="auto"/>
        <w:ind w:left="907" w:right="144"/>
        <w:jc w:val="both"/>
      </w:pPr>
    </w:p>
    <w:p w14:paraId="31CA4CAA" w14:textId="77777777" w:rsidR="00DD2230" w:rsidRDefault="00DD2230" w:rsidP="0052353C">
      <w:pPr>
        <w:pStyle w:val="BodyText"/>
        <w:widowControl/>
        <w:numPr>
          <w:ilvl w:val="0"/>
          <w:numId w:val="60"/>
        </w:numPr>
        <w:autoSpaceDE w:val="0"/>
        <w:autoSpaceDN w:val="0"/>
        <w:spacing w:line="276" w:lineRule="auto"/>
        <w:ind w:right="138"/>
        <w:jc w:val="both"/>
      </w:pPr>
      <w:r>
        <w:t>Name of the client</w:t>
      </w:r>
    </w:p>
    <w:p w14:paraId="38EBD2D3" w14:textId="77777777" w:rsidR="00DD2230" w:rsidRDefault="00DD2230" w:rsidP="0052353C">
      <w:pPr>
        <w:pStyle w:val="BodyText"/>
        <w:widowControl/>
        <w:numPr>
          <w:ilvl w:val="0"/>
          <w:numId w:val="60"/>
        </w:numPr>
        <w:autoSpaceDE w:val="0"/>
        <w:autoSpaceDN w:val="0"/>
        <w:spacing w:line="276" w:lineRule="auto"/>
        <w:ind w:right="138"/>
        <w:jc w:val="both"/>
      </w:pPr>
      <w:r>
        <w:t>Services provided</w:t>
      </w:r>
    </w:p>
    <w:p w14:paraId="4A03C3EA" w14:textId="77777777" w:rsidR="00DD2230" w:rsidRDefault="00DD2230" w:rsidP="0052353C">
      <w:pPr>
        <w:pStyle w:val="BodyText"/>
        <w:widowControl/>
        <w:numPr>
          <w:ilvl w:val="0"/>
          <w:numId w:val="60"/>
        </w:numPr>
        <w:autoSpaceDE w:val="0"/>
        <w:autoSpaceDN w:val="0"/>
        <w:spacing w:line="276" w:lineRule="auto"/>
        <w:ind w:right="138"/>
        <w:jc w:val="both"/>
      </w:pPr>
      <w:r>
        <w:t>Name, title, phone and email of a contact person who can verify the Proposer’s work</w:t>
      </w:r>
    </w:p>
    <w:p w14:paraId="0D7FCAFE" w14:textId="77777777" w:rsidR="00DD2230" w:rsidRDefault="00DD2230" w:rsidP="0052353C">
      <w:pPr>
        <w:pStyle w:val="BodyText"/>
        <w:widowControl/>
        <w:numPr>
          <w:ilvl w:val="0"/>
          <w:numId w:val="60"/>
        </w:numPr>
        <w:autoSpaceDE w:val="0"/>
        <w:autoSpaceDN w:val="0"/>
        <w:spacing w:line="276" w:lineRule="auto"/>
        <w:ind w:right="138"/>
        <w:jc w:val="both"/>
      </w:pPr>
      <w:r>
        <w:t>The start and end dates services were performed</w:t>
      </w:r>
    </w:p>
    <w:p w14:paraId="7A9B23B9" w14:textId="77777777" w:rsidR="00DD2230" w:rsidRPr="0025047A" w:rsidRDefault="00DD2230" w:rsidP="0052353C">
      <w:pPr>
        <w:pStyle w:val="BodyText"/>
        <w:widowControl/>
        <w:numPr>
          <w:ilvl w:val="0"/>
          <w:numId w:val="60"/>
        </w:numPr>
        <w:autoSpaceDE w:val="0"/>
        <w:autoSpaceDN w:val="0"/>
        <w:spacing w:line="276" w:lineRule="auto"/>
        <w:ind w:right="138"/>
        <w:jc w:val="both"/>
      </w:pPr>
      <w:r>
        <w:t>Total contract compensation, or if an ongoing service, the total compensation paid to date.</w:t>
      </w:r>
    </w:p>
    <w:p w14:paraId="2CB66BEA" w14:textId="77777777" w:rsidR="00DD2230" w:rsidRPr="0025047A" w:rsidRDefault="00DD2230" w:rsidP="00DD2230">
      <w:pPr>
        <w:ind w:left="1219"/>
        <w:rPr>
          <w:sz w:val="20"/>
          <w:szCs w:val="20"/>
        </w:rPr>
      </w:pPr>
    </w:p>
    <w:p w14:paraId="490387AF" w14:textId="77777777" w:rsidR="00772721" w:rsidRPr="00112D07" w:rsidRDefault="00772721" w:rsidP="00772721">
      <w:pPr>
        <w:widowControl/>
        <w:spacing w:before="4"/>
        <w:rPr>
          <w:rFonts w:ascii="Arial" w:eastAsia="Arial" w:hAnsi="Arial" w:cs="Arial"/>
          <w:sz w:val="27"/>
          <w:szCs w:val="27"/>
        </w:rPr>
      </w:pPr>
    </w:p>
    <w:p w14:paraId="0BFA246C" w14:textId="77777777" w:rsidR="007168AA" w:rsidRPr="00112D07" w:rsidRDefault="007168AA" w:rsidP="007168AA">
      <w:pPr>
        <w:pStyle w:val="Heading1"/>
        <w:widowControl/>
        <w:tabs>
          <w:tab w:val="left" w:pos="2331"/>
        </w:tabs>
        <w:spacing w:before="0"/>
        <w:rPr>
          <w:sz w:val="20"/>
          <w:szCs w:val="20"/>
        </w:rPr>
      </w:pPr>
      <w:bookmarkStart w:id="104" w:name="VIII._EVALUATION_CRITERIA_AND_PROPOSER_S"/>
      <w:bookmarkEnd w:id="104"/>
    </w:p>
    <w:p w14:paraId="4853BC1F" w14:textId="77777777" w:rsidR="00616761" w:rsidRDefault="00616761" w:rsidP="00B973F1">
      <w:pPr>
        <w:pStyle w:val="Heading1"/>
        <w:widowControl/>
        <w:numPr>
          <w:ilvl w:val="1"/>
          <w:numId w:val="26"/>
        </w:numPr>
        <w:tabs>
          <w:tab w:val="left" w:pos="540"/>
          <w:tab w:val="left" w:pos="2070"/>
        </w:tabs>
        <w:spacing w:before="5"/>
        <w:ind w:left="2070" w:hanging="1980"/>
        <w:jc w:val="center"/>
        <w:sectPr w:rsidR="00616761" w:rsidSect="00ED091C">
          <w:pgSz w:w="12240" w:h="15840"/>
          <w:pgMar w:top="1780" w:right="1300" w:bottom="280" w:left="1300" w:header="935" w:footer="1152" w:gutter="0"/>
          <w:cols w:space="720"/>
          <w:docGrid w:linePitch="299"/>
        </w:sectPr>
      </w:pPr>
      <w:bookmarkStart w:id="105" w:name="_Toc522096635"/>
    </w:p>
    <w:p w14:paraId="1654083F" w14:textId="43705AAF" w:rsidR="009F3C6A" w:rsidRPr="00112D07" w:rsidRDefault="0048062F" w:rsidP="00B973F1">
      <w:pPr>
        <w:pStyle w:val="Heading1"/>
        <w:widowControl/>
        <w:numPr>
          <w:ilvl w:val="1"/>
          <w:numId w:val="26"/>
        </w:numPr>
        <w:tabs>
          <w:tab w:val="left" w:pos="540"/>
          <w:tab w:val="left" w:pos="2070"/>
        </w:tabs>
        <w:spacing w:before="5"/>
        <w:ind w:left="2070" w:hanging="1980"/>
        <w:jc w:val="center"/>
        <w:rPr>
          <w:rFonts w:cs="Arial"/>
          <w:sz w:val="32"/>
          <w:szCs w:val="32"/>
        </w:rPr>
      </w:pPr>
      <w:bookmarkStart w:id="106" w:name="_Toc532231734"/>
      <w:r w:rsidRPr="00112D07">
        <w:t xml:space="preserve">EVALUATION </w:t>
      </w:r>
      <w:r w:rsidR="008441D2" w:rsidRPr="00112D07">
        <w:t>COMMITTEE AND PROPOSAL REVIEW</w:t>
      </w:r>
      <w:bookmarkEnd w:id="105"/>
      <w:bookmarkEnd w:id="106"/>
    </w:p>
    <w:p w14:paraId="30CD1787" w14:textId="77777777" w:rsidR="008441D2" w:rsidRPr="00616761" w:rsidRDefault="008441D2" w:rsidP="008441D2">
      <w:pPr>
        <w:pStyle w:val="Heading1"/>
        <w:widowControl/>
        <w:tabs>
          <w:tab w:val="left" w:pos="540"/>
          <w:tab w:val="left" w:pos="2070"/>
        </w:tabs>
        <w:spacing w:before="5"/>
        <w:ind w:left="2070"/>
        <w:rPr>
          <w:rFonts w:cs="Arial"/>
          <w:sz w:val="20"/>
          <w:szCs w:val="20"/>
        </w:rPr>
      </w:pPr>
    </w:p>
    <w:p w14:paraId="470C6A30" w14:textId="77777777" w:rsidR="009F3C6A" w:rsidRPr="00112D07" w:rsidRDefault="0048062F" w:rsidP="008D3EF4">
      <w:pPr>
        <w:pStyle w:val="BodyText"/>
        <w:widowControl/>
        <w:spacing w:line="275" w:lineRule="auto"/>
        <w:ind w:left="320" w:right="10"/>
        <w:jc w:val="both"/>
      </w:pPr>
      <w:r w:rsidRPr="00112D07">
        <w:t>This section describes the overall proposal and selection process that the PRDE intends to follow with</w:t>
      </w:r>
      <w:r w:rsidRPr="00112D07">
        <w:rPr>
          <w:w w:val="99"/>
        </w:rPr>
        <w:t xml:space="preserve"> </w:t>
      </w:r>
      <w:r w:rsidRPr="00112D07">
        <w:t>respect to this RFP.</w:t>
      </w:r>
    </w:p>
    <w:p w14:paraId="42528C9A" w14:textId="77777777" w:rsidR="009F3C6A" w:rsidRPr="00112D07" w:rsidRDefault="009F3C6A" w:rsidP="008D3EF4">
      <w:pPr>
        <w:widowControl/>
        <w:spacing w:before="11"/>
        <w:ind w:right="10"/>
        <w:rPr>
          <w:rFonts w:ascii="Arial" w:eastAsia="Arial" w:hAnsi="Arial" w:cs="Arial"/>
          <w:sz w:val="16"/>
          <w:szCs w:val="16"/>
        </w:rPr>
      </w:pPr>
    </w:p>
    <w:p w14:paraId="73E8CFA0" w14:textId="77777777" w:rsidR="009F3C6A" w:rsidRPr="00112D07" w:rsidRDefault="0048062F" w:rsidP="00B973F1">
      <w:pPr>
        <w:pStyle w:val="ListParagraph"/>
        <w:keepNext/>
        <w:keepLines/>
        <w:widowControl/>
        <w:numPr>
          <w:ilvl w:val="0"/>
          <w:numId w:val="34"/>
        </w:numPr>
        <w:tabs>
          <w:tab w:val="left" w:pos="720"/>
        </w:tabs>
        <w:spacing w:before="77"/>
        <w:ind w:right="10"/>
        <w:rPr>
          <w:rFonts w:ascii="Arial" w:hAnsi="Arial" w:cs="Arial"/>
          <w:b/>
          <w:bCs/>
        </w:rPr>
      </w:pPr>
      <w:bookmarkStart w:id="107" w:name="1._Evaluation_Committee"/>
      <w:bookmarkEnd w:id="107"/>
      <w:r w:rsidRPr="00112D07">
        <w:rPr>
          <w:rFonts w:ascii="Arial" w:hAnsi="Arial" w:cs="Arial"/>
          <w:b/>
        </w:rPr>
        <w:t>EVALUATION COMMITTEE</w:t>
      </w:r>
    </w:p>
    <w:p w14:paraId="45722B9B" w14:textId="77777777" w:rsidR="009F3C6A" w:rsidRPr="00112D07" w:rsidRDefault="009F3C6A" w:rsidP="008D3EF4">
      <w:pPr>
        <w:widowControl/>
        <w:spacing w:before="8"/>
        <w:ind w:right="10"/>
        <w:rPr>
          <w:rFonts w:ascii="Arial" w:eastAsia="Arial" w:hAnsi="Arial" w:cs="Arial"/>
          <w:b/>
          <w:bCs/>
          <w:sz w:val="24"/>
          <w:szCs w:val="24"/>
        </w:rPr>
      </w:pPr>
    </w:p>
    <w:p w14:paraId="47FFA429" w14:textId="77777777" w:rsidR="009F3C6A" w:rsidRPr="00112D07" w:rsidRDefault="0048062F" w:rsidP="008D3EF4">
      <w:pPr>
        <w:pStyle w:val="BodyText"/>
        <w:widowControl/>
        <w:spacing w:line="276" w:lineRule="auto"/>
        <w:ind w:left="571" w:right="10"/>
        <w:jc w:val="both"/>
      </w:pPr>
      <w:r w:rsidRPr="00112D07">
        <w:t>An Evaluation Committee is being appointed by the Secretary of Education to review proposals and</w:t>
      </w:r>
      <w:r w:rsidRPr="00112D07">
        <w:rPr>
          <w:w w:val="99"/>
        </w:rPr>
        <w:t xml:space="preserve"> </w:t>
      </w:r>
      <w:r w:rsidRPr="00112D07">
        <w:t>select one or more Proposers. The Evaluation Committee will be assisted by a team of technical</w:t>
      </w:r>
      <w:r w:rsidRPr="00112D07">
        <w:rPr>
          <w:w w:val="99"/>
        </w:rPr>
        <w:t xml:space="preserve"> </w:t>
      </w:r>
      <w:r w:rsidRPr="00112D07">
        <w:t>advisers and such other resources as the committee deems helpful and/or appropriate.</w:t>
      </w:r>
    </w:p>
    <w:p w14:paraId="3549A458" w14:textId="77777777" w:rsidR="009F3C6A" w:rsidRPr="00112D07" w:rsidRDefault="009F3C6A" w:rsidP="008D3EF4">
      <w:pPr>
        <w:widowControl/>
        <w:spacing w:before="8"/>
        <w:ind w:right="10"/>
        <w:rPr>
          <w:rFonts w:ascii="Arial" w:eastAsia="Arial" w:hAnsi="Arial" w:cs="Arial"/>
          <w:sz w:val="16"/>
          <w:szCs w:val="16"/>
        </w:rPr>
      </w:pPr>
    </w:p>
    <w:p w14:paraId="65328993" w14:textId="77777777" w:rsidR="009F3C6A" w:rsidRPr="00112D07" w:rsidRDefault="0048062F" w:rsidP="00B973F1">
      <w:pPr>
        <w:pStyle w:val="ListParagraph"/>
        <w:keepNext/>
        <w:keepLines/>
        <w:widowControl/>
        <w:numPr>
          <w:ilvl w:val="0"/>
          <w:numId w:val="34"/>
        </w:numPr>
        <w:tabs>
          <w:tab w:val="left" w:pos="720"/>
        </w:tabs>
        <w:spacing w:before="77"/>
        <w:ind w:right="10"/>
        <w:rPr>
          <w:rFonts w:ascii="Arial" w:eastAsia="Arial" w:hAnsi="Arial" w:cs="Arial"/>
        </w:rPr>
      </w:pPr>
      <w:bookmarkStart w:id="108" w:name="2._Evaluation_Criteria_and_Proposer_Sele"/>
      <w:bookmarkEnd w:id="108"/>
      <w:r w:rsidRPr="00112D07">
        <w:rPr>
          <w:rFonts w:ascii="Arial"/>
          <w:b/>
        </w:rPr>
        <w:t>EVALUATION CRITERIA AND PROPOSER SELECTION</w:t>
      </w:r>
    </w:p>
    <w:p w14:paraId="5ED4C2CA" w14:textId="77777777" w:rsidR="009F3C6A" w:rsidRPr="00112D07" w:rsidRDefault="009F3C6A" w:rsidP="008D3EF4">
      <w:pPr>
        <w:widowControl/>
        <w:spacing w:before="11"/>
        <w:ind w:right="10"/>
        <w:rPr>
          <w:rFonts w:ascii="Arial" w:eastAsia="Arial" w:hAnsi="Arial" w:cs="Arial"/>
          <w:b/>
          <w:bCs/>
          <w:sz w:val="24"/>
          <w:szCs w:val="24"/>
        </w:rPr>
      </w:pPr>
    </w:p>
    <w:p w14:paraId="234198ED" w14:textId="77777777" w:rsidR="003C0C4C" w:rsidRPr="00112D07" w:rsidRDefault="0048062F" w:rsidP="000331AF">
      <w:pPr>
        <w:pStyle w:val="BodyText"/>
        <w:widowControl/>
        <w:spacing w:line="275" w:lineRule="auto"/>
        <w:ind w:left="571" w:right="10"/>
        <w:jc w:val="both"/>
      </w:pPr>
      <w:r w:rsidRPr="00112D07">
        <w:t xml:space="preserve">The Evaluation Committee will apply the criteria and weights established by the Department </w:t>
      </w:r>
      <w:r w:rsidR="00663934" w:rsidRPr="00112D07">
        <w:t>below</w:t>
      </w:r>
      <w:r w:rsidR="00D33391" w:rsidRPr="00112D07">
        <w:t xml:space="preserve">.  </w:t>
      </w:r>
      <w:r w:rsidRPr="00112D07">
        <w:t>The criteria and weights may be amended by the Department</w:t>
      </w:r>
      <w:r w:rsidRPr="00112D07">
        <w:rPr>
          <w:w w:val="99"/>
        </w:rPr>
        <w:t xml:space="preserve"> </w:t>
      </w:r>
      <w:r w:rsidRPr="00112D07">
        <w:t>or Evaluation Committee if either deems it to be in the best interest of the Department</w:t>
      </w:r>
      <w:r w:rsidR="00663934" w:rsidRPr="00112D07">
        <w:t>.</w:t>
      </w:r>
      <w:r w:rsidR="000C7CA8" w:rsidRPr="00112D07">
        <w:t xml:space="preserve">  </w:t>
      </w:r>
    </w:p>
    <w:p w14:paraId="269471E6" w14:textId="77777777" w:rsidR="00663934" w:rsidRDefault="00663934" w:rsidP="008D3EF4">
      <w:pPr>
        <w:pStyle w:val="BodyText"/>
        <w:widowControl/>
        <w:spacing w:line="275" w:lineRule="auto"/>
        <w:ind w:left="571" w:right="10"/>
        <w:jc w:val="both"/>
      </w:pPr>
    </w:p>
    <w:tbl>
      <w:tblPr>
        <w:tblW w:w="4771" w:type="pct"/>
        <w:tblInd w:w="350" w:type="dxa"/>
        <w:shd w:val="clear" w:color="auto" w:fill="FFFFFF"/>
        <w:tblCellMar>
          <w:left w:w="0" w:type="dxa"/>
          <w:right w:w="0" w:type="dxa"/>
        </w:tblCellMar>
        <w:tblLook w:val="04A0" w:firstRow="1" w:lastRow="0" w:firstColumn="1" w:lastColumn="0" w:noHBand="0" w:noVBand="1"/>
      </w:tblPr>
      <w:tblGrid>
        <w:gridCol w:w="7703"/>
        <w:gridCol w:w="1476"/>
      </w:tblGrid>
      <w:tr w:rsidR="00EC6BA5" w:rsidRPr="00EC6BA5" w14:paraId="4EA4F7C2" w14:textId="77777777" w:rsidTr="00EC6BA5">
        <w:trPr>
          <w:trHeight w:val="359"/>
        </w:trPr>
        <w:tc>
          <w:tcPr>
            <w:tcW w:w="4196" w:type="pct"/>
            <w:tcBorders>
              <w:top w:val="single" w:sz="8" w:space="0" w:color="auto"/>
              <w:left w:val="single" w:sz="8" w:space="0" w:color="auto"/>
              <w:bottom w:val="single" w:sz="8" w:space="0" w:color="auto"/>
              <w:right w:val="single" w:sz="8" w:space="0" w:color="auto"/>
            </w:tcBorders>
            <w:shd w:val="clear" w:color="auto" w:fill="538135"/>
            <w:tcMar>
              <w:top w:w="0" w:type="dxa"/>
              <w:left w:w="108" w:type="dxa"/>
              <w:bottom w:w="0" w:type="dxa"/>
              <w:right w:w="108" w:type="dxa"/>
            </w:tcMar>
            <w:vAlign w:val="center"/>
            <w:hideMark/>
          </w:tcPr>
          <w:p w14:paraId="27E24811" w14:textId="77777777" w:rsidR="00EC6BA5" w:rsidRPr="00EC6BA5" w:rsidRDefault="00EC6BA5" w:rsidP="00EC6BA5">
            <w:pPr>
              <w:widowControl/>
              <w:spacing w:before="60"/>
              <w:jc w:val="center"/>
              <w:rPr>
                <w:rFonts w:ascii="Calibri" w:eastAsia="Times New Roman" w:hAnsi="Calibri" w:cs="Calibri"/>
                <w:color w:val="222222"/>
              </w:rPr>
            </w:pPr>
            <w:r w:rsidRPr="00EC6BA5">
              <w:rPr>
                <w:rFonts w:ascii="Arial" w:eastAsia="Times New Roman" w:hAnsi="Arial" w:cs="Arial"/>
                <w:b/>
                <w:bCs/>
                <w:color w:val="FFFFFF"/>
                <w:sz w:val="20"/>
                <w:szCs w:val="20"/>
              </w:rPr>
              <w:t>EVALUATION CRITERIA</w:t>
            </w:r>
          </w:p>
        </w:tc>
        <w:tc>
          <w:tcPr>
            <w:tcW w:w="804" w:type="pct"/>
            <w:tcBorders>
              <w:top w:val="single" w:sz="8" w:space="0" w:color="auto"/>
              <w:left w:val="nil"/>
              <w:bottom w:val="single" w:sz="8" w:space="0" w:color="auto"/>
              <w:right w:val="single" w:sz="8" w:space="0" w:color="auto"/>
            </w:tcBorders>
            <w:shd w:val="clear" w:color="auto" w:fill="538135"/>
            <w:tcMar>
              <w:top w:w="0" w:type="dxa"/>
              <w:left w:w="108" w:type="dxa"/>
              <w:bottom w:w="0" w:type="dxa"/>
              <w:right w:w="108" w:type="dxa"/>
            </w:tcMar>
            <w:vAlign w:val="center"/>
            <w:hideMark/>
          </w:tcPr>
          <w:p w14:paraId="2EF380E7" w14:textId="77777777" w:rsidR="00EC6BA5" w:rsidRPr="00EC6BA5" w:rsidRDefault="00EC6BA5" w:rsidP="00EC6BA5">
            <w:pPr>
              <w:widowControl/>
              <w:spacing w:before="60"/>
              <w:jc w:val="center"/>
              <w:rPr>
                <w:rFonts w:ascii="Calibri" w:eastAsia="Times New Roman" w:hAnsi="Calibri" w:cs="Calibri"/>
                <w:color w:val="222222"/>
              </w:rPr>
            </w:pPr>
            <w:r w:rsidRPr="00EC6BA5">
              <w:rPr>
                <w:rFonts w:ascii="Arial" w:eastAsia="Times New Roman" w:hAnsi="Arial" w:cs="Arial"/>
                <w:b/>
                <w:bCs/>
                <w:color w:val="FFFFFF"/>
                <w:sz w:val="20"/>
                <w:szCs w:val="20"/>
              </w:rPr>
              <w:t>WEIGHTS</w:t>
            </w:r>
          </w:p>
        </w:tc>
      </w:tr>
      <w:tr w:rsidR="00EC6BA5" w:rsidRPr="00EC6BA5" w14:paraId="0DDBA265" w14:textId="77777777" w:rsidTr="003C11C3">
        <w:trPr>
          <w:trHeight w:val="738"/>
        </w:trPr>
        <w:tc>
          <w:tcPr>
            <w:tcW w:w="41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29C19F26" w14:textId="77777777" w:rsidR="00EC6BA5" w:rsidRPr="00EC6BA5" w:rsidRDefault="00EC6BA5" w:rsidP="00EC6BA5">
            <w:pPr>
              <w:widowControl/>
              <w:spacing w:before="60"/>
              <w:jc w:val="both"/>
              <w:rPr>
                <w:rFonts w:ascii="Arial" w:eastAsia="Times New Roman" w:hAnsi="Arial" w:cs="Arial"/>
                <w:color w:val="222222"/>
                <w:sz w:val="20"/>
                <w:szCs w:val="20"/>
              </w:rPr>
            </w:pPr>
            <w:r w:rsidRPr="00EC6BA5">
              <w:rPr>
                <w:rFonts w:ascii="Arial" w:eastAsia="Times New Roman" w:hAnsi="Arial" w:cs="Arial"/>
                <w:color w:val="222222"/>
                <w:sz w:val="20"/>
                <w:szCs w:val="20"/>
              </w:rPr>
              <w:t>Quality and responsiveness of proposed products and services to the specific requirements of the RFP.</w:t>
            </w:r>
          </w:p>
        </w:tc>
        <w:tc>
          <w:tcPr>
            <w:tcW w:w="8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4034E33" w14:textId="77777777" w:rsidR="00EC6BA5" w:rsidRPr="00EC6BA5" w:rsidRDefault="00EC6BA5" w:rsidP="00EC6BA5">
            <w:pPr>
              <w:widowControl/>
              <w:spacing w:before="60"/>
              <w:jc w:val="center"/>
              <w:rPr>
                <w:rFonts w:ascii="Arial" w:eastAsia="Times New Roman" w:hAnsi="Arial" w:cs="Arial"/>
                <w:color w:val="222222"/>
                <w:sz w:val="20"/>
                <w:szCs w:val="20"/>
              </w:rPr>
            </w:pPr>
            <w:r w:rsidRPr="00EC6BA5">
              <w:rPr>
                <w:rFonts w:ascii="Arial" w:eastAsia="Times New Roman" w:hAnsi="Arial" w:cs="Arial"/>
                <w:color w:val="222222"/>
                <w:sz w:val="20"/>
                <w:szCs w:val="20"/>
              </w:rPr>
              <w:t>40%</w:t>
            </w:r>
          </w:p>
        </w:tc>
      </w:tr>
      <w:tr w:rsidR="00EC6BA5" w:rsidRPr="00EC6BA5" w14:paraId="3306DA31" w14:textId="77777777" w:rsidTr="003C11C3">
        <w:trPr>
          <w:trHeight w:val="738"/>
        </w:trPr>
        <w:tc>
          <w:tcPr>
            <w:tcW w:w="41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DF1A215" w14:textId="77777777" w:rsidR="00EC6BA5" w:rsidRPr="00EC6BA5" w:rsidRDefault="00EC6BA5" w:rsidP="00EC6BA5">
            <w:pPr>
              <w:widowControl/>
              <w:spacing w:before="60"/>
              <w:jc w:val="both"/>
              <w:rPr>
                <w:rFonts w:ascii="Calibri" w:eastAsia="Times New Roman" w:hAnsi="Calibri" w:cs="Calibri"/>
                <w:color w:val="222222"/>
              </w:rPr>
            </w:pPr>
            <w:r w:rsidRPr="00EC6BA5">
              <w:rPr>
                <w:rFonts w:ascii="Arial" w:eastAsia="Times New Roman" w:hAnsi="Arial" w:cs="Arial"/>
                <w:color w:val="222222"/>
                <w:sz w:val="20"/>
                <w:szCs w:val="20"/>
              </w:rPr>
              <w:t>Past performance on other contracts of comparable scopes and size with PRDE and/or other school systems, government agencies and/or businesses.</w:t>
            </w:r>
          </w:p>
        </w:tc>
        <w:tc>
          <w:tcPr>
            <w:tcW w:w="8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9E3CB9A" w14:textId="77777777" w:rsidR="00EC6BA5" w:rsidRPr="00EC6BA5" w:rsidRDefault="00EC6BA5" w:rsidP="00EC6BA5">
            <w:pPr>
              <w:widowControl/>
              <w:spacing w:before="60"/>
              <w:jc w:val="center"/>
              <w:rPr>
                <w:rFonts w:ascii="Calibri" w:eastAsia="Times New Roman" w:hAnsi="Calibri" w:cs="Calibri"/>
                <w:color w:val="222222"/>
              </w:rPr>
            </w:pPr>
            <w:r w:rsidRPr="00EC6BA5">
              <w:rPr>
                <w:rFonts w:ascii="Arial" w:eastAsia="Times New Roman" w:hAnsi="Arial" w:cs="Arial"/>
                <w:color w:val="222222"/>
                <w:sz w:val="20"/>
                <w:szCs w:val="20"/>
              </w:rPr>
              <w:t>30%</w:t>
            </w:r>
          </w:p>
        </w:tc>
      </w:tr>
      <w:tr w:rsidR="00EC6BA5" w:rsidRPr="00EC6BA5" w14:paraId="1EE2E84C" w14:textId="77777777" w:rsidTr="003C11C3">
        <w:trPr>
          <w:trHeight w:val="621"/>
        </w:trPr>
        <w:tc>
          <w:tcPr>
            <w:tcW w:w="41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28ED5E66" w14:textId="77777777" w:rsidR="00EC6BA5" w:rsidRPr="00EC6BA5" w:rsidRDefault="00EC6BA5" w:rsidP="00EC6BA5">
            <w:pPr>
              <w:widowControl/>
              <w:spacing w:before="60"/>
              <w:jc w:val="both"/>
              <w:rPr>
                <w:rFonts w:ascii="Arial" w:eastAsia="Times New Roman" w:hAnsi="Arial" w:cs="Arial"/>
                <w:color w:val="222222"/>
                <w:sz w:val="20"/>
                <w:szCs w:val="20"/>
              </w:rPr>
            </w:pPr>
            <w:r w:rsidRPr="00EC6BA5">
              <w:rPr>
                <w:rFonts w:ascii="Arial" w:eastAsia="Times New Roman" w:hAnsi="Arial" w:cs="Arial"/>
                <w:color w:val="222222"/>
                <w:sz w:val="20"/>
                <w:szCs w:val="20"/>
              </w:rPr>
              <w:t>Price of equipment and services.*</w:t>
            </w:r>
          </w:p>
        </w:tc>
        <w:tc>
          <w:tcPr>
            <w:tcW w:w="8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54B254E" w14:textId="77777777" w:rsidR="00EC6BA5" w:rsidRPr="00EC6BA5" w:rsidRDefault="00EC6BA5" w:rsidP="00EC6BA5">
            <w:pPr>
              <w:widowControl/>
              <w:spacing w:before="60"/>
              <w:jc w:val="center"/>
              <w:rPr>
                <w:rFonts w:ascii="Arial" w:eastAsia="Times New Roman" w:hAnsi="Arial" w:cs="Arial"/>
                <w:color w:val="222222"/>
                <w:sz w:val="20"/>
                <w:szCs w:val="20"/>
              </w:rPr>
            </w:pPr>
            <w:r w:rsidRPr="00EC6BA5">
              <w:rPr>
                <w:rFonts w:ascii="Arial" w:eastAsia="Times New Roman" w:hAnsi="Arial" w:cs="Arial"/>
                <w:color w:val="222222"/>
                <w:sz w:val="20"/>
                <w:szCs w:val="20"/>
              </w:rPr>
              <w:t>20%</w:t>
            </w:r>
          </w:p>
        </w:tc>
      </w:tr>
      <w:tr w:rsidR="00EC6BA5" w:rsidRPr="00EC6BA5" w14:paraId="27CF5863" w14:textId="77777777" w:rsidTr="003C11C3">
        <w:trPr>
          <w:trHeight w:val="621"/>
        </w:trPr>
        <w:tc>
          <w:tcPr>
            <w:tcW w:w="41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1F65F9D" w14:textId="77777777" w:rsidR="00EC6BA5" w:rsidRPr="00EC6BA5" w:rsidRDefault="00EC6BA5" w:rsidP="00EC6BA5">
            <w:pPr>
              <w:widowControl/>
              <w:spacing w:before="60"/>
              <w:jc w:val="both"/>
              <w:rPr>
                <w:rFonts w:ascii="Arial" w:eastAsia="Times New Roman" w:hAnsi="Arial" w:cs="Arial"/>
                <w:color w:val="222222"/>
                <w:sz w:val="20"/>
                <w:szCs w:val="20"/>
              </w:rPr>
            </w:pPr>
            <w:r w:rsidRPr="00EC6BA5">
              <w:rPr>
                <w:rFonts w:ascii="Arial" w:eastAsia="Times New Roman" w:hAnsi="Arial" w:cs="Arial"/>
                <w:color w:val="222222"/>
                <w:sz w:val="20"/>
                <w:szCs w:val="20"/>
              </w:rPr>
              <w:t xml:space="preserve">Quality of Service Level Agreement, including sample reports and </w:t>
            </w:r>
            <w:r>
              <w:rPr>
                <w:rFonts w:ascii="Arial" w:eastAsia="Times New Roman" w:hAnsi="Arial" w:cs="Arial"/>
                <w:color w:val="222222"/>
                <w:sz w:val="20"/>
                <w:szCs w:val="20"/>
              </w:rPr>
              <w:t>credits</w:t>
            </w:r>
          </w:p>
        </w:tc>
        <w:tc>
          <w:tcPr>
            <w:tcW w:w="8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63BEBFC2" w14:textId="77777777" w:rsidR="00EC6BA5" w:rsidRPr="00EC6BA5" w:rsidRDefault="00EC6BA5" w:rsidP="00EC6BA5">
            <w:pPr>
              <w:widowControl/>
              <w:spacing w:before="60"/>
              <w:jc w:val="center"/>
              <w:rPr>
                <w:rFonts w:ascii="Arial" w:eastAsia="Times New Roman" w:hAnsi="Arial" w:cs="Arial"/>
                <w:color w:val="222222"/>
                <w:sz w:val="20"/>
                <w:szCs w:val="20"/>
              </w:rPr>
            </w:pPr>
            <w:r w:rsidRPr="00EC6BA5">
              <w:rPr>
                <w:rFonts w:ascii="Arial" w:eastAsia="Times New Roman" w:hAnsi="Arial" w:cs="Arial"/>
                <w:color w:val="222222"/>
                <w:sz w:val="20"/>
                <w:szCs w:val="20"/>
              </w:rPr>
              <w:t>10%</w:t>
            </w:r>
          </w:p>
        </w:tc>
      </w:tr>
      <w:tr w:rsidR="00EC6BA5" w:rsidRPr="00EC6BA5" w14:paraId="0C76F527" w14:textId="77777777" w:rsidTr="003C11C3">
        <w:tc>
          <w:tcPr>
            <w:tcW w:w="4196" w:type="pct"/>
            <w:tcBorders>
              <w:top w:val="single" w:sz="8" w:space="0" w:color="auto"/>
              <w:left w:val="single" w:sz="8" w:space="0" w:color="auto"/>
              <w:bottom w:val="single" w:sz="2" w:space="0" w:color="auto"/>
              <w:right w:val="single" w:sz="8" w:space="0" w:color="auto"/>
            </w:tcBorders>
            <w:shd w:val="clear" w:color="auto" w:fill="FFFFCC"/>
            <w:tcMar>
              <w:top w:w="0" w:type="dxa"/>
              <w:left w:w="108" w:type="dxa"/>
              <w:bottom w:w="0" w:type="dxa"/>
              <w:right w:w="108" w:type="dxa"/>
            </w:tcMar>
            <w:vAlign w:val="center"/>
            <w:hideMark/>
          </w:tcPr>
          <w:p w14:paraId="587E8F73" w14:textId="77777777" w:rsidR="00EC6BA5" w:rsidRPr="00EC6BA5" w:rsidRDefault="00EC6BA5" w:rsidP="00EC6BA5">
            <w:pPr>
              <w:widowControl/>
              <w:spacing w:before="60"/>
              <w:ind w:left="72"/>
              <w:jc w:val="right"/>
              <w:rPr>
                <w:rFonts w:ascii="Calibri" w:eastAsia="Times New Roman" w:hAnsi="Calibri" w:cs="Calibri"/>
                <w:color w:val="222222"/>
              </w:rPr>
            </w:pPr>
            <w:r w:rsidRPr="00EC6BA5">
              <w:rPr>
                <w:rFonts w:ascii="Arial" w:eastAsia="Times New Roman" w:hAnsi="Arial" w:cs="Arial"/>
                <w:b/>
                <w:bCs/>
                <w:color w:val="222222"/>
                <w:sz w:val="20"/>
                <w:szCs w:val="20"/>
              </w:rPr>
              <w:t>TOTAL:</w:t>
            </w:r>
          </w:p>
        </w:tc>
        <w:tc>
          <w:tcPr>
            <w:tcW w:w="804" w:type="pct"/>
            <w:tcBorders>
              <w:top w:val="single" w:sz="8" w:space="0" w:color="auto"/>
              <w:left w:val="nil"/>
              <w:bottom w:val="single" w:sz="2" w:space="0" w:color="auto"/>
              <w:right w:val="single" w:sz="8" w:space="0" w:color="auto"/>
            </w:tcBorders>
            <w:shd w:val="clear" w:color="auto" w:fill="FFFFCC"/>
            <w:tcMar>
              <w:top w:w="0" w:type="dxa"/>
              <w:left w:w="108" w:type="dxa"/>
              <w:bottom w:w="0" w:type="dxa"/>
              <w:right w:w="108" w:type="dxa"/>
            </w:tcMar>
            <w:vAlign w:val="center"/>
            <w:hideMark/>
          </w:tcPr>
          <w:p w14:paraId="0A52258B" w14:textId="77777777" w:rsidR="00EC6BA5" w:rsidRPr="00EC6BA5" w:rsidRDefault="00EC6BA5" w:rsidP="00EC6BA5">
            <w:pPr>
              <w:widowControl/>
              <w:spacing w:before="60"/>
              <w:jc w:val="center"/>
              <w:rPr>
                <w:rFonts w:ascii="Calibri" w:eastAsia="Times New Roman" w:hAnsi="Calibri" w:cs="Calibri"/>
                <w:color w:val="222222"/>
              </w:rPr>
            </w:pPr>
            <w:r w:rsidRPr="00EC6BA5">
              <w:rPr>
                <w:rFonts w:ascii="Arial" w:eastAsia="Times New Roman" w:hAnsi="Arial" w:cs="Arial"/>
                <w:b/>
                <w:bCs/>
                <w:color w:val="222222"/>
                <w:sz w:val="20"/>
                <w:szCs w:val="20"/>
              </w:rPr>
              <w:t>100%</w:t>
            </w:r>
          </w:p>
        </w:tc>
      </w:tr>
      <w:tr w:rsidR="00EC6BA5" w:rsidRPr="00EC6BA5" w14:paraId="4009A61F" w14:textId="77777777" w:rsidTr="00EC6BA5">
        <w:tc>
          <w:tcPr>
            <w:tcW w:w="4196" w:type="pct"/>
            <w:tcBorders>
              <w:top w:val="single" w:sz="2"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4AA7A0B9" w14:textId="77777777" w:rsidR="00EC6BA5" w:rsidRPr="00EC6BA5" w:rsidRDefault="00EC6BA5" w:rsidP="00EC6BA5">
            <w:pPr>
              <w:widowControl/>
              <w:spacing w:before="60"/>
              <w:ind w:left="72"/>
              <w:rPr>
                <w:rFonts w:ascii="Arial" w:eastAsia="Times New Roman" w:hAnsi="Arial" w:cs="Arial"/>
                <w:bCs/>
                <w:color w:val="222222"/>
                <w:sz w:val="20"/>
                <w:szCs w:val="20"/>
              </w:rPr>
            </w:pPr>
            <w:r w:rsidRPr="00EC6BA5">
              <w:rPr>
                <w:rFonts w:ascii="Arial" w:eastAsia="Times New Roman" w:hAnsi="Arial" w:cs="Arial"/>
                <w:bCs/>
                <w:color w:val="222222"/>
                <w:sz w:val="20"/>
                <w:szCs w:val="20"/>
              </w:rPr>
              <w:t>*If applicable, the percentage established by Resolution of the Board for the Investment in the Puerto Rican Industry</w:t>
            </w:r>
            <w:r w:rsidRPr="00EC6BA5">
              <w:rPr>
                <w:rFonts w:ascii="Arial" w:eastAsia="Times New Roman" w:hAnsi="Arial" w:cs="Arial"/>
                <w:b/>
                <w:bCs/>
                <w:color w:val="222222"/>
                <w:sz w:val="20"/>
                <w:szCs w:val="20"/>
                <w:u w:val="single"/>
              </w:rPr>
              <w:t xml:space="preserve"> shall be identified by Proposer in a separate column in the Proposer’s price proposal </w:t>
            </w:r>
            <w:r w:rsidRPr="00EC6BA5">
              <w:rPr>
                <w:rFonts w:ascii="Arial" w:eastAsia="Times New Roman" w:hAnsi="Arial" w:cs="Arial"/>
                <w:bCs/>
                <w:color w:val="222222"/>
                <w:sz w:val="20"/>
                <w:szCs w:val="20"/>
              </w:rPr>
              <w:t>so that the evaluation of pricing to be conducted in accordance with Law No. 14 of January 8, 2004, as amended.</w:t>
            </w:r>
          </w:p>
        </w:tc>
        <w:tc>
          <w:tcPr>
            <w:tcW w:w="804" w:type="pct"/>
            <w:tcBorders>
              <w:top w:val="single" w:sz="2"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BCDC4F5" w14:textId="77777777" w:rsidR="00EC6BA5" w:rsidRPr="00EC6BA5" w:rsidRDefault="00EC6BA5" w:rsidP="00EC6BA5">
            <w:pPr>
              <w:widowControl/>
              <w:spacing w:before="60"/>
              <w:jc w:val="center"/>
              <w:rPr>
                <w:rFonts w:ascii="Arial" w:eastAsia="Times New Roman" w:hAnsi="Arial" w:cs="Arial"/>
                <w:b/>
                <w:bCs/>
                <w:color w:val="222222"/>
                <w:sz w:val="20"/>
                <w:szCs w:val="20"/>
              </w:rPr>
            </w:pPr>
          </w:p>
        </w:tc>
      </w:tr>
    </w:tbl>
    <w:p w14:paraId="7FE7FDC0" w14:textId="77777777" w:rsidR="009F3C6A" w:rsidRPr="00112D07" w:rsidRDefault="009F3C6A" w:rsidP="00D46B7A">
      <w:pPr>
        <w:widowControl/>
        <w:spacing w:before="4"/>
        <w:rPr>
          <w:rFonts w:ascii="Arial" w:eastAsia="Arial" w:hAnsi="Arial" w:cs="Arial"/>
          <w:b/>
          <w:bCs/>
          <w:sz w:val="18"/>
          <w:szCs w:val="18"/>
        </w:rPr>
      </w:pPr>
    </w:p>
    <w:p w14:paraId="01FEA956" w14:textId="77777777" w:rsidR="009F3C6A" w:rsidRPr="00112D07" w:rsidRDefault="0048062F" w:rsidP="00616761">
      <w:pPr>
        <w:pStyle w:val="ListParagraph"/>
        <w:widowControl/>
        <w:numPr>
          <w:ilvl w:val="0"/>
          <w:numId w:val="34"/>
        </w:numPr>
        <w:tabs>
          <w:tab w:val="left" w:pos="720"/>
        </w:tabs>
        <w:spacing w:before="77"/>
        <w:rPr>
          <w:rFonts w:ascii="Arial" w:eastAsia="Arial" w:hAnsi="Arial" w:cs="Arial"/>
        </w:rPr>
      </w:pPr>
      <w:bookmarkStart w:id="109" w:name="3._NOTICE_OF_DEPARTMENT´S_SELECTION;_req"/>
      <w:bookmarkEnd w:id="109"/>
      <w:r w:rsidRPr="00112D07">
        <w:rPr>
          <w:rFonts w:ascii="Arial" w:eastAsia="Arial" w:hAnsi="Arial" w:cs="Arial"/>
          <w:b/>
          <w:bCs/>
        </w:rPr>
        <w:t>NOTICE OF DEPARTMENT´S SELECTION; REQUESTS FOR REVIEW</w:t>
      </w:r>
    </w:p>
    <w:p w14:paraId="21B30204" w14:textId="77777777" w:rsidR="009F3C6A" w:rsidRPr="00112D07" w:rsidRDefault="009F3C6A" w:rsidP="00616761">
      <w:pPr>
        <w:widowControl/>
        <w:spacing w:before="2"/>
        <w:rPr>
          <w:rFonts w:ascii="Arial" w:eastAsia="Arial" w:hAnsi="Arial" w:cs="Arial"/>
          <w:b/>
          <w:bCs/>
          <w:sz w:val="25"/>
          <w:szCs w:val="25"/>
        </w:rPr>
      </w:pPr>
    </w:p>
    <w:p w14:paraId="0495DE2A" w14:textId="096C3EF8" w:rsidR="009F3C6A" w:rsidRPr="00616761" w:rsidRDefault="0048062F" w:rsidP="00616761">
      <w:pPr>
        <w:pStyle w:val="BodyText"/>
        <w:widowControl/>
        <w:spacing w:line="276" w:lineRule="auto"/>
        <w:ind w:left="360" w:right="10"/>
        <w:jc w:val="both"/>
      </w:pPr>
      <w:r w:rsidRPr="00112D07">
        <w:t>The Department intends to enter into a</w:t>
      </w:r>
      <w:r w:rsidR="000B201A">
        <w:t xml:space="preserve"> three</w:t>
      </w:r>
      <w:r w:rsidR="000D35C9">
        <w:t xml:space="preserve">-year </w:t>
      </w:r>
      <w:r w:rsidR="00692B97" w:rsidRPr="00112D07">
        <w:t>contract</w:t>
      </w:r>
      <w:r w:rsidRPr="00112D07">
        <w:t xml:space="preserve">, with </w:t>
      </w:r>
      <w:r w:rsidR="000B201A">
        <w:t xml:space="preserve">one (1) </w:t>
      </w:r>
      <w:r w:rsidRPr="00112D07">
        <w:t xml:space="preserve">option to renew </w:t>
      </w:r>
      <w:r w:rsidR="00A11886">
        <w:t xml:space="preserve">for one (1) additional year, with one </w:t>
      </w:r>
      <w:r w:rsidRPr="00112D07">
        <w:t>qualified Proposer that submit</w:t>
      </w:r>
      <w:r w:rsidR="00A11886">
        <w:t>s</w:t>
      </w:r>
      <w:r w:rsidRPr="00112D07">
        <w:t xml:space="preserve"> a responsive proposal</w:t>
      </w:r>
      <w:r w:rsidRPr="00112D07">
        <w:rPr>
          <w:w w:val="99"/>
        </w:rPr>
        <w:t xml:space="preserve"> </w:t>
      </w:r>
      <w:r w:rsidRPr="00112D07">
        <w:t xml:space="preserve">for the most responsive solution that will meet the Department’s needs. </w:t>
      </w:r>
      <w:r w:rsidR="009C35DC">
        <w:t xml:space="preserve"> </w:t>
      </w:r>
      <w:r w:rsidRPr="00112D07">
        <w:t>A Notice shall be sent to the</w:t>
      </w:r>
      <w:r w:rsidRPr="00112D07">
        <w:rPr>
          <w:w w:val="99"/>
        </w:rPr>
        <w:t xml:space="preserve"> </w:t>
      </w:r>
      <w:r w:rsidRPr="00112D07">
        <w:t>winning Proposer.</w:t>
      </w:r>
      <w:r w:rsidR="009C35DC">
        <w:t xml:space="preserve"> </w:t>
      </w:r>
      <w:r w:rsidRPr="00112D07">
        <w:t xml:space="preserve"> The Notice </w:t>
      </w:r>
      <w:r w:rsidR="009E665A" w:rsidRPr="00112D07">
        <w:t xml:space="preserve">may </w:t>
      </w:r>
      <w:r w:rsidRPr="00112D07">
        <w:t>include a summary of all Proposer pricing, the Evaluation</w:t>
      </w:r>
      <w:r w:rsidRPr="00112D07">
        <w:rPr>
          <w:w w:val="99"/>
        </w:rPr>
        <w:t xml:space="preserve"> </w:t>
      </w:r>
      <w:r w:rsidRPr="00112D07">
        <w:t>Committee voting record, the reasons the winning Proposer was/were selected, the reasons losing</w:t>
      </w:r>
      <w:r w:rsidRPr="00112D07">
        <w:rPr>
          <w:w w:val="99"/>
        </w:rPr>
        <w:t xml:space="preserve"> </w:t>
      </w:r>
      <w:r w:rsidRPr="00112D07">
        <w:t>proposals were not selected (including any Proposer disqualifications), and such other information as</w:t>
      </w:r>
      <w:r w:rsidRPr="00112D07">
        <w:rPr>
          <w:w w:val="99"/>
        </w:rPr>
        <w:t xml:space="preserve"> </w:t>
      </w:r>
      <w:r w:rsidRPr="00112D07">
        <w:t xml:space="preserve">shall be deemed necessary or appropriate by the Evaluation Committee. </w:t>
      </w:r>
      <w:r w:rsidR="00A11886">
        <w:t xml:space="preserve"> </w:t>
      </w:r>
      <w:r w:rsidRPr="00112D07">
        <w:t>Copies of the Notice shall</w:t>
      </w:r>
      <w:r w:rsidRPr="00112D07">
        <w:rPr>
          <w:w w:val="99"/>
        </w:rPr>
        <w:t xml:space="preserve"> </w:t>
      </w:r>
      <w:r w:rsidRPr="00112D07">
        <w:t xml:space="preserve">also be mailed to all other Proposers that submitted proposals in response to this RFP. </w:t>
      </w:r>
      <w:r w:rsidR="009C35DC">
        <w:t xml:space="preserve"> </w:t>
      </w:r>
      <w:r w:rsidR="00A11886">
        <w:t>The</w:t>
      </w:r>
      <w:r w:rsidRPr="00112D07">
        <w:t xml:space="preserve"> selected</w:t>
      </w:r>
      <w:r w:rsidRPr="00112D07">
        <w:rPr>
          <w:w w:val="99"/>
        </w:rPr>
        <w:t xml:space="preserve"> </w:t>
      </w:r>
      <w:r w:rsidRPr="00112D07">
        <w:t>Proposer must, within 3 business days return a signed copy of the Notice to the Department indicating</w:t>
      </w:r>
      <w:r w:rsidRPr="00112D07">
        <w:rPr>
          <w:w w:val="99"/>
        </w:rPr>
        <w:t xml:space="preserve"> </w:t>
      </w:r>
      <w:r w:rsidRPr="00112D07">
        <w:t>acceptance of their selection.</w:t>
      </w:r>
    </w:p>
    <w:bookmarkStart w:id="110" w:name="_Hlk518301708"/>
    <w:p w14:paraId="0478AF87" w14:textId="77777777" w:rsidR="009F3C6A" w:rsidRPr="00112D07" w:rsidRDefault="00044392" w:rsidP="008D3EF4">
      <w:pPr>
        <w:pStyle w:val="BodyText"/>
        <w:widowControl/>
        <w:spacing w:line="276" w:lineRule="auto"/>
        <w:ind w:left="360" w:right="10"/>
        <w:jc w:val="both"/>
      </w:pPr>
      <w:r w:rsidRPr="00112D07">
        <w:rPr>
          <w:noProof/>
        </w:rPr>
        <mc:AlternateContent>
          <mc:Choice Requires="wpg">
            <w:drawing>
              <wp:anchor distT="0" distB="0" distL="114300" distR="114300" simplePos="0" relativeHeight="503224592" behindDoc="1" locked="0" layoutInCell="1" allowOverlap="1" wp14:anchorId="5D6A4C5E" wp14:editId="52009940">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B73184" id="Group 209" o:spid="_x0000_s1026" style="position:absolute;margin-left:222pt;margin-top:50.05pt;width:2.3pt;height:.75pt;z-index:-91888;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0048062F" w:rsidRPr="00112D07">
        <w:t>Award revisions will be governed by the dispositions of the Law of Uniform Administrative Procedures</w:t>
      </w:r>
      <w:r w:rsidR="0048062F" w:rsidRPr="00112D07">
        <w:rPr>
          <w:w w:val="99"/>
        </w:rPr>
        <w:t xml:space="preserve"> </w:t>
      </w:r>
      <w:r w:rsidR="0048062F" w:rsidRPr="00112D07">
        <w:t xml:space="preserve">(Law 38 of June 30, 2017, as amended). </w:t>
      </w:r>
      <w:r w:rsidR="00A11886">
        <w:t xml:space="preserve"> </w:t>
      </w:r>
      <w:r w:rsidR="0048062F" w:rsidRPr="00112D07">
        <w:t>Any Proposer adversely affected by the decision of the</w:t>
      </w:r>
      <w:r w:rsidR="0048062F" w:rsidRPr="00112D07">
        <w:rPr>
          <w:w w:val="99"/>
        </w:rPr>
        <w:t xml:space="preserve"> </w:t>
      </w:r>
      <w:r w:rsidR="0048062F" w:rsidRPr="00112D07">
        <w:t xml:space="preserve">Evaluation Committee may file a request for review with the Puerto Rico Appellate Court. </w:t>
      </w:r>
      <w:r w:rsidR="00A11886">
        <w:t xml:space="preserve"> </w:t>
      </w:r>
      <w:r w:rsidR="0048062F" w:rsidRPr="00112D07">
        <w:t>All requests</w:t>
      </w:r>
      <w:r w:rsidR="0048062F" w:rsidRPr="00112D07">
        <w:rPr>
          <w:w w:val="99"/>
        </w:rPr>
        <w:t xml:space="preserve"> </w:t>
      </w:r>
      <w:r w:rsidR="0048062F" w:rsidRPr="00112D07">
        <w:t>for review must be filed within twenty (20) calendar days from the date of the postmark on the envelope</w:t>
      </w:r>
      <w:r w:rsidR="0048062F" w:rsidRPr="00112D07">
        <w:rPr>
          <w:w w:val="99"/>
        </w:rPr>
        <w:t xml:space="preserve"> </w:t>
      </w:r>
      <w:r w:rsidR="0048062F" w:rsidRPr="00112D07">
        <w:t>containing the Notice to the Proposer seeking review. Proposers who fail to file requests for review</w:t>
      </w:r>
      <w:r w:rsidR="0048062F" w:rsidRPr="00112D07">
        <w:rPr>
          <w:w w:val="99"/>
        </w:rPr>
        <w:t xml:space="preserve"> </w:t>
      </w:r>
      <w:r w:rsidR="0048062F" w:rsidRPr="00112D07">
        <w:t>within the twenty (20) calendar-day period waive their right to contest an award. The mere filing of a</w:t>
      </w:r>
      <w:r w:rsidR="0048062F" w:rsidRPr="00112D07">
        <w:rPr>
          <w:w w:val="99"/>
        </w:rPr>
        <w:t xml:space="preserve"> </w:t>
      </w:r>
      <w:r w:rsidR="0048062F" w:rsidRPr="00112D07">
        <w:t>revision proceeding will not paralyze the RFP proceedings.</w:t>
      </w:r>
    </w:p>
    <w:bookmarkEnd w:id="110"/>
    <w:p w14:paraId="24F27F59" w14:textId="77777777" w:rsidR="009F3C6A" w:rsidRPr="00112D07" w:rsidRDefault="009F3C6A" w:rsidP="00D46B7A">
      <w:pPr>
        <w:widowControl/>
        <w:rPr>
          <w:rFonts w:ascii="Arial" w:eastAsia="Arial" w:hAnsi="Arial" w:cs="Arial"/>
          <w:sz w:val="20"/>
          <w:szCs w:val="20"/>
        </w:rPr>
      </w:pPr>
    </w:p>
    <w:p w14:paraId="060C40BE" w14:textId="77777777" w:rsidR="009F3C6A" w:rsidRPr="00112D07" w:rsidRDefault="009F3C6A" w:rsidP="00D46B7A">
      <w:pPr>
        <w:widowControl/>
        <w:spacing w:before="2"/>
        <w:rPr>
          <w:rFonts w:ascii="Arial" w:eastAsia="Arial" w:hAnsi="Arial" w:cs="Arial"/>
          <w:sz w:val="25"/>
          <w:szCs w:val="25"/>
        </w:rPr>
      </w:pPr>
    </w:p>
    <w:p w14:paraId="1F1C7079" w14:textId="77777777" w:rsidR="009F3C6A" w:rsidRPr="00112D07" w:rsidRDefault="0048062F" w:rsidP="004D4C02">
      <w:pPr>
        <w:jc w:val="center"/>
        <w:sectPr w:rsidR="009F3C6A" w:rsidRPr="00112D07" w:rsidSect="001D247F">
          <w:pgSz w:w="12240" w:h="15840"/>
          <w:pgMar w:top="1780" w:right="1300" w:bottom="280" w:left="1300" w:header="935" w:footer="1152" w:gutter="0"/>
          <w:cols w:space="720"/>
          <w:docGrid w:linePitch="299"/>
        </w:sectPr>
      </w:pPr>
      <w:r w:rsidRPr="00112D07">
        <w:rPr>
          <w:rFonts w:ascii="Arial" w:hAnsi="Arial" w:cs="Arial"/>
        </w:rPr>
        <w:t>[Remainder of page intentionally left blank]</w:t>
      </w:r>
    </w:p>
    <w:p w14:paraId="42CBF4D9" w14:textId="3F2786A5" w:rsidR="002C5596" w:rsidRDefault="0048062F" w:rsidP="0052353C">
      <w:pPr>
        <w:pStyle w:val="Heading1"/>
        <w:jc w:val="center"/>
        <w:rPr>
          <w:sz w:val="24"/>
        </w:rPr>
      </w:pPr>
      <w:bookmarkStart w:id="111" w:name="_Toc522096636"/>
      <w:bookmarkStart w:id="112" w:name="_Toc532231735"/>
      <w:r w:rsidRPr="0052353C">
        <w:rPr>
          <w:rFonts w:cs="Arial"/>
          <w:sz w:val="24"/>
          <w:szCs w:val="24"/>
          <w:shd w:val="clear" w:color="auto" w:fill="FFFFFF" w:themeFill="background1"/>
        </w:rPr>
        <w:t>APPENDIX I</w:t>
      </w:r>
      <w:r w:rsidR="00FB7D25" w:rsidRPr="0052353C">
        <w:rPr>
          <w:rFonts w:cs="Arial"/>
          <w:sz w:val="24"/>
          <w:szCs w:val="24"/>
          <w:shd w:val="clear" w:color="auto" w:fill="FFFFFF" w:themeFill="background1"/>
        </w:rPr>
        <w:t xml:space="preserve">:  </w:t>
      </w:r>
      <w:bookmarkEnd w:id="111"/>
      <w:r w:rsidR="00640DCD">
        <w:rPr>
          <w:rFonts w:eastAsia="Times New Roman" w:cs="Arial"/>
          <w:sz w:val="24"/>
          <w:szCs w:val="24"/>
        </w:rPr>
        <w:t>DEPARTMENT</w:t>
      </w:r>
      <w:r w:rsidR="00186B01" w:rsidRPr="00186B01">
        <w:rPr>
          <w:rFonts w:ascii="Arial Narrow" w:eastAsia="Times New Roman" w:hAnsi="Arial Narrow" w:cs="Calibri"/>
          <w:sz w:val="24"/>
          <w:szCs w:val="24"/>
        </w:rPr>
        <w:t xml:space="preserve"> NON-INSTRUCTIONAL FACILITIES</w:t>
      </w:r>
      <w:bookmarkStart w:id="113" w:name="_Toc522096637"/>
      <w:bookmarkEnd w:id="112"/>
    </w:p>
    <w:p w14:paraId="257CF9C2" w14:textId="77777777" w:rsidR="002C5596" w:rsidRDefault="002C5596">
      <w:pPr>
        <w:rPr>
          <w:sz w:val="24"/>
        </w:rPr>
      </w:pPr>
    </w:p>
    <w:tbl>
      <w:tblPr>
        <w:tblW w:w="9494" w:type="dxa"/>
        <w:jc w:val="center"/>
        <w:tblLook w:val="04A0" w:firstRow="1" w:lastRow="0" w:firstColumn="1" w:lastColumn="0" w:noHBand="0" w:noVBand="1"/>
      </w:tblPr>
      <w:tblGrid>
        <w:gridCol w:w="4647"/>
        <w:gridCol w:w="4083"/>
        <w:gridCol w:w="764"/>
      </w:tblGrid>
      <w:tr w:rsidR="006A56DF" w:rsidRPr="00186B01" w14:paraId="4E002727"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7ECDEF9F" w14:textId="5FBC390A"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ENTITY</w:t>
            </w:r>
          </w:p>
        </w:tc>
        <w:tc>
          <w:tcPr>
            <w:tcW w:w="4083" w:type="dxa"/>
            <w:tcBorders>
              <w:top w:val="nil"/>
              <w:left w:val="nil"/>
              <w:bottom w:val="single" w:sz="4" w:space="0" w:color="auto"/>
              <w:right w:val="nil"/>
            </w:tcBorders>
            <w:shd w:val="clear" w:color="000000" w:fill="FFFFFF"/>
            <w:hideMark/>
          </w:tcPr>
          <w:p w14:paraId="3D6E9AE7"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w:t>
            </w:r>
          </w:p>
        </w:tc>
        <w:tc>
          <w:tcPr>
            <w:tcW w:w="764" w:type="dxa"/>
            <w:tcBorders>
              <w:top w:val="nil"/>
              <w:left w:val="nil"/>
              <w:bottom w:val="single" w:sz="4" w:space="0" w:color="auto"/>
              <w:right w:val="nil"/>
            </w:tcBorders>
            <w:shd w:val="clear" w:color="000000" w:fill="FFFFFF"/>
            <w:noWrap/>
            <w:hideMark/>
          </w:tcPr>
          <w:p w14:paraId="5739585F"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4E5CB350" w14:textId="77777777" w:rsidTr="0052353C">
        <w:trPr>
          <w:trHeight w:val="255"/>
          <w:jc w:val="center"/>
        </w:trPr>
        <w:tc>
          <w:tcPr>
            <w:tcW w:w="4647" w:type="dxa"/>
            <w:tcBorders>
              <w:top w:val="nil"/>
              <w:left w:val="single" w:sz="4" w:space="0" w:color="auto"/>
              <w:bottom w:val="single" w:sz="4" w:space="0" w:color="auto"/>
              <w:right w:val="single" w:sz="4" w:space="0" w:color="auto"/>
            </w:tcBorders>
            <w:shd w:val="clear" w:color="000000" w:fill="FFFFFF"/>
            <w:noWrap/>
            <w:hideMark/>
          </w:tcPr>
          <w:p w14:paraId="76EAD98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Puerto Rico Department of Education</w:t>
            </w:r>
          </w:p>
        </w:tc>
        <w:tc>
          <w:tcPr>
            <w:tcW w:w="4083" w:type="dxa"/>
            <w:tcBorders>
              <w:top w:val="nil"/>
              <w:left w:val="nil"/>
              <w:bottom w:val="single" w:sz="4" w:space="0" w:color="auto"/>
              <w:right w:val="single" w:sz="4" w:space="0" w:color="auto"/>
            </w:tcBorders>
            <w:shd w:val="clear" w:color="000000" w:fill="FFFFFF"/>
            <w:hideMark/>
          </w:tcPr>
          <w:p w14:paraId="2AA92D5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150 Federico Costas, Urb. Tres Monijitas, Hato Rey PR</w:t>
            </w:r>
          </w:p>
        </w:tc>
        <w:tc>
          <w:tcPr>
            <w:tcW w:w="764" w:type="dxa"/>
            <w:tcBorders>
              <w:top w:val="nil"/>
              <w:left w:val="nil"/>
              <w:bottom w:val="single" w:sz="4" w:space="0" w:color="auto"/>
              <w:right w:val="single" w:sz="4" w:space="0" w:color="auto"/>
            </w:tcBorders>
            <w:shd w:val="clear" w:color="000000" w:fill="FFFFFF"/>
            <w:noWrap/>
            <w:hideMark/>
          </w:tcPr>
          <w:p w14:paraId="373D8679"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00919</w:t>
            </w:r>
          </w:p>
        </w:tc>
      </w:tr>
      <w:tr w:rsidR="006A56DF" w:rsidRPr="00186B01" w14:paraId="6B96DA1B" w14:textId="77777777" w:rsidTr="0052353C">
        <w:trPr>
          <w:trHeight w:val="255"/>
          <w:jc w:val="center"/>
        </w:trPr>
        <w:tc>
          <w:tcPr>
            <w:tcW w:w="4647" w:type="dxa"/>
            <w:tcBorders>
              <w:top w:val="nil"/>
              <w:left w:val="nil"/>
              <w:bottom w:val="nil"/>
              <w:right w:val="nil"/>
            </w:tcBorders>
            <w:shd w:val="clear" w:color="000000" w:fill="FFFFFF"/>
            <w:noWrap/>
            <w:hideMark/>
          </w:tcPr>
          <w:p w14:paraId="5557D85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2614022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68A3B655"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25DE17F0"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153A27FC"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 xml:space="preserve">PRDE ADMINISTRATION </w:t>
            </w:r>
          </w:p>
        </w:tc>
        <w:tc>
          <w:tcPr>
            <w:tcW w:w="4083" w:type="dxa"/>
            <w:tcBorders>
              <w:top w:val="nil"/>
              <w:left w:val="nil"/>
              <w:bottom w:val="single" w:sz="4" w:space="0" w:color="auto"/>
              <w:right w:val="nil"/>
            </w:tcBorders>
            <w:shd w:val="clear" w:color="000000" w:fill="FFFFFF"/>
            <w:hideMark/>
          </w:tcPr>
          <w:p w14:paraId="731CB0DB"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w:t>
            </w:r>
          </w:p>
        </w:tc>
        <w:tc>
          <w:tcPr>
            <w:tcW w:w="764" w:type="dxa"/>
            <w:tcBorders>
              <w:top w:val="nil"/>
              <w:left w:val="nil"/>
              <w:bottom w:val="single" w:sz="4" w:space="0" w:color="auto"/>
              <w:right w:val="nil"/>
            </w:tcBorders>
            <w:shd w:val="clear" w:color="000000" w:fill="FFFFFF"/>
            <w:noWrap/>
            <w:hideMark/>
          </w:tcPr>
          <w:p w14:paraId="2EB9B83F"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546E596A"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noWrap/>
            <w:hideMark/>
          </w:tcPr>
          <w:p w14:paraId="54491DD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Department of Education Admin Complex</w:t>
            </w:r>
          </w:p>
        </w:tc>
        <w:tc>
          <w:tcPr>
            <w:tcW w:w="4083" w:type="dxa"/>
            <w:tcBorders>
              <w:top w:val="nil"/>
              <w:left w:val="nil"/>
              <w:bottom w:val="single" w:sz="4" w:space="0" w:color="auto"/>
              <w:right w:val="single" w:sz="4" w:space="0" w:color="auto"/>
            </w:tcBorders>
            <w:shd w:val="clear" w:color="000000" w:fill="FFFFFF"/>
            <w:hideMark/>
          </w:tcPr>
          <w:p w14:paraId="140B92A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150 Federico Costas, Urb. Tres Monijitas, Hato Rey PR</w:t>
            </w:r>
          </w:p>
        </w:tc>
        <w:tc>
          <w:tcPr>
            <w:tcW w:w="764" w:type="dxa"/>
            <w:tcBorders>
              <w:top w:val="nil"/>
              <w:left w:val="nil"/>
              <w:bottom w:val="single" w:sz="4" w:space="0" w:color="auto"/>
              <w:right w:val="single" w:sz="4" w:space="0" w:color="auto"/>
            </w:tcBorders>
            <w:shd w:val="clear" w:color="000000" w:fill="FFFFFF"/>
            <w:noWrap/>
            <w:hideMark/>
          </w:tcPr>
          <w:p w14:paraId="1B061C0A"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00919</w:t>
            </w:r>
          </w:p>
        </w:tc>
      </w:tr>
      <w:tr w:rsidR="006A56DF" w:rsidRPr="00186B01" w14:paraId="10744884"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noWrap/>
            <w:hideMark/>
          </w:tcPr>
          <w:p w14:paraId="286910A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Department of Education Admin Complex - Annex</w:t>
            </w:r>
          </w:p>
        </w:tc>
        <w:tc>
          <w:tcPr>
            <w:tcW w:w="4083" w:type="dxa"/>
            <w:tcBorders>
              <w:top w:val="nil"/>
              <w:left w:val="nil"/>
              <w:bottom w:val="single" w:sz="4" w:space="0" w:color="auto"/>
              <w:right w:val="single" w:sz="4" w:space="0" w:color="auto"/>
            </w:tcBorders>
            <w:shd w:val="clear" w:color="000000" w:fill="FFFFFF"/>
            <w:hideMark/>
          </w:tcPr>
          <w:p w14:paraId="61B1762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Calaf #38, Urb. Industrial Tres Monijitas, Hato Rey PR</w:t>
            </w:r>
          </w:p>
        </w:tc>
        <w:tc>
          <w:tcPr>
            <w:tcW w:w="764" w:type="dxa"/>
            <w:tcBorders>
              <w:top w:val="nil"/>
              <w:left w:val="nil"/>
              <w:bottom w:val="single" w:sz="4" w:space="0" w:color="auto"/>
              <w:right w:val="single" w:sz="4" w:space="0" w:color="auto"/>
            </w:tcBorders>
            <w:shd w:val="clear" w:color="000000" w:fill="FFFFFF"/>
            <w:noWrap/>
            <w:hideMark/>
          </w:tcPr>
          <w:p w14:paraId="700F27BC"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00919</w:t>
            </w:r>
          </w:p>
        </w:tc>
      </w:tr>
      <w:tr w:rsidR="006A56DF" w:rsidRPr="00186B01" w14:paraId="64284C99" w14:textId="77777777" w:rsidTr="0052353C">
        <w:trPr>
          <w:trHeight w:val="310"/>
          <w:jc w:val="center"/>
        </w:trPr>
        <w:tc>
          <w:tcPr>
            <w:tcW w:w="4647" w:type="dxa"/>
            <w:tcBorders>
              <w:top w:val="nil"/>
              <w:left w:val="nil"/>
              <w:bottom w:val="nil"/>
              <w:right w:val="nil"/>
            </w:tcBorders>
            <w:shd w:val="clear" w:color="000000" w:fill="FFFFFF"/>
            <w:noWrap/>
            <w:hideMark/>
          </w:tcPr>
          <w:p w14:paraId="580EB51C" w14:textId="77777777" w:rsidR="00186B01" w:rsidRPr="00186B01" w:rsidRDefault="00186B01" w:rsidP="00186B01">
            <w:pPr>
              <w:widowControl/>
              <w:rPr>
                <w:rFonts w:ascii="Arial Narrow" w:eastAsia="Times New Roman" w:hAnsi="Arial Narrow" w:cs="Calibri"/>
                <w:b/>
                <w:bCs/>
                <w:sz w:val="24"/>
                <w:szCs w:val="24"/>
              </w:rPr>
            </w:pPr>
            <w:r w:rsidRPr="00186B01">
              <w:rPr>
                <w:rFonts w:ascii="Arial Narrow" w:eastAsia="Times New Roman" w:hAnsi="Arial Narrow" w:cs="Calibri"/>
                <w:b/>
                <w:bCs/>
                <w:sz w:val="24"/>
                <w:szCs w:val="24"/>
              </w:rPr>
              <w:t> </w:t>
            </w:r>
          </w:p>
        </w:tc>
        <w:tc>
          <w:tcPr>
            <w:tcW w:w="4083" w:type="dxa"/>
            <w:tcBorders>
              <w:top w:val="nil"/>
              <w:left w:val="nil"/>
              <w:bottom w:val="nil"/>
              <w:right w:val="nil"/>
            </w:tcBorders>
            <w:shd w:val="clear" w:color="000000" w:fill="FFFFFF"/>
            <w:hideMark/>
          </w:tcPr>
          <w:p w14:paraId="4746E61D" w14:textId="77777777" w:rsidR="00186B01" w:rsidRPr="00186B01" w:rsidRDefault="00186B01" w:rsidP="00186B01">
            <w:pPr>
              <w:widowControl/>
              <w:jc w:val="center"/>
              <w:rPr>
                <w:rFonts w:ascii="Arial Narrow" w:eastAsia="Times New Roman" w:hAnsi="Arial Narrow" w:cs="Calibri"/>
                <w:b/>
                <w:bCs/>
                <w:sz w:val="24"/>
                <w:szCs w:val="24"/>
              </w:rPr>
            </w:pPr>
            <w:r w:rsidRPr="00186B01">
              <w:rPr>
                <w:rFonts w:ascii="Arial Narrow" w:eastAsia="Times New Roman" w:hAnsi="Arial Narrow" w:cs="Calibri"/>
                <w:b/>
                <w:bCs/>
                <w:sz w:val="24"/>
                <w:szCs w:val="24"/>
              </w:rPr>
              <w:t> </w:t>
            </w:r>
          </w:p>
        </w:tc>
        <w:tc>
          <w:tcPr>
            <w:tcW w:w="764" w:type="dxa"/>
            <w:tcBorders>
              <w:top w:val="nil"/>
              <w:left w:val="nil"/>
              <w:bottom w:val="nil"/>
              <w:right w:val="nil"/>
            </w:tcBorders>
            <w:shd w:val="clear" w:color="000000" w:fill="FFFFFF"/>
            <w:noWrap/>
            <w:hideMark/>
          </w:tcPr>
          <w:p w14:paraId="05F6B271"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 </w:t>
            </w:r>
          </w:p>
        </w:tc>
      </w:tr>
      <w:tr w:rsidR="006A56DF" w:rsidRPr="00186B01" w14:paraId="1F0BB106" w14:textId="77777777" w:rsidTr="0052353C">
        <w:trPr>
          <w:trHeight w:val="310"/>
          <w:jc w:val="center"/>
        </w:trPr>
        <w:tc>
          <w:tcPr>
            <w:tcW w:w="4647" w:type="dxa"/>
            <w:tcBorders>
              <w:top w:val="nil"/>
              <w:left w:val="nil"/>
              <w:bottom w:val="single" w:sz="4" w:space="0" w:color="auto"/>
              <w:right w:val="nil"/>
            </w:tcBorders>
            <w:shd w:val="clear" w:color="000000" w:fill="FFFFFF"/>
            <w:hideMark/>
          </w:tcPr>
          <w:p w14:paraId="790F8895"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DATA CENTER</w:t>
            </w:r>
          </w:p>
        </w:tc>
        <w:tc>
          <w:tcPr>
            <w:tcW w:w="4083" w:type="dxa"/>
            <w:tcBorders>
              <w:top w:val="nil"/>
              <w:left w:val="nil"/>
              <w:bottom w:val="single" w:sz="4" w:space="0" w:color="auto"/>
              <w:right w:val="nil"/>
            </w:tcBorders>
            <w:shd w:val="clear" w:color="000000" w:fill="FFFFFF"/>
            <w:hideMark/>
          </w:tcPr>
          <w:p w14:paraId="63F7B7C2"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31518297"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090D38F1" w14:textId="77777777" w:rsidTr="0052353C">
        <w:trPr>
          <w:trHeight w:val="520"/>
          <w:jc w:val="center"/>
        </w:trPr>
        <w:tc>
          <w:tcPr>
            <w:tcW w:w="4647" w:type="dxa"/>
            <w:tcBorders>
              <w:top w:val="nil"/>
              <w:left w:val="single" w:sz="4" w:space="0" w:color="auto"/>
              <w:bottom w:val="single" w:sz="4" w:space="0" w:color="auto"/>
              <w:right w:val="single" w:sz="4" w:space="0" w:color="auto"/>
            </w:tcBorders>
            <w:shd w:val="clear" w:color="000000" w:fill="FFFFFF"/>
            <w:noWrap/>
            <w:hideMark/>
          </w:tcPr>
          <w:p w14:paraId="1E9308A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Department of Education Computer Center</w:t>
            </w:r>
          </w:p>
        </w:tc>
        <w:tc>
          <w:tcPr>
            <w:tcW w:w="4083" w:type="dxa"/>
            <w:tcBorders>
              <w:top w:val="nil"/>
              <w:left w:val="nil"/>
              <w:bottom w:val="single" w:sz="4" w:space="0" w:color="auto"/>
              <w:right w:val="single" w:sz="4" w:space="0" w:color="auto"/>
            </w:tcBorders>
            <w:shd w:val="clear" w:color="000000" w:fill="FFFFFF"/>
            <w:hideMark/>
          </w:tcPr>
          <w:p w14:paraId="09C091FE"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Corrections Bldg, 4th Floor, Tte. Cesar Gonzalez, Esquina Kalaf, Urb. Insdustrial Tres Monjitas, Hato Rey PR</w:t>
            </w:r>
          </w:p>
        </w:tc>
        <w:tc>
          <w:tcPr>
            <w:tcW w:w="764" w:type="dxa"/>
            <w:tcBorders>
              <w:top w:val="nil"/>
              <w:left w:val="nil"/>
              <w:bottom w:val="single" w:sz="4" w:space="0" w:color="auto"/>
              <w:right w:val="single" w:sz="4" w:space="0" w:color="auto"/>
            </w:tcBorders>
            <w:shd w:val="clear" w:color="000000" w:fill="FFFFFF"/>
            <w:noWrap/>
            <w:hideMark/>
          </w:tcPr>
          <w:p w14:paraId="3BAD7924"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00926</w:t>
            </w:r>
          </w:p>
        </w:tc>
      </w:tr>
      <w:tr w:rsidR="006A56DF" w:rsidRPr="00186B01" w14:paraId="0AF79C48" w14:textId="77777777" w:rsidTr="0052353C">
        <w:trPr>
          <w:trHeight w:val="260"/>
          <w:jc w:val="center"/>
        </w:trPr>
        <w:tc>
          <w:tcPr>
            <w:tcW w:w="4647" w:type="dxa"/>
            <w:tcBorders>
              <w:top w:val="nil"/>
              <w:left w:val="nil"/>
              <w:bottom w:val="nil"/>
              <w:right w:val="nil"/>
            </w:tcBorders>
            <w:shd w:val="clear" w:color="000000" w:fill="FFFFFF"/>
            <w:noWrap/>
            <w:hideMark/>
          </w:tcPr>
          <w:p w14:paraId="5B4E2760"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6049860F"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7FA8D4C6"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2BC27814"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58331C72"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OFICINAS REGIONALES/REGIONAL OFFICES</w:t>
            </w:r>
          </w:p>
        </w:tc>
        <w:tc>
          <w:tcPr>
            <w:tcW w:w="4083" w:type="dxa"/>
            <w:tcBorders>
              <w:top w:val="nil"/>
              <w:left w:val="nil"/>
              <w:bottom w:val="single" w:sz="4" w:space="0" w:color="auto"/>
              <w:right w:val="nil"/>
            </w:tcBorders>
            <w:shd w:val="clear" w:color="000000" w:fill="FFFFFF"/>
            <w:hideMark/>
          </w:tcPr>
          <w:p w14:paraId="3BD71449"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45320A50"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0834B33C"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E856903"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Arecibo       </w:t>
            </w:r>
          </w:p>
        </w:tc>
        <w:tc>
          <w:tcPr>
            <w:tcW w:w="4083" w:type="dxa"/>
            <w:tcBorders>
              <w:top w:val="nil"/>
              <w:left w:val="nil"/>
              <w:bottom w:val="single" w:sz="4" w:space="0" w:color="auto"/>
              <w:right w:val="single" w:sz="4" w:space="0" w:color="auto"/>
            </w:tcBorders>
            <w:shd w:val="clear" w:color="000000" w:fill="FFFFFF"/>
            <w:hideMark/>
          </w:tcPr>
          <w:p w14:paraId="3F1A7873"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Gubernamental, Edificio A, Carr. 2, Arecibo</w:t>
            </w:r>
          </w:p>
        </w:tc>
        <w:tc>
          <w:tcPr>
            <w:tcW w:w="764" w:type="dxa"/>
            <w:tcBorders>
              <w:top w:val="nil"/>
              <w:left w:val="nil"/>
              <w:bottom w:val="single" w:sz="4" w:space="0" w:color="auto"/>
              <w:right w:val="single" w:sz="4" w:space="0" w:color="auto"/>
            </w:tcBorders>
            <w:shd w:val="clear" w:color="000000" w:fill="FFFFFF"/>
            <w:noWrap/>
            <w:hideMark/>
          </w:tcPr>
          <w:p w14:paraId="758B9DE1"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00612</w:t>
            </w:r>
          </w:p>
        </w:tc>
      </w:tr>
      <w:tr w:rsidR="006A56DF" w:rsidRPr="00186B01" w14:paraId="7EACD5EC"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8CCA6E3"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Bayamón     </w:t>
            </w:r>
          </w:p>
        </w:tc>
        <w:tc>
          <w:tcPr>
            <w:tcW w:w="4083" w:type="dxa"/>
            <w:tcBorders>
              <w:top w:val="nil"/>
              <w:left w:val="nil"/>
              <w:bottom w:val="single" w:sz="4" w:space="0" w:color="auto"/>
              <w:right w:val="single" w:sz="4" w:space="0" w:color="auto"/>
            </w:tcBorders>
            <w:shd w:val="clear" w:color="000000" w:fill="FFFFFF"/>
            <w:hideMark/>
          </w:tcPr>
          <w:p w14:paraId="0E2B451C"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Plaza Hato Tejas, Carr. 2 km 15.2, Parque Industrial Cortijo, Bayamón</w:t>
            </w:r>
          </w:p>
        </w:tc>
        <w:tc>
          <w:tcPr>
            <w:tcW w:w="764" w:type="dxa"/>
            <w:tcBorders>
              <w:top w:val="nil"/>
              <w:left w:val="nil"/>
              <w:bottom w:val="single" w:sz="4" w:space="0" w:color="auto"/>
              <w:right w:val="single" w:sz="4" w:space="0" w:color="auto"/>
            </w:tcBorders>
            <w:shd w:val="clear" w:color="000000" w:fill="FFFFFF"/>
            <w:hideMark/>
          </w:tcPr>
          <w:p w14:paraId="2D06F334"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00959</w:t>
            </w:r>
          </w:p>
        </w:tc>
      </w:tr>
      <w:tr w:rsidR="006A56DF" w:rsidRPr="00186B01" w14:paraId="60AA98E1"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4797BC3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Caguas        </w:t>
            </w:r>
          </w:p>
        </w:tc>
        <w:tc>
          <w:tcPr>
            <w:tcW w:w="4083" w:type="dxa"/>
            <w:tcBorders>
              <w:top w:val="nil"/>
              <w:left w:val="nil"/>
              <w:bottom w:val="single" w:sz="4" w:space="0" w:color="auto"/>
              <w:right w:val="single" w:sz="4" w:space="0" w:color="auto"/>
            </w:tcBorders>
            <w:shd w:val="clear" w:color="000000" w:fill="FFFFFF"/>
            <w:hideMark/>
          </w:tcPr>
          <w:p w14:paraId="231D5398"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Gubernamental de Caguas, Calle Goyco Esquina Calle Acosta, Caguas</w:t>
            </w:r>
          </w:p>
        </w:tc>
        <w:tc>
          <w:tcPr>
            <w:tcW w:w="764" w:type="dxa"/>
            <w:tcBorders>
              <w:top w:val="nil"/>
              <w:left w:val="nil"/>
              <w:bottom w:val="single" w:sz="4" w:space="0" w:color="auto"/>
              <w:right w:val="single" w:sz="4" w:space="0" w:color="auto"/>
            </w:tcBorders>
            <w:shd w:val="clear" w:color="000000" w:fill="FFFFFF"/>
            <w:noWrap/>
            <w:hideMark/>
          </w:tcPr>
          <w:p w14:paraId="371CA31E"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00725</w:t>
            </w:r>
          </w:p>
        </w:tc>
      </w:tr>
      <w:tr w:rsidR="006A56DF" w:rsidRPr="00186B01" w14:paraId="622F5604"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0BB7C78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Humacao   </w:t>
            </w:r>
          </w:p>
        </w:tc>
        <w:tc>
          <w:tcPr>
            <w:tcW w:w="4083" w:type="dxa"/>
            <w:tcBorders>
              <w:top w:val="nil"/>
              <w:left w:val="nil"/>
              <w:bottom w:val="single" w:sz="4" w:space="0" w:color="auto"/>
              <w:right w:val="single" w:sz="4" w:space="0" w:color="auto"/>
            </w:tcBorders>
            <w:shd w:val="clear" w:color="000000" w:fill="FFFFFF"/>
            <w:hideMark/>
          </w:tcPr>
          <w:p w14:paraId="246F67EE"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Boulevard del Río, Humacao</w:t>
            </w:r>
          </w:p>
        </w:tc>
        <w:tc>
          <w:tcPr>
            <w:tcW w:w="764" w:type="dxa"/>
            <w:tcBorders>
              <w:top w:val="nil"/>
              <w:left w:val="nil"/>
              <w:bottom w:val="single" w:sz="4" w:space="0" w:color="auto"/>
              <w:right w:val="single" w:sz="4" w:space="0" w:color="auto"/>
            </w:tcBorders>
            <w:shd w:val="clear" w:color="000000" w:fill="FFFFFF"/>
            <w:noWrap/>
            <w:hideMark/>
          </w:tcPr>
          <w:p w14:paraId="60F2EB07"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00792</w:t>
            </w:r>
          </w:p>
        </w:tc>
      </w:tr>
      <w:tr w:rsidR="006A56DF" w:rsidRPr="00186B01" w14:paraId="1A9125A0"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4D03B59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Región Mayagüez</w:t>
            </w:r>
          </w:p>
        </w:tc>
        <w:tc>
          <w:tcPr>
            <w:tcW w:w="4083" w:type="dxa"/>
            <w:tcBorders>
              <w:top w:val="nil"/>
              <w:left w:val="nil"/>
              <w:bottom w:val="single" w:sz="4" w:space="0" w:color="auto"/>
              <w:right w:val="single" w:sz="4" w:space="0" w:color="auto"/>
            </w:tcBorders>
            <w:shd w:val="clear" w:color="000000" w:fill="FFFFFF"/>
            <w:hideMark/>
          </w:tcPr>
          <w:p w14:paraId="2259348C"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Nenadich #50, Mayagüez</w:t>
            </w:r>
          </w:p>
        </w:tc>
        <w:tc>
          <w:tcPr>
            <w:tcW w:w="764" w:type="dxa"/>
            <w:tcBorders>
              <w:top w:val="nil"/>
              <w:left w:val="nil"/>
              <w:bottom w:val="single" w:sz="4" w:space="0" w:color="auto"/>
              <w:right w:val="single" w:sz="4" w:space="0" w:color="auto"/>
            </w:tcBorders>
            <w:shd w:val="clear" w:color="000000" w:fill="FFFFFF"/>
            <w:noWrap/>
            <w:hideMark/>
          </w:tcPr>
          <w:p w14:paraId="5341B387"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00681</w:t>
            </w:r>
          </w:p>
        </w:tc>
      </w:tr>
      <w:tr w:rsidR="006A56DF" w:rsidRPr="00186B01" w14:paraId="2DF15E2D"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4D5D2DF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Ponce        </w:t>
            </w:r>
          </w:p>
        </w:tc>
        <w:tc>
          <w:tcPr>
            <w:tcW w:w="4083" w:type="dxa"/>
            <w:tcBorders>
              <w:top w:val="nil"/>
              <w:left w:val="nil"/>
              <w:bottom w:val="single" w:sz="4" w:space="0" w:color="auto"/>
              <w:right w:val="single" w:sz="4" w:space="0" w:color="auto"/>
            </w:tcBorders>
            <w:shd w:val="clear" w:color="000000" w:fill="FFFFFF"/>
            <w:hideMark/>
          </w:tcPr>
          <w:p w14:paraId="0AB9111C"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Gubernamental, Avenida Las Américas</w:t>
            </w:r>
          </w:p>
        </w:tc>
        <w:tc>
          <w:tcPr>
            <w:tcW w:w="764" w:type="dxa"/>
            <w:tcBorders>
              <w:top w:val="nil"/>
              <w:left w:val="nil"/>
              <w:bottom w:val="single" w:sz="4" w:space="0" w:color="auto"/>
              <w:right w:val="single" w:sz="4" w:space="0" w:color="auto"/>
            </w:tcBorders>
            <w:shd w:val="clear" w:color="000000" w:fill="FFFFFF"/>
            <w:noWrap/>
            <w:hideMark/>
          </w:tcPr>
          <w:p w14:paraId="78D2115F"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00731</w:t>
            </w:r>
          </w:p>
        </w:tc>
      </w:tr>
      <w:tr w:rsidR="006A56DF" w:rsidRPr="00186B01" w14:paraId="04DEFF7B"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FB6B72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Región San Juan</w:t>
            </w:r>
          </w:p>
        </w:tc>
        <w:tc>
          <w:tcPr>
            <w:tcW w:w="4083" w:type="dxa"/>
            <w:tcBorders>
              <w:top w:val="nil"/>
              <w:left w:val="nil"/>
              <w:bottom w:val="single" w:sz="4" w:space="0" w:color="auto"/>
              <w:right w:val="single" w:sz="4" w:space="0" w:color="auto"/>
            </w:tcBorders>
            <w:shd w:val="clear" w:color="000000" w:fill="FFFFFF"/>
            <w:hideMark/>
          </w:tcPr>
          <w:p w14:paraId="3F9CD544"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Ave. Barbosa #602, Edificio Barreras, Esq. Calle Guayama, Piso 3, San Juan PR</w:t>
            </w:r>
          </w:p>
        </w:tc>
        <w:tc>
          <w:tcPr>
            <w:tcW w:w="764" w:type="dxa"/>
            <w:tcBorders>
              <w:top w:val="nil"/>
              <w:left w:val="nil"/>
              <w:bottom w:val="single" w:sz="4" w:space="0" w:color="auto"/>
              <w:right w:val="single" w:sz="4" w:space="0" w:color="auto"/>
            </w:tcBorders>
            <w:shd w:val="clear" w:color="000000" w:fill="FFFFFF"/>
            <w:noWrap/>
            <w:hideMark/>
          </w:tcPr>
          <w:p w14:paraId="7EAE6ED6"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00917</w:t>
            </w:r>
          </w:p>
        </w:tc>
      </w:tr>
      <w:tr w:rsidR="006A56DF" w:rsidRPr="00186B01" w14:paraId="177B78B9" w14:textId="77777777" w:rsidTr="0052353C">
        <w:trPr>
          <w:trHeight w:val="260"/>
          <w:jc w:val="center"/>
        </w:trPr>
        <w:tc>
          <w:tcPr>
            <w:tcW w:w="4647" w:type="dxa"/>
            <w:tcBorders>
              <w:top w:val="nil"/>
              <w:left w:val="nil"/>
              <w:bottom w:val="nil"/>
              <w:right w:val="nil"/>
            </w:tcBorders>
            <w:shd w:val="clear" w:color="000000" w:fill="FFFFFF"/>
            <w:hideMark/>
          </w:tcPr>
          <w:p w14:paraId="79FBCF5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4C4E75F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7910E058"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2AADC446"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76D30248"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SPECIAL ED CENTERS</w:t>
            </w:r>
          </w:p>
        </w:tc>
        <w:tc>
          <w:tcPr>
            <w:tcW w:w="4083" w:type="dxa"/>
            <w:tcBorders>
              <w:top w:val="nil"/>
              <w:left w:val="nil"/>
              <w:bottom w:val="single" w:sz="4" w:space="0" w:color="auto"/>
              <w:right w:val="nil"/>
            </w:tcBorders>
            <w:shd w:val="clear" w:color="000000" w:fill="FFFFFF"/>
            <w:hideMark/>
          </w:tcPr>
          <w:p w14:paraId="180B8363"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0CBC30EE"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4508791C"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74F728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Arecibo</w:t>
            </w:r>
          </w:p>
        </w:tc>
        <w:tc>
          <w:tcPr>
            <w:tcW w:w="4083" w:type="dxa"/>
            <w:tcBorders>
              <w:top w:val="nil"/>
              <w:left w:val="nil"/>
              <w:bottom w:val="single" w:sz="4" w:space="0" w:color="auto"/>
              <w:right w:val="single" w:sz="4" w:space="0" w:color="auto"/>
            </w:tcBorders>
            <w:shd w:val="clear" w:color="000000" w:fill="FFFFFF"/>
            <w:hideMark/>
          </w:tcPr>
          <w:p w14:paraId="6DEA126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Avenida Jose de Diego #183, Arecibo, Puerto Rico</w:t>
            </w:r>
          </w:p>
        </w:tc>
        <w:tc>
          <w:tcPr>
            <w:tcW w:w="764" w:type="dxa"/>
            <w:tcBorders>
              <w:top w:val="nil"/>
              <w:left w:val="nil"/>
              <w:bottom w:val="single" w:sz="4" w:space="0" w:color="auto"/>
              <w:right w:val="single" w:sz="4" w:space="0" w:color="auto"/>
            </w:tcBorders>
            <w:shd w:val="clear" w:color="000000" w:fill="FFFFFF"/>
            <w:noWrap/>
            <w:hideMark/>
          </w:tcPr>
          <w:p w14:paraId="47D15721"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00612</w:t>
            </w:r>
          </w:p>
        </w:tc>
      </w:tr>
      <w:tr w:rsidR="006A56DF" w:rsidRPr="00186B01" w14:paraId="535FB3AE"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711B0521"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Servicios de Educacion Especial de Morovis</w:t>
            </w:r>
          </w:p>
        </w:tc>
        <w:tc>
          <w:tcPr>
            <w:tcW w:w="4083" w:type="dxa"/>
            <w:tcBorders>
              <w:top w:val="nil"/>
              <w:left w:val="nil"/>
              <w:bottom w:val="single" w:sz="4" w:space="0" w:color="auto"/>
              <w:right w:val="single" w:sz="4" w:space="0" w:color="auto"/>
            </w:tcBorders>
            <w:shd w:val="clear" w:color="000000" w:fill="FFFFFF"/>
            <w:hideMark/>
          </w:tcPr>
          <w:p w14:paraId="34A0BAA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Bo. Morovis Sur, Sector La Linea, Ramal 6622 - Km 0, Hm. 0, Morovis, Puerto Rico</w:t>
            </w:r>
          </w:p>
        </w:tc>
        <w:tc>
          <w:tcPr>
            <w:tcW w:w="764" w:type="dxa"/>
            <w:tcBorders>
              <w:top w:val="nil"/>
              <w:left w:val="nil"/>
              <w:bottom w:val="single" w:sz="4" w:space="0" w:color="auto"/>
              <w:right w:val="single" w:sz="4" w:space="0" w:color="auto"/>
            </w:tcBorders>
            <w:shd w:val="clear" w:color="000000" w:fill="FFFFFF"/>
            <w:noWrap/>
            <w:hideMark/>
          </w:tcPr>
          <w:p w14:paraId="15254F4B"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00687</w:t>
            </w:r>
          </w:p>
        </w:tc>
      </w:tr>
      <w:tr w:rsidR="006A56DF" w:rsidRPr="00186B01" w14:paraId="5BBB9967"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97D065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Bayamon</w:t>
            </w:r>
          </w:p>
        </w:tc>
        <w:tc>
          <w:tcPr>
            <w:tcW w:w="4083" w:type="dxa"/>
            <w:tcBorders>
              <w:top w:val="nil"/>
              <w:left w:val="nil"/>
              <w:bottom w:val="single" w:sz="4" w:space="0" w:color="auto"/>
              <w:right w:val="single" w:sz="4" w:space="0" w:color="auto"/>
            </w:tcBorders>
            <w:shd w:val="clear" w:color="000000" w:fill="FFFFFF"/>
            <w:hideMark/>
          </w:tcPr>
          <w:p w14:paraId="6C68C8D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Plaza Hato Tejas, Carr. #2, Km. 15.2, Corujo Industrial Park, Bayamon, Puerto Rico</w:t>
            </w:r>
          </w:p>
        </w:tc>
        <w:tc>
          <w:tcPr>
            <w:tcW w:w="764" w:type="dxa"/>
            <w:tcBorders>
              <w:top w:val="nil"/>
              <w:left w:val="nil"/>
              <w:bottom w:val="single" w:sz="4" w:space="0" w:color="auto"/>
              <w:right w:val="single" w:sz="4" w:space="0" w:color="auto"/>
            </w:tcBorders>
            <w:shd w:val="clear" w:color="000000" w:fill="FFFFFF"/>
            <w:noWrap/>
            <w:hideMark/>
          </w:tcPr>
          <w:p w14:paraId="0AEDB168"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00960</w:t>
            </w:r>
          </w:p>
        </w:tc>
      </w:tr>
      <w:tr w:rsidR="006A56DF" w:rsidRPr="00186B01" w14:paraId="2D91DE14"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46F8EE37"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Caguas</w:t>
            </w:r>
          </w:p>
        </w:tc>
        <w:tc>
          <w:tcPr>
            <w:tcW w:w="4083" w:type="dxa"/>
            <w:tcBorders>
              <w:top w:val="nil"/>
              <w:left w:val="nil"/>
              <w:bottom w:val="single" w:sz="4" w:space="0" w:color="auto"/>
              <w:right w:val="single" w:sz="4" w:space="0" w:color="auto"/>
            </w:tcBorders>
            <w:shd w:val="clear" w:color="000000" w:fill="FFFFFF"/>
            <w:hideMark/>
          </w:tcPr>
          <w:p w14:paraId="56D7A01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Ave. Luis Munoz Marin, Esq Georgetti, Edif. Angora Park Plaza, Caguas, Puerto Rico</w:t>
            </w:r>
          </w:p>
        </w:tc>
        <w:tc>
          <w:tcPr>
            <w:tcW w:w="764" w:type="dxa"/>
            <w:tcBorders>
              <w:top w:val="nil"/>
              <w:left w:val="nil"/>
              <w:bottom w:val="single" w:sz="4" w:space="0" w:color="auto"/>
              <w:right w:val="single" w:sz="4" w:space="0" w:color="auto"/>
            </w:tcBorders>
            <w:shd w:val="clear" w:color="000000" w:fill="FFFFFF"/>
            <w:noWrap/>
            <w:hideMark/>
          </w:tcPr>
          <w:p w14:paraId="2925E368"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00726</w:t>
            </w:r>
          </w:p>
        </w:tc>
      </w:tr>
      <w:tr w:rsidR="006A56DF" w:rsidRPr="00186B01" w14:paraId="1FFBA771"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001822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Humacao</w:t>
            </w:r>
          </w:p>
        </w:tc>
        <w:tc>
          <w:tcPr>
            <w:tcW w:w="4083" w:type="dxa"/>
            <w:tcBorders>
              <w:top w:val="nil"/>
              <w:left w:val="nil"/>
              <w:bottom w:val="single" w:sz="4" w:space="0" w:color="auto"/>
              <w:right w:val="single" w:sz="4" w:space="0" w:color="auto"/>
            </w:tcBorders>
            <w:shd w:val="clear" w:color="000000" w:fill="FFFFFF"/>
            <w:hideMark/>
          </w:tcPr>
          <w:p w14:paraId="64EBDB2D"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Ave. Jesus T. Pinero #126, Las Piedras, Puerto Rico</w:t>
            </w:r>
          </w:p>
        </w:tc>
        <w:tc>
          <w:tcPr>
            <w:tcW w:w="764" w:type="dxa"/>
            <w:tcBorders>
              <w:top w:val="nil"/>
              <w:left w:val="nil"/>
              <w:bottom w:val="single" w:sz="4" w:space="0" w:color="auto"/>
              <w:right w:val="single" w:sz="4" w:space="0" w:color="auto"/>
            </w:tcBorders>
            <w:shd w:val="clear" w:color="000000" w:fill="FFFFFF"/>
            <w:noWrap/>
            <w:hideMark/>
          </w:tcPr>
          <w:p w14:paraId="47443D97"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00771</w:t>
            </w:r>
          </w:p>
        </w:tc>
      </w:tr>
      <w:tr w:rsidR="006A56DF" w:rsidRPr="00186B01" w14:paraId="464BA178"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4536ED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Mayaguez</w:t>
            </w:r>
          </w:p>
        </w:tc>
        <w:tc>
          <w:tcPr>
            <w:tcW w:w="4083" w:type="dxa"/>
            <w:tcBorders>
              <w:top w:val="nil"/>
              <w:left w:val="nil"/>
              <w:bottom w:val="single" w:sz="4" w:space="0" w:color="auto"/>
              <w:right w:val="single" w:sz="4" w:space="0" w:color="auto"/>
            </w:tcBorders>
            <w:shd w:val="clear" w:color="000000" w:fill="FFFFFF"/>
            <w:hideMark/>
          </w:tcPr>
          <w:p w14:paraId="5FD12C2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Carr. #2, Km. 162.4, Centro Comercial Plaza Monserrate, Edif 2, Hormigueros, Puerto Rico</w:t>
            </w:r>
          </w:p>
        </w:tc>
        <w:tc>
          <w:tcPr>
            <w:tcW w:w="764" w:type="dxa"/>
            <w:tcBorders>
              <w:top w:val="nil"/>
              <w:left w:val="nil"/>
              <w:bottom w:val="single" w:sz="4" w:space="0" w:color="auto"/>
              <w:right w:val="single" w:sz="4" w:space="0" w:color="auto"/>
            </w:tcBorders>
            <w:shd w:val="clear" w:color="000000" w:fill="FFFFFF"/>
            <w:noWrap/>
            <w:hideMark/>
          </w:tcPr>
          <w:p w14:paraId="76982836"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00660</w:t>
            </w:r>
          </w:p>
        </w:tc>
      </w:tr>
      <w:tr w:rsidR="006A56DF" w:rsidRPr="00186B01" w14:paraId="19BE1977"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E7E4A3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San German</w:t>
            </w:r>
          </w:p>
        </w:tc>
        <w:tc>
          <w:tcPr>
            <w:tcW w:w="4083" w:type="dxa"/>
            <w:tcBorders>
              <w:top w:val="nil"/>
              <w:left w:val="nil"/>
              <w:bottom w:val="single" w:sz="4" w:space="0" w:color="auto"/>
              <w:right w:val="single" w:sz="4" w:space="0" w:color="auto"/>
            </w:tcBorders>
            <w:shd w:val="clear" w:color="000000" w:fill="FFFFFF"/>
            <w:hideMark/>
          </w:tcPr>
          <w:p w14:paraId="2DF10C3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Villa Universitaria, Centro de Convenciones (Piso 2). San German, Puerto Rico</w:t>
            </w:r>
          </w:p>
        </w:tc>
        <w:tc>
          <w:tcPr>
            <w:tcW w:w="764" w:type="dxa"/>
            <w:tcBorders>
              <w:top w:val="nil"/>
              <w:left w:val="nil"/>
              <w:bottom w:val="single" w:sz="4" w:space="0" w:color="auto"/>
              <w:right w:val="single" w:sz="4" w:space="0" w:color="auto"/>
            </w:tcBorders>
            <w:shd w:val="clear" w:color="000000" w:fill="FFFFFF"/>
            <w:noWrap/>
            <w:hideMark/>
          </w:tcPr>
          <w:p w14:paraId="136EB90E"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00683</w:t>
            </w:r>
          </w:p>
        </w:tc>
      </w:tr>
      <w:tr w:rsidR="006A56DF" w:rsidRPr="00186B01" w14:paraId="5380E3F8"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2CE3B9B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Ponce</w:t>
            </w:r>
          </w:p>
        </w:tc>
        <w:tc>
          <w:tcPr>
            <w:tcW w:w="4083" w:type="dxa"/>
            <w:tcBorders>
              <w:top w:val="nil"/>
              <w:left w:val="nil"/>
              <w:bottom w:val="single" w:sz="4" w:space="0" w:color="auto"/>
              <w:right w:val="single" w:sz="4" w:space="0" w:color="auto"/>
            </w:tcBorders>
            <w:shd w:val="clear" w:color="000000" w:fill="FFFFFF"/>
            <w:hideMark/>
          </w:tcPr>
          <w:p w14:paraId="37590A0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San Jorge Mall, Local #4, Carr #2 (Bypass), Ponce, Puerto Rico</w:t>
            </w:r>
          </w:p>
        </w:tc>
        <w:tc>
          <w:tcPr>
            <w:tcW w:w="764" w:type="dxa"/>
            <w:tcBorders>
              <w:top w:val="nil"/>
              <w:left w:val="nil"/>
              <w:bottom w:val="single" w:sz="4" w:space="0" w:color="auto"/>
              <w:right w:val="single" w:sz="4" w:space="0" w:color="auto"/>
            </w:tcBorders>
            <w:shd w:val="clear" w:color="000000" w:fill="FFFFFF"/>
            <w:noWrap/>
            <w:hideMark/>
          </w:tcPr>
          <w:p w14:paraId="6DE3B418"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00717</w:t>
            </w:r>
          </w:p>
        </w:tc>
      </w:tr>
      <w:tr w:rsidR="006A56DF" w:rsidRPr="00186B01" w14:paraId="4D4639F9" w14:textId="77777777" w:rsidTr="0052353C">
        <w:trPr>
          <w:trHeight w:val="52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2B686A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Centro de Servicios de Educacion Especial de San Juan</w:t>
            </w:r>
          </w:p>
        </w:tc>
        <w:tc>
          <w:tcPr>
            <w:tcW w:w="4083" w:type="dxa"/>
            <w:tcBorders>
              <w:top w:val="nil"/>
              <w:left w:val="nil"/>
              <w:bottom w:val="single" w:sz="4" w:space="0" w:color="auto"/>
              <w:right w:val="single" w:sz="4" w:space="0" w:color="auto"/>
            </w:tcBorders>
            <w:shd w:val="clear" w:color="000000" w:fill="FFFFFF"/>
            <w:hideMark/>
          </w:tcPr>
          <w:p w14:paraId="7F576051"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Edificio Cobian's Plaza, Piso UM, Parada 23, Ave. Ponce de Leon #1607, Esquina Calle Bolivar, San Juan, Puerto Rico</w:t>
            </w:r>
          </w:p>
        </w:tc>
        <w:tc>
          <w:tcPr>
            <w:tcW w:w="764" w:type="dxa"/>
            <w:tcBorders>
              <w:top w:val="nil"/>
              <w:left w:val="nil"/>
              <w:bottom w:val="single" w:sz="4" w:space="0" w:color="auto"/>
              <w:right w:val="single" w:sz="4" w:space="0" w:color="auto"/>
            </w:tcBorders>
            <w:shd w:val="clear" w:color="000000" w:fill="FFFFFF"/>
            <w:noWrap/>
            <w:hideMark/>
          </w:tcPr>
          <w:p w14:paraId="56170C78"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00909</w:t>
            </w:r>
          </w:p>
        </w:tc>
      </w:tr>
      <w:tr w:rsidR="006A56DF" w:rsidRPr="00186B01" w14:paraId="35863B89" w14:textId="77777777" w:rsidTr="0052353C">
        <w:trPr>
          <w:trHeight w:val="260"/>
          <w:jc w:val="center"/>
        </w:trPr>
        <w:tc>
          <w:tcPr>
            <w:tcW w:w="4647" w:type="dxa"/>
            <w:tcBorders>
              <w:top w:val="nil"/>
              <w:left w:val="nil"/>
              <w:bottom w:val="nil"/>
              <w:right w:val="nil"/>
            </w:tcBorders>
            <w:shd w:val="clear" w:color="000000" w:fill="FFFFFF"/>
            <w:hideMark/>
          </w:tcPr>
          <w:p w14:paraId="1A2AF241"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7C9C778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19A3A1E3"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481F66CB"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79A6C7D7" w14:textId="77777777" w:rsidR="00186B01" w:rsidRPr="00186B01" w:rsidRDefault="00186B01" w:rsidP="0052353C">
            <w:pPr>
              <w:keepNext/>
              <w:keepLines/>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AUDITORIA INTERNA/AUDITING OFFICE</w:t>
            </w:r>
          </w:p>
        </w:tc>
        <w:tc>
          <w:tcPr>
            <w:tcW w:w="4083" w:type="dxa"/>
            <w:tcBorders>
              <w:top w:val="nil"/>
              <w:left w:val="nil"/>
              <w:bottom w:val="single" w:sz="4" w:space="0" w:color="auto"/>
              <w:right w:val="nil"/>
            </w:tcBorders>
            <w:shd w:val="clear" w:color="000000" w:fill="FFFFFF"/>
            <w:hideMark/>
          </w:tcPr>
          <w:p w14:paraId="0E4D717A" w14:textId="77777777" w:rsidR="00186B01" w:rsidRPr="00186B01" w:rsidRDefault="00186B01" w:rsidP="0052353C">
            <w:pPr>
              <w:keepNext/>
              <w:keepLines/>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4C071E3A" w14:textId="77777777" w:rsidR="00186B01" w:rsidRPr="00186B01" w:rsidRDefault="00186B01" w:rsidP="0052353C">
            <w:pPr>
              <w:keepNext/>
              <w:keepLines/>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134168DA" w14:textId="77777777" w:rsidTr="0052353C">
        <w:trPr>
          <w:trHeight w:val="260"/>
          <w:jc w:val="center"/>
        </w:trPr>
        <w:tc>
          <w:tcPr>
            <w:tcW w:w="4647" w:type="dxa"/>
            <w:tcBorders>
              <w:top w:val="nil"/>
              <w:left w:val="single" w:sz="4" w:space="0" w:color="auto"/>
              <w:bottom w:val="single" w:sz="4" w:space="0" w:color="auto"/>
              <w:right w:val="nil"/>
            </w:tcBorders>
            <w:shd w:val="clear" w:color="000000" w:fill="FFFFFF"/>
            <w:hideMark/>
          </w:tcPr>
          <w:p w14:paraId="77B75DC6" w14:textId="77777777" w:rsidR="00186B01" w:rsidRPr="00186B01" w:rsidRDefault="00186B01" w:rsidP="0052353C">
            <w:pPr>
              <w:keepNext/>
              <w:keepLines/>
              <w:widowControl/>
              <w:rPr>
                <w:rFonts w:ascii="Arial Narrow" w:eastAsia="Times New Roman" w:hAnsi="Arial Narrow" w:cs="Calibri"/>
                <w:sz w:val="20"/>
                <w:szCs w:val="20"/>
              </w:rPr>
            </w:pPr>
            <w:r w:rsidRPr="00186B01">
              <w:rPr>
                <w:rFonts w:ascii="Arial Narrow" w:eastAsia="Times New Roman" w:hAnsi="Arial Narrow" w:cs="Calibri"/>
                <w:sz w:val="20"/>
                <w:szCs w:val="20"/>
              </w:rPr>
              <w:t>AUDITORIA INTERNA/AUDITING OFFICE</w:t>
            </w:r>
          </w:p>
        </w:tc>
        <w:tc>
          <w:tcPr>
            <w:tcW w:w="4083" w:type="dxa"/>
            <w:tcBorders>
              <w:top w:val="nil"/>
              <w:left w:val="single" w:sz="4" w:space="0" w:color="auto"/>
              <w:bottom w:val="single" w:sz="4" w:space="0" w:color="auto"/>
              <w:right w:val="nil"/>
            </w:tcBorders>
            <w:shd w:val="clear" w:color="000000" w:fill="FFFFFF"/>
            <w:hideMark/>
          </w:tcPr>
          <w:p w14:paraId="50956193" w14:textId="77777777" w:rsidR="00186B01" w:rsidRPr="00186B01" w:rsidRDefault="00186B01" w:rsidP="0052353C">
            <w:pPr>
              <w:keepNext/>
              <w:keepLines/>
              <w:widowControl/>
              <w:rPr>
                <w:rFonts w:ascii="Arial Narrow" w:eastAsia="Times New Roman" w:hAnsi="Arial Narrow" w:cs="Calibri"/>
                <w:sz w:val="20"/>
                <w:szCs w:val="20"/>
              </w:rPr>
            </w:pPr>
            <w:r w:rsidRPr="00186B01">
              <w:rPr>
                <w:rFonts w:ascii="Arial Narrow" w:eastAsia="Times New Roman" w:hAnsi="Arial Narrow" w:cs="Calibri"/>
                <w:sz w:val="20"/>
                <w:szCs w:val="20"/>
              </w:rPr>
              <w:t>131 Federico Costas, Hato Rey</w:t>
            </w:r>
          </w:p>
        </w:tc>
        <w:tc>
          <w:tcPr>
            <w:tcW w:w="764" w:type="dxa"/>
            <w:tcBorders>
              <w:top w:val="nil"/>
              <w:left w:val="single" w:sz="4" w:space="0" w:color="auto"/>
              <w:bottom w:val="single" w:sz="4" w:space="0" w:color="auto"/>
              <w:right w:val="single" w:sz="4" w:space="0" w:color="auto"/>
            </w:tcBorders>
            <w:shd w:val="clear" w:color="000000" w:fill="FFFFFF"/>
            <w:noWrap/>
            <w:hideMark/>
          </w:tcPr>
          <w:p w14:paraId="0DCD2CEE" w14:textId="77777777" w:rsidR="00186B01" w:rsidRPr="00186B01" w:rsidRDefault="00186B01" w:rsidP="0052353C">
            <w:pPr>
              <w:keepNext/>
              <w:keepLines/>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00919</w:t>
            </w:r>
          </w:p>
        </w:tc>
      </w:tr>
      <w:tr w:rsidR="006A56DF" w:rsidRPr="00186B01" w14:paraId="00E5B612" w14:textId="77777777" w:rsidTr="0052353C">
        <w:trPr>
          <w:trHeight w:val="260"/>
          <w:jc w:val="center"/>
        </w:trPr>
        <w:tc>
          <w:tcPr>
            <w:tcW w:w="4647" w:type="dxa"/>
            <w:tcBorders>
              <w:top w:val="nil"/>
              <w:left w:val="nil"/>
              <w:bottom w:val="nil"/>
              <w:right w:val="nil"/>
            </w:tcBorders>
            <w:shd w:val="clear" w:color="000000" w:fill="FFFFFF"/>
            <w:hideMark/>
          </w:tcPr>
          <w:p w14:paraId="4F60241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3656AA8E"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35D9D5A4"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7466B250"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07867A94"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ALMECENES DE ALIMENTOS/FOOD WAREHOUSES</w:t>
            </w:r>
          </w:p>
        </w:tc>
        <w:tc>
          <w:tcPr>
            <w:tcW w:w="4083" w:type="dxa"/>
            <w:tcBorders>
              <w:top w:val="nil"/>
              <w:left w:val="nil"/>
              <w:bottom w:val="single" w:sz="4" w:space="0" w:color="auto"/>
              <w:right w:val="nil"/>
            </w:tcBorders>
            <w:shd w:val="clear" w:color="000000" w:fill="FFFFFF"/>
            <w:hideMark/>
          </w:tcPr>
          <w:p w14:paraId="4D192F6C"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5A3D154B"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09E71524"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22D39FA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Arecibo     </w:t>
            </w:r>
          </w:p>
        </w:tc>
        <w:tc>
          <w:tcPr>
            <w:tcW w:w="4083" w:type="dxa"/>
            <w:tcBorders>
              <w:top w:val="nil"/>
              <w:left w:val="nil"/>
              <w:bottom w:val="single" w:sz="4" w:space="0" w:color="auto"/>
              <w:right w:val="single" w:sz="4" w:space="0" w:color="auto"/>
            </w:tcBorders>
            <w:shd w:val="clear" w:color="000000" w:fill="FFFFFF"/>
            <w:hideMark/>
          </w:tcPr>
          <w:p w14:paraId="2B9F7AA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Bo. Domingo Ruiz Road No. 638, Bajadero Km 5, Arecibo</w:t>
            </w:r>
          </w:p>
        </w:tc>
        <w:tc>
          <w:tcPr>
            <w:tcW w:w="764" w:type="dxa"/>
            <w:tcBorders>
              <w:top w:val="nil"/>
              <w:left w:val="nil"/>
              <w:bottom w:val="single" w:sz="4" w:space="0" w:color="auto"/>
              <w:right w:val="single" w:sz="4" w:space="0" w:color="auto"/>
            </w:tcBorders>
            <w:shd w:val="clear" w:color="000000" w:fill="FFFFFF"/>
            <w:noWrap/>
            <w:hideMark/>
          </w:tcPr>
          <w:p w14:paraId="2030C44A"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00612</w:t>
            </w:r>
          </w:p>
        </w:tc>
      </w:tr>
      <w:tr w:rsidR="006A56DF" w:rsidRPr="00186B01" w14:paraId="1EC0C77C"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0122B9C8"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Bayamón   </w:t>
            </w:r>
          </w:p>
        </w:tc>
        <w:tc>
          <w:tcPr>
            <w:tcW w:w="4083" w:type="dxa"/>
            <w:tcBorders>
              <w:top w:val="nil"/>
              <w:left w:val="nil"/>
              <w:bottom w:val="single" w:sz="4" w:space="0" w:color="auto"/>
              <w:right w:val="single" w:sz="4" w:space="0" w:color="auto"/>
            </w:tcBorders>
            <w:shd w:val="clear" w:color="000000" w:fill="FFFFFF"/>
            <w:hideMark/>
          </w:tcPr>
          <w:p w14:paraId="2C3DEDD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E. Final Lote 63-68, Centro Industrial Minillas, Bayamón</w:t>
            </w:r>
          </w:p>
        </w:tc>
        <w:tc>
          <w:tcPr>
            <w:tcW w:w="764" w:type="dxa"/>
            <w:tcBorders>
              <w:top w:val="nil"/>
              <w:left w:val="nil"/>
              <w:bottom w:val="single" w:sz="4" w:space="0" w:color="auto"/>
              <w:right w:val="single" w:sz="4" w:space="0" w:color="auto"/>
            </w:tcBorders>
            <w:shd w:val="clear" w:color="000000" w:fill="FFFFFF"/>
            <w:noWrap/>
            <w:hideMark/>
          </w:tcPr>
          <w:p w14:paraId="5EDB510A"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00956</w:t>
            </w:r>
          </w:p>
        </w:tc>
      </w:tr>
      <w:tr w:rsidR="006A56DF" w:rsidRPr="00186B01" w14:paraId="4A528A11"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4B1AFE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Caguas       </w:t>
            </w:r>
          </w:p>
        </w:tc>
        <w:tc>
          <w:tcPr>
            <w:tcW w:w="4083" w:type="dxa"/>
            <w:tcBorders>
              <w:top w:val="nil"/>
              <w:left w:val="nil"/>
              <w:bottom w:val="single" w:sz="4" w:space="0" w:color="auto"/>
              <w:right w:val="single" w:sz="4" w:space="0" w:color="auto"/>
            </w:tcBorders>
            <w:shd w:val="clear" w:color="000000" w:fill="FFFFFF"/>
            <w:hideMark/>
          </w:tcPr>
          <w:p w14:paraId="0FB6BC57"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Urb. Industrial Velázquez, Solar 5 Barrio Bairoa Caguas</w:t>
            </w:r>
          </w:p>
        </w:tc>
        <w:tc>
          <w:tcPr>
            <w:tcW w:w="764" w:type="dxa"/>
            <w:tcBorders>
              <w:top w:val="nil"/>
              <w:left w:val="nil"/>
              <w:bottom w:val="single" w:sz="4" w:space="0" w:color="auto"/>
              <w:right w:val="single" w:sz="4" w:space="0" w:color="auto"/>
            </w:tcBorders>
            <w:shd w:val="clear" w:color="000000" w:fill="FFFFFF"/>
            <w:noWrap/>
            <w:hideMark/>
          </w:tcPr>
          <w:p w14:paraId="706413A5"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00725</w:t>
            </w:r>
          </w:p>
        </w:tc>
      </w:tr>
      <w:tr w:rsidR="006A56DF" w:rsidRPr="00186B01" w14:paraId="4588F388"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B87820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Canóvanas  </w:t>
            </w:r>
          </w:p>
        </w:tc>
        <w:tc>
          <w:tcPr>
            <w:tcW w:w="4083" w:type="dxa"/>
            <w:tcBorders>
              <w:top w:val="nil"/>
              <w:left w:val="nil"/>
              <w:bottom w:val="single" w:sz="4" w:space="0" w:color="auto"/>
              <w:right w:val="single" w:sz="4" w:space="0" w:color="auto"/>
            </w:tcBorders>
            <w:shd w:val="clear" w:color="000000" w:fill="FFFFFF"/>
            <w:hideMark/>
          </w:tcPr>
          <w:p w14:paraId="7893DD78"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Road No. 3 Km 19.8, Canóvanas</w:t>
            </w:r>
          </w:p>
        </w:tc>
        <w:tc>
          <w:tcPr>
            <w:tcW w:w="764" w:type="dxa"/>
            <w:tcBorders>
              <w:top w:val="nil"/>
              <w:left w:val="nil"/>
              <w:bottom w:val="single" w:sz="4" w:space="0" w:color="auto"/>
              <w:right w:val="single" w:sz="4" w:space="0" w:color="auto"/>
            </w:tcBorders>
            <w:shd w:val="clear" w:color="000000" w:fill="FFFFFF"/>
            <w:noWrap/>
            <w:hideMark/>
          </w:tcPr>
          <w:p w14:paraId="5BA434C3"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00629</w:t>
            </w:r>
          </w:p>
        </w:tc>
      </w:tr>
      <w:tr w:rsidR="006A56DF" w:rsidRPr="00186B01" w14:paraId="66C25F41"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31F38851"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Mayagüez  </w:t>
            </w:r>
          </w:p>
        </w:tc>
        <w:tc>
          <w:tcPr>
            <w:tcW w:w="4083" w:type="dxa"/>
            <w:tcBorders>
              <w:top w:val="nil"/>
              <w:left w:val="nil"/>
              <w:bottom w:val="single" w:sz="4" w:space="0" w:color="auto"/>
              <w:right w:val="single" w:sz="4" w:space="0" w:color="auto"/>
            </w:tcBorders>
            <w:shd w:val="clear" w:color="000000" w:fill="FFFFFF"/>
            <w:hideMark/>
          </w:tcPr>
          <w:p w14:paraId="66C1521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Road No.2, Esquina Calle Duzcombe, Mayagüez</w:t>
            </w:r>
          </w:p>
        </w:tc>
        <w:tc>
          <w:tcPr>
            <w:tcW w:w="764" w:type="dxa"/>
            <w:tcBorders>
              <w:top w:val="nil"/>
              <w:left w:val="nil"/>
              <w:bottom w:val="single" w:sz="4" w:space="0" w:color="auto"/>
              <w:right w:val="single" w:sz="4" w:space="0" w:color="auto"/>
            </w:tcBorders>
            <w:shd w:val="clear" w:color="000000" w:fill="FFFFFF"/>
            <w:noWrap/>
            <w:hideMark/>
          </w:tcPr>
          <w:p w14:paraId="2176D47C"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00708</w:t>
            </w:r>
          </w:p>
        </w:tc>
      </w:tr>
      <w:tr w:rsidR="006A56DF" w:rsidRPr="00186B01" w14:paraId="0E910459"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49CD220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Autoridad Escolar de Alimentos de Ponce         </w:t>
            </w:r>
          </w:p>
        </w:tc>
        <w:tc>
          <w:tcPr>
            <w:tcW w:w="4083" w:type="dxa"/>
            <w:tcBorders>
              <w:top w:val="nil"/>
              <w:left w:val="nil"/>
              <w:bottom w:val="single" w:sz="4" w:space="0" w:color="auto"/>
              <w:right w:val="single" w:sz="4" w:space="0" w:color="auto"/>
            </w:tcBorders>
            <w:shd w:val="clear" w:color="000000" w:fill="FFFFFF"/>
            <w:hideMark/>
          </w:tcPr>
          <w:p w14:paraId="5D9EF8C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101 Turpeau, Road No. 1 Km 123.1, Mercedita, Ponce</w:t>
            </w:r>
          </w:p>
        </w:tc>
        <w:tc>
          <w:tcPr>
            <w:tcW w:w="764" w:type="dxa"/>
            <w:tcBorders>
              <w:top w:val="nil"/>
              <w:left w:val="nil"/>
              <w:bottom w:val="single" w:sz="4" w:space="0" w:color="auto"/>
              <w:right w:val="single" w:sz="4" w:space="0" w:color="auto"/>
            </w:tcBorders>
            <w:shd w:val="clear" w:color="000000" w:fill="FFFFFF"/>
            <w:noWrap/>
            <w:hideMark/>
          </w:tcPr>
          <w:p w14:paraId="36B9BCE9"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00715</w:t>
            </w:r>
          </w:p>
        </w:tc>
      </w:tr>
      <w:tr w:rsidR="006A56DF" w:rsidRPr="00186B01" w14:paraId="1E1F3E07" w14:textId="77777777" w:rsidTr="0052353C">
        <w:trPr>
          <w:trHeight w:val="260"/>
          <w:jc w:val="center"/>
        </w:trPr>
        <w:tc>
          <w:tcPr>
            <w:tcW w:w="4647" w:type="dxa"/>
            <w:tcBorders>
              <w:top w:val="nil"/>
              <w:left w:val="nil"/>
              <w:bottom w:val="nil"/>
              <w:right w:val="nil"/>
            </w:tcBorders>
            <w:shd w:val="clear" w:color="000000" w:fill="FFFFFF"/>
            <w:hideMark/>
          </w:tcPr>
          <w:p w14:paraId="6C608BA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4EDB07F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43CCAD40"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19E79A25"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2F9B5ADA"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REGIONES DE OMEP/OMEP FACILITIES</w:t>
            </w:r>
          </w:p>
        </w:tc>
        <w:tc>
          <w:tcPr>
            <w:tcW w:w="4083" w:type="dxa"/>
            <w:tcBorders>
              <w:top w:val="nil"/>
              <w:left w:val="nil"/>
              <w:bottom w:val="single" w:sz="4" w:space="0" w:color="auto"/>
              <w:right w:val="nil"/>
            </w:tcBorders>
            <w:shd w:val="clear" w:color="000000" w:fill="FFFFFF"/>
            <w:hideMark/>
          </w:tcPr>
          <w:p w14:paraId="75F91B88"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70A23567"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08BB6704"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5113C4E"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Nivel Central - Hato Rey</w:t>
            </w:r>
          </w:p>
        </w:tc>
        <w:tc>
          <w:tcPr>
            <w:tcW w:w="4083" w:type="dxa"/>
            <w:tcBorders>
              <w:top w:val="nil"/>
              <w:left w:val="nil"/>
              <w:bottom w:val="single" w:sz="4" w:space="0" w:color="auto"/>
              <w:right w:val="single" w:sz="4" w:space="0" w:color="auto"/>
            </w:tcBorders>
            <w:shd w:val="clear" w:color="000000" w:fill="FFFFFF"/>
            <w:hideMark/>
          </w:tcPr>
          <w:p w14:paraId="6143656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 Angel Bounomo #360 Suite 102, Urb. Industrial Tres Monjitas, Hato Rey</w:t>
            </w:r>
          </w:p>
        </w:tc>
        <w:tc>
          <w:tcPr>
            <w:tcW w:w="764" w:type="dxa"/>
            <w:tcBorders>
              <w:top w:val="nil"/>
              <w:left w:val="nil"/>
              <w:bottom w:val="single" w:sz="4" w:space="0" w:color="auto"/>
              <w:right w:val="single" w:sz="4" w:space="0" w:color="auto"/>
            </w:tcBorders>
            <w:shd w:val="clear" w:color="000000" w:fill="FFFFFF"/>
            <w:hideMark/>
          </w:tcPr>
          <w:p w14:paraId="719553C3"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00919</w:t>
            </w:r>
          </w:p>
        </w:tc>
      </w:tr>
      <w:tr w:rsidR="006A56DF" w:rsidRPr="00186B01" w14:paraId="1C406213"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86BABA5"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I -         San Juan          </w:t>
            </w:r>
          </w:p>
        </w:tc>
        <w:tc>
          <w:tcPr>
            <w:tcW w:w="4083" w:type="dxa"/>
            <w:tcBorders>
              <w:top w:val="nil"/>
              <w:left w:val="nil"/>
              <w:bottom w:val="single" w:sz="4" w:space="0" w:color="auto"/>
              <w:right w:val="single" w:sz="4" w:space="0" w:color="auto"/>
            </w:tcBorders>
            <w:shd w:val="clear" w:color="000000" w:fill="FFFFFF"/>
            <w:hideMark/>
          </w:tcPr>
          <w:p w14:paraId="75A48C57"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C/Las Flores Final, Edif. Carlos F. Dávila, Urb. Los Angeles, Carolina</w:t>
            </w:r>
          </w:p>
        </w:tc>
        <w:tc>
          <w:tcPr>
            <w:tcW w:w="764" w:type="dxa"/>
            <w:tcBorders>
              <w:top w:val="nil"/>
              <w:left w:val="nil"/>
              <w:bottom w:val="single" w:sz="4" w:space="0" w:color="auto"/>
              <w:right w:val="single" w:sz="4" w:space="0" w:color="auto"/>
            </w:tcBorders>
            <w:shd w:val="clear" w:color="000000" w:fill="FFFFFF"/>
            <w:noWrap/>
            <w:hideMark/>
          </w:tcPr>
          <w:p w14:paraId="44A8D6AC"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00979</w:t>
            </w:r>
          </w:p>
        </w:tc>
      </w:tr>
      <w:tr w:rsidR="006A56DF" w:rsidRPr="00186B01" w14:paraId="1E21A5C8"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CFF215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II -        Bayamón       </w:t>
            </w:r>
          </w:p>
        </w:tc>
        <w:tc>
          <w:tcPr>
            <w:tcW w:w="4083" w:type="dxa"/>
            <w:tcBorders>
              <w:top w:val="nil"/>
              <w:left w:val="nil"/>
              <w:bottom w:val="single" w:sz="4" w:space="0" w:color="auto"/>
              <w:right w:val="single" w:sz="4" w:space="0" w:color="auto"/>
            </w:tcBorders>
            <w:shd w:val="clear" w:color="000000" w:fill="FFFFFF"/>
            <w:hideMark/>
          </w:tcPr>
          <w:p w14:paraId="12AF9194"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Carr. #174, Urb. Ind. Minillas, Bayamón</w:t>
            </w:r>
          </w:p>
        </w:tc>
        <w:tc>
          <w:tcPr>
            <w:tcW w:w="764" w:type="dxa"/>
            <w:tcBorders>
              <w:top w:val="nil"/>
              <w:left w:val="nil"/>
              <w:bottom w:val="single" w:sz="4" w:space="0" w:color="auto"/>
              <w:right w:val="single" w:sz="4" w:space="0" w:color="auto"/>
            </w:tcBorders>
            <w:shd w:val="clear" w:color="000000" w:fill="FFFFFF"/>
            <w:noWrap/>
            <w:hideMark/>
          </w:tcPr>
          <w:p w14:paraId="7470956E"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00956</w:t>
            </w:r>
          </w:p>
        </w:tc>
      </w:tr>
      <w:tr w:rsidR="006A56DF" w:rsidRPr="00186B01" w14:paraId="6B1AE3E6"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0BE1B73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III -       Arecibo       </w:t>
            </w:r>
          </w:p>
        </w:tc>
        <w:tc>
          <w:tcPr>
            <w:tcW w:w="4083" w:type="dxa"/>
            <w:tcBorders>
              <w:top w:val="nil"/>
              <w:left w:val="nil"/>
              <w:bottom w:val="single" w:sz="4" w:space="0" w:color="auto"/>
              <w:right w:val="single" w:sz="4" w:space="0" w:color="auto"/>
            </w:tcBorders>
            <w:shd w:val="clear" w:color="000000" w:fill="FFFFFF"/>
            <w:hideMark/>
          </w:tcPr>
          <w:p w14:paraId="6D3E4604"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Urb. Martell Ave. Esteban Padilla, Arecibo</w:t>
            </w:r>
          </w:p>
        </w:tc>
        <w:tc>
          <w:tcPr>
            <w:tcW w:w="764" w:type="dxa"/>
            <w:tcBorders>
              <w:top w:val="nil"/>
              <w:left w:val="nil"/>
              <w:bottom w:val="single" w:sz="4" w:space="0" w:color="auto"/>
              <w:right w:val="single" w:sz="4" w:space="0" w:color="auto"/>
            </w:tcBorders>
            <w:shd w:val="clear" w:color="000000" w:fill="FFFFFF"/>
            <w:noWrap/>
            <w:hideMark/>
          </w:tcPr>
          <w:p w14:paraId="0910F886"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00612</w:t>
            </w:r>
          </w:p>
        </w:tc>
      </w:tr>
      <w:tr w:rsidR="006A56DF" w:rsidRPr="00186B01" w14:paraId="05DF8346"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01A5E9BE"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IV -       Mayagüez  </w:t>
            </w:r>
          </w:p>
        </w:tc>
        <w:tc>
          <w:tcPr>
            <w:tcW w:w="4083" w:type="dxa"/>
            <w:tcBorders>
              <w:top w:val="nil"/>
              <w:left w:val="nil"/>
              <w:bottom w:val="single" w:sz="4" w:space="0" w:color="auto"/>
              <w:right w:val="single" w:sz="4" w:space="0" w:color="auto"/>
            </w:tcBorders>
            <w:shd w:val="clear" w:color="000000" w:fill="FFFFFF"/>
            <w:hideMark/>
          </w:tcPr>
          <w:p w14:paraId="5504C2D0"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 Carolina #110, Bo. Sábalos, Mayagüez</w:t>
            </w:r>
          </w:p>
        </w:tc>
        <w:tc>
          <w:tcPr>
            <w:tcW w:w="764" w:type="dxa"/>
            <w:tcBorders>
              <w:top w:val="nil"/>
              <w:left w:val="nil"/>
              <w:bottom w:val="single" w:sz="4" w:space="0" w:color="auto"/>
              <w:right w:val="single" w:sz="4" w:space="0" w:color="auto"/>
            </w:tcBorders>
            <w:shd w:val="clear" w:color="000000" w:fill="FFFFFF"/>
            <w:noWrap/>
            <w:hideMark/>
          </w:tcPr>
          <w:p w14:paraId="32B28686"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00681</w:t>
            </w:r>
          </w:p>
        </w:tc>
      </w:tr>
      <w:tr w:rsidR="006A56DF" w:rsidRPr="00186B01" w14:paraId="754116ED"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6ABBB79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V -        Ponce              </w:t>
            </w:r>
          </w:p>
        </w:tc>
        <w:tc>
          <w:tcPr>
            <w:tcW w:w="4083" w:type="dxa"/>
            <w:tcBorders>
              <w:top w:val="nil"/>
              <w:left w:val="nil"/>
              <w:bottom w:val="single" w:sz="4" w:space="0" w:color="auto"/>
              <w:right w:val="single" w:sz="4" w:space="0" w:color="auto"/>
            </w:tcBorders>
            <w:shd w:val="clear" w:color="000000" w:fill="FFFFFF"/>
            <w:hideMark/>
          </w:tcPr>
          <w:p w14:paraId="3E7E3D26"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Calle Reina, Esq. Fogos, Ponce </w:t>
            </w:r>
          </w:p>
        </w:tc>
        <w:tc>
          <w:tcPr>
            <w:tcW w:w="764" w:type="dxa"/>
            <w:tcBorders>
              <w:top w:val="nil"/>
              <w:left w:val="nil"/>
              <w:bottom w:val="single" w:sz="4" w:space="0" w:color="auto"/>
              <w:right w:val="single" w:sz="4" w:space="0" w:color="auto"/>
            </w:tcBorders>
            <w:shd w:val="clear" w:color="000000" w:fill="FFFFFF"/>
            <w:noWrap/>
            <w:hideMark/>
          </w:tcPr>
          <w:p w14:paraId="0BFC9DDE"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00730</w:t>
            </w:r>
          </w:p>
        </w:tc>
      </w:tr>
      <w:tr w:rsidR="006A56DF" w:rsidRPr="00186B01" w14:paraId="2CF55418"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D1974A9"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VI -       Caguas      </w:t>
            </w:r>
          </w:p>
        </w:tc>
        <w:tc>
          <w:tcPr>
            <w:tcW w:w="4083" w:type="dxa"/>
            <w:tcBorders>
              <w:top w:val="nil"/>
              <w:left w:val="nil"/>
              <w:bottom w:val="single" w:sz="4" w:space="0" w:color="auto"/>
              <w:right w:val="single" w:sz="4" w:space="0" w:color="auto"/>
            </w:tcBorders>
            <w:shd w:val="clear" w:color="000000" w:fill="FFFFFF"/>
            <w:hideMark/>
          </w:tcPr>
          <w:p w14:paraId="349D6D4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Carr. #3, Km. 138.4, Guayama</w:t>
            </w:r>
          </w:p>
        </w:tc>
        <w:tc>
          <w:tcPr>
            <w:tcW w:w="764" w:type="dxa"/>
            <w:tcBorders>
              <w:top w:val="nil"/>
              <w:left w:val="nil"/>
              <w:bottom w:val="single" w:sz="4" w:space="0" w:color="auto"/>
              <w:right w:val="single" w:sz="4" w:space="0" w:color="auto"/>
            </w:tcBorders>
            <w:shd w:val="clear" w:color="000000" w:fill="FFFFFF"/>
            <w:noWrap/>
            <w:hideMark/>
          </w:tcPr>
          <w:p w14:paraId="16754C1B"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00784</w:t>
            </w:r>
          </w:p>
        </w:tc>
      </w:tr>
      <w:tr w:rsidR="006A56DF" w:rsidRPr="00186B01" w14:paraId="75AD70DE"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5AA7DD9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xml:space="preserve">Región VII -      Humacao </w:t>
            </w:r>
          </w:p>
        </w:tc>
        <w:tc>
          <w:tcPr>
            <w:tcW w:w="4083" w:type="dxa"/>
            <w:tcBorders>
              <w:top w:val="nil"/>
              <w:left w:val="nil"/>
              <w:bottom w:val="single" w:sz="4" w:space="0" w:color="auto"/>
              <w:right w:val="single" w:sz="4" w:space="0" w:color="auto"/>
            </w:tcBorders>
            <w:shd w:val="clear" w:color="000000" w:fill="FFFFFF"/>
            <w:hideMark/>
          </w:tcPr>
          <w:p w14:paraId="74ED68AF"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Calle Font Martelo Esquina Calle Universitaria, Urb. Los Maestros, Humacao</w:t>
            </w:r>
          </w:p>
        </w:tc>
        <w:tc>
          <w:tcPr>
            <w:tcW w:w="764" w:type="dxa"/>
            <w:tcBorders>
              <w:top w:val="nil"/>
              <w:left w:val="nil"/>
              <w:bottom w:val="single" w:sz="4" w:space="0" w:color="auto"/>
              <w:right w:val="single" w:sz="4" w:space="0" w:color="auto"/>
            </w:tcBorders>
            <w:shd w:val="clear" w:color="000000" w:fill="FFFFFF"/>
            <w:noWrap/>
            <w:hideMark/>
          </w:tcPr>
          <w:p w14:paraId="52D5F88F"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00791</w:t>
            </w:r>
          </w:p>
        </w:tc>
      </w:tr>
      <w:tr w:rsidR="006A56DF" w:rsidRPr="00186B01" w14:paraId="06766C87" w14:textId="77777777" w:rsidTr="0052353C">
        <w:trPr>
          <w:trHeight w:val="260"/>
          <w:jc w:val="center"/>
        </w:trPr>
        <w:tc>
          <w:tcPr>
            <w:tcW w:w="4647" w:type="dxa"/>
            <w:tcBorders>
              <w:top w:val="nil"/>
              <w:left w:val="nil"/>
              <w:bottom w:val="nil"/>
              <w:right w:val="nil"/>
            </w:tcBorders>
            <w:shd w:val="clear" w:color="000000" w:fill="FFFFFF"/>
            <w:hideMark/>
          </w:tcPr>
          <w:p w14:paraId="19CFFC9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5B1933B2"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70E11884"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2852ECF5"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082E322A"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IMPRENTA/PRINTING FACILITIES</w:t>
            </w:r>
          </w:p>
        </w:tc>
        <w:tc>
          <w:tcPr>
            <w:tcW w:w="4083" w:type="dxa"/>
            <w:tcBorders>
              <w:top w:val="nil"/>
              <w:left w:val="nil"/>
              <w:bottom w:val="single" w:sz="4" w:space="0" w:color="auto"/>
              <w:right w:val="nil"/>
            </w:tcBorders>
            <w:shd w:val="clear" w:color="000000" w:fill="FFFFFF"/>
            <w:hideMark/>
          </w:tcPr>
          <w:p w14:paraId="6F4734CB"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19C15126"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433872D7"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105937C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IMPRENTA/PRINTING FACILITIES</w:t>
            </w:r>
          </w:p>
        </w:tc>
        <w:tc>
          <w:tcPr>
            <w:tcW w:w="4083" w:type="dxa"/>
            <w:tcBorders>
              <w:top w:val="nil"/>
              <w:left w:val="nil"/>
              <w:bottom w:val="single" w:sz="4" w:space="0" w:color="auto"/>
              <w:right w:val="single" w:sz="4" w:space="0" w:color="auto"/>
            </w:tcBorders>
            <w:shd w:val="clear" w:color="000000" w:fill="FFFFFF"/>
            <w:hideMark/>
          </w:tcPr>
          <w:p w14:paraId="49BE107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C/Hoare #705, Pda. 14 ½ Santurce</w:t>
            </w:r>
          </w:p>
        </w:tc>
        <w:tc>
          <w:tcPr>
            <w:tcW w:w="764" w:type="dxa"/>
            <w:tcBorders>
              <w:top w:val="nil"/>
              <w:left w:val="nil"/>
              <w:bottom w:val="single" w:sz="4" w:space="0" w:color="auto"/>
              <w:right w:val="single" w:sz="4" w:space="0" w:color="auto"/>
            </w:tcBorders>
            <w:shd w:val="clear" w:color="000000" w:fill="FFFFFF"/>
            <w:noWrap/>
            <w:hideMark/>
          </w:tcPr>
          <w:p w14:paraId="1B8B1F32"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00907</w:t>
            </w:r>
          </w:p>
        </w:tc>
      </w:tr>
      <w:tr w:rsidR="006A56DF" w:rsidRPr="00186B01" w14:paraId="5FC553BB" w14:textId="77777777" w:rsidTr="0052353C">
        <w:trPr>
          <w:trHeight w:val="260"/>
          <w:jc w:val="center"/>
        </w:trPr>
        <w:tc>
          <w:tcPr>
            <w:tcW w:w="4647" w:type="dxa"/>
            <w:tcBorders>
              <w:top w:val="nil"/>
              <w:left w:val="nil"/>
              <w:bottom w:val="nil"/>
              <w:right w:val="nil"/>
            </w:tcBorders>
            <w:shd w:val="clear" w:color="000000" w:fill="FFFFFF"/>
            <w:hideMark/>
          </w:tcPr>
          <w:p w14:paraId="679A8C5A"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4083" w:type="dxa"/>
            <w:tcBorders>
              <w:top w:val="nil"/>
              <w:left w:val="nil"/>
              <w:bottom w:val="nil"/>
              <w:right w:val="nil"/>
            </w:tcBorders>
            <w:shd w:val="clear" w:color="000000" w:fill="FFFFFF"/>
            <w:hideMark/>
          </w:tcPr>
          <w:p w14:paraId="2F074844"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 </w:t>
            </w:r>
          </w:p>
        </w:tc>
        <w:tc>
          <w:tcPr>
            <w:tcW w:w="764" w:type="dxa"/>
            <w:tcBorders>
              <w:top w:val="nil"/>
              <w:left w:val="nil"/>
              <w:bottom w:val="nil"/>
              <w:right w:val="nil"/>
            </w:tcBorders>
            <w:shd w:val="clear" w:color="000000" w:fill="FFFFFF"/>
            <w:noWrap/>
            <w:hideMark/>
          </w:tcPr>
          <w:p w14:paraId="456C1DF0"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 </w:t>
            </w:r>
          </w:p>
        </w:tc>
      </w:tr>
      <w:tr w:rsidR="006A56DF" w:rsidRPr="00186B01" w14:paraId="7744F46A" w14:textId="77777777" w:rsidTr="0052353C">
        <w:trPr>
          <w:trHeight w:val="260"/>
          <w:jc w:val="center"/>
        </w:trPr>
        <w:tc>
          <w:tcPr>
            <w:tcW w:w="4647" w:type="dxa"/>
            <w:tcBorders>
              <w:top w:val="nil"/>
              <w:left w:val="nil"/>
              <w:bottom w:val="single" w:sz="4" w:space="0" w:color="auto"/>
              <w:right w:val="nil"/>
            </w:tcBorders>
            <w:shd w:val="clear" w:color="000000" w:fill="FFFFFF"/>
            <w:hideMark/>
          </w:tcPr>
          <w:p w14:paraId="302A1B14"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ARCHIVO INACTIVO/ARCHIVES</w:t>
            </w:r>
          </w:p>
        </w:tc>
        <w:tc>
          <w:tcPr>
            <w:tcW w:w="4083" w:type="dxa"/>
            <w:tcBorders>
              <w:top w:val="nil"/>
              <w:left w:val="nil"/>
              <w:bottom w:val="single" w:sz="4" w:space="0" w:color="auto"/>
              <w:right w:val="nil"/>
            </w:tcBorders>
            <w:shd w:val="clear" w:color="000000" w:fill="FFFFFF"/>
            <w:hideMark/>
          </w:tcPr>
          <w:p w14:paraId="5A5DA88E" w14:textId="77777777" w:rsidR="00186B01" w:rsidRPr="00186B01" w:rsidRDefault="00186B01" w:rsidP="00186B01">
            <w:pPr>
              <w:widowControl/>
              <w:rPr>
                <w:rFonts w:ascii="Arial Narrow" w:eastAsia="Times New Roman" w:hAnsi="Arial Narrow" w:cs="Calibri"/>
                <w:b/>
                <w:bCs/>
                <w:sz w:val="20"/>
                <w:szCs w:val="20"/>
              </w:rPr>
            </w:pPr>
            <w:r w:rsidRPr="00186B01">
              <w:rPr>
                <w:rFonts w:ascii="Arial Narrow" w:eastAsia="Times New Roman" w:hAnsi="Arial Narrow" w:cs="Calibri"/>
                <w:b/>
                <w:bCs/>
                <w:sz w:val="20"/>
                <w:szCs w:val="20"/>
              </w:rPr>
              <w:t>ADDRESSES</w:t>
            </w:r>
          </w:p>
        </w:tc>
        <w:tc>
          <w:tcPr>
            <w:tcW w:w="764" w:type="dxa"/>
            <w:tcBorders>
              <w:top w:val="nil"/>
              <w:left w:val="nil"/>
              <w:bottom w:val="single" w:sz="4" w:space="0" w:color="auto"/>
              <w:right w:val="nil"/>
            </w:tcBorders>
            <w:shd w:val="clear" w:color="000000" w:fill="FFFFFF"/>
            <w:noWrap/>
            <w:hideMark/>
          </w:tcPr>
          <w:p w14:paraId="561824B4" w14:textId="77777777" w:rsidR="00186B01" w:rsidRPr="00186B01" w:rsidRDefault="00186B01" w:rsidP="00186B01">
            <w:pPr>
              <w:widowControl/>
              <w:jc w:val="center"/>
              <w:rPr>
                <w:rFonts w:ascii="Arial Narrow" w:eastAsia="Times New Roman" w:hAnsi="Arial Narrow" w:cs="Calibri"/>
                <w:b/>
                <w:bCs/>
                <w:sz w:val="20"/>
                <w:szCs w:val="20"/>
              </w:rPr>
            </w:pPr>
            <w:r w:rsidRPr="00186B01">
              <w:rPr>
                <w:rFonts w:ascii="Arial Narrow" w:eastAsia="Times New Roman" w:hAnsi="Arial Narrow" w:cs="Calibri"/>
                <w:b/>
                <w:bCs/>
                <w:sz w:val="20"/>
                <w:szCs w:val="20"/>
              </w:rPr>
              <w:t>ZIP</w:t>
            </w:r>
          </w:p>
        </w:tc>
      </w:tr>
      <w:tr w:rsidR="006A56DF" w:rsidRPr="00186B01" w14:paraId="309EB797" w14:textId="77777777" w:rsidTr="0052353C">
        <w:trPr>
          <w:trHeight w:val="260"/>
          <w:jc w:val="center"/>
        </w:trPr>
        <w:tc>
          <w:tcPr>
            <w:tcW w:w="4647" w:type="dxa"/>
            <w:tcBorders>
              <w:top w:val="nil"/>
              <w:left w:val="single" w:sz="4" w:space="0" w:color="auto"/>
              <w:bottom w:val="single" w:sz="4" w:space="0" w:color="auto"/>
              <w:right w:val="single" w:sz="4" w:space="0" w:color="auto"/>
            </w:tcBorders>
            <w:shd w:val="clear" w:color="000000" w:fill="FFFFFF"/>
            <w:hideMark/>
          </w:tcPr>
          <w:p w14:paraId="2B617D58"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ARCHIVO INACTIVO/ARCHIVES</w:t>
            </w:r>
          </w:p>
        </w:tc>
        <w:tc>
          <w:tcPr>
            <w:tcW w:w="4083" w:type="dxa"/>
            <w:tcBorders>
              <w:top w:val="nil"/>
              <w:left w:val="nil"/>
              <w:bottom w:val="single" w:sz="4" w:space="0" w:color="auto"/>
              <w:right w:val="single" w:sz="4" w:space="0" w:color="auto"/>
            </w:tcBorders>
            <w:shd w:val="clear" w:color="000000" w:fill="FFFFFF"/>
            <w:hideMark/>
          </w:tcPr>
          <w:p w14:paraId="5612761B" w14:textId="77777777" w:rsidR="00186B01" w:rsidRPr="00186B01" w:rsidRDefault="00186B01" w:rsidP="00186B01">
            <w:pPr>
              <w:widowControl/>
              <w:rPr>
                <w:rFonts w:ascii="Arial Narrow" w:eastAsia="Times New Roman" w:hAnsi="Arial Narrow" w:cs="Calibri"/>
                <w:sz w:val="20"/>
                <w:szCs w:val="20"/>
              </w:rPr>
            </w:pPr>
            <w:r w:rsidRPr="00186B01">
              <w:rPr>
                <w:rFonts w:ascii="Arial Narrow" w:eastAsia="Times New Roman" w:hAnsi="Arial Narrow" w:cs="Calibri"/>
                <w:sz w:val="20"/>
                <w:szCs w:val="20"/>
              </w:rPr>
              <w:t>C/Camuñas #12, Hato Rey</w:t>
            </w:r>
          </w:p>
        </w:tc>
        <w:tc>
          <w:tcPr>
            <w:tcW w:w="764" w:type="dxa"/>
            <w:tcBorders>
              <w:top w:val="nil"/>
              <w:left w:val="nil"/>
              <w:bottom w:val="single" w:sz="4" w:space="0" w:color="auto"/>
              <w:right w:val="single" w:sz="4" w:space="0" w:color="auto"/>
            </w:tcBorders>
            <w:shd w:val="clear" w:color="000000" w:fill="FFFFFF"/>
            <w:noWrap/>
            <w:hideMark/>
          </w:tcPr>
          <w:p w14:paraId="1D49BB2F" w14:textId="77777777" w:rsidR="00186B01" w:rsidRPr="00186B01" w:rsidRDefault="00186B01" w:rsidP="00186B01">
            <w:pPr>
              <w:widowControl/>
              <w:jc w:val="center"/>
              <w:rPr>
                <w:rFonts w:ascii="Arial Narrow" w:eastAsia="Times New Roman" w:hAnsi="Arial Narrow" w:cs="Calibri"/>
                <w:sz w:val="20"/>
                <w:szCs w:val="20"/>
              </w:rPr>
            </w:pPr>
            <w:r w:rsidRPr="00186B01">
              <w:rPr>
                <w:rFonts w:ascii="Arial Narrow" w:eastAsia="Times New Roman" w:hAnsi="Arial Narrow" w:cs="Calibri"/>
                <w:sz w:val="20"/>
                <w:szCs w:val="20"/>
              </w:rPr>
              <w:t>00918</w:t>
            </w:r>
          </w:p>
        </w:tc>
      </w:tr>
    </w:tbl>
    <w:p w14:paraId="278D68EF" w14:textId="18B8532A" w:rsidR="002C5596" w:rsidRPr="00616761" w:rsidRDefault="00EC6BA5" w:rsidP="00616761">
      <w:pPr>
        <w:jc w:val="center"/>
        <w:rPr>
          <w:sz w:val="24"/>
        </w:rPr>
      </w:pPr>
      <w:r>
        <w:rPr>
          <w:sz w:val="24"/>
        </w:rPr>
        <w:br w:type="page"/>
      </w:r>
    </w:p>
    <w:p w14:paraId="76FF60D4" w14:textId="77777777" w:rsidR="009F3C6A" w:rsidRPr="00112D07" w:rsidRDefault="0048062F" w:rsidP="00FB7D25">
      <w:pPr>
        <w:pStyle w:val="Heading1"/>
        <w:jc w:val="center"/>
        <w:rPr>
          <w:rFonts w:cs="Arial"/>
          <w:sz w:val="24"/>
          <w:szCs w:val="24"/>
        </w:rPr>
      </w:pPr>
      <w:bookmarkStart w:id="114" w:name="_Toc532231736"/>
      <w:r w:rsidRPr="00112D07">
        <w:rPr>
          <w:sz w:val="24"/>
        </w:rPr>
        <w:t>APPENDIX II</w:t>
      </w:r>
      <w:r w:rsidR="00FB7D25" w:rsidRPr="00112D07">
        <w:rPr>
          <w:sz w:val="24"/>
        </w:rPr>
        <w:t xml:space="preserve">:  </w:t>
      </w:r>
      <w:r w:rsidRPr="00112D07">
        <w:rPr>
          <w:sz w:val="24"/>
        </w:rPr>
        <w:t>EQUIPMENT AND SERVICE REQUIREMENTS</w:t>
      </w:r>
      <w:bookmarkEnd w:id="113"/>
      <w:bookmarkEnd w:id="114"/>
    </w:p>
    <w:p w14:paraId="3E329436" w14:textId="77777777" w:rsidR="00F5385B" w:rsidRPr="009148FA" w:rsidRDefault="00F5385B" w:rsidP="009148FA">
      <w:pPr>
        <w:spacing w:line="276" w:lineRule="auto"/>
        <w:jc w:val="both"/>
        <w:rPr>
          <w:rFonts w:ascii="Arial" w:hAnsi="Arial" w:cs="Arial"/>
          <w:sz w:val="20"/>
          <w:szCs w:val="20"/>
        </w:rPr>
      </w:pPr>
    </w:p>
    <w:p w14:paraId="356CA460" w14:textId="77777777" w:rsidR="008D666A" w:rsidRPr="009148FA" w:rsidRDefault="008D666A" w:rsidP="009148FA">
      <w:pPr>
        <w:spacing w:line="276" w:lineRule="auto"/>
        <w:ind w:right="7"/>
        <w:jc w:val="both"/>
        <w:rPr>
          <w:rFonts w:ascii="Arial" w:hAnsi="Arial" w:cs="Arial"/>
          <w:sz w:val="20"/>
          <w:szCs w:val="20"/>
        </w:rPr>
      </w:pPr>
      <w:r w:rsidRPr="009148FA">
        <w:rPr>
          <w:rFonts w:ascii="Arial" w:hAnsi="Arial" w:cs="Arial"/>
          <w:sz w:val="20"/>
          <w:szCs w:val="20"/>
        </w:rPr>
        <w:t xml:space="preserve">Please provide all of the information requested below.  If a question does not apply, please mark “N/A.”  </w:t>
      </w:r>
    </w:p>
    <w:p w14:paraId="23EAB8AA" w14:textId="77777777" w:rsidR="008D666A" w:rsidRPr="009148FA" w:rsidRDefault="008D666A" w:rsidP="009148FA">
      <w:pPr>
        <w:spacing w:line="276" w:lineRule="auto"/>
        <w:jc w:val="both"/>
        <w:rPr>
          <w:rFonts w:ascii="Arial" w:hAnsi="Arial" w:cs="Arial"/>
          <w:sz w:val="20"/>
          <w:szCs w:val="20"/>
        </w:rPr>
      </w:pPr>
      <w:r w:rsidRPr="009148FA">
        <w:rPr>
          <w:rFonts w:ascii="Arial" w:hAnsi="Arial" w:cs="Arial"/>
          <w:sz w:val="20"/>
          <w:szCs w:val="20"/>
        </w:rPr>
        <w:t xml:space="preserve"> </w:t>
      </w:r>
    </w:p>
    <w:p w14:paraId="7EBB17AA" w14:textId="77777777" w:rsidR="008D666A" w:rsidRPr="009148FA" w:rsidRDefault="008D666A"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 xml:space="preserve">GENERAL EXPERIENCE </w:t>
      </w:r>
    </w:p>
    <w:p w14:paraId="6A87C0A7"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sz w:val="20"/>
          <w:szCs w:val="20"/>
        </w:rPr>
        <w:t xml:space="preserve"> </w:t>
      </w:r>
    </w:p>
    <w:p w14:paraId="74F6B615" w14:textId="77777777" w:rsidR="008D666A" w:rsidRPr="009148FA" w:rsidRDefault="008D666A" w:rsidP="009148FA">
      <w:pPr>
        <w:spacing w:line="276" w:lineRule="auto"/>
        <w:ind w:left="355" w:right="7"/>
        <w:jc w:val="both"/>
        <w:rPr>
          <w:rFonts w:ascii="Arial" w:hAnsi="Arial" w:cs="Arial"/>
          <w:sz w:val="20"/>
          <w:szCs w:val="20"/>
        </w:rPr>
      </w:pPr>
      <w:r w:rsidRPr="009148FA">
        <w:rPr>
          <w:rFonts w:ascii="Arial" w:hAnsi="Arial" w:cs="Arial"/>
          <w:sz w:val="20"/>
          <w:szCs w:val="20"/>
        </w:rPr>
        <w:t>Describe experience in providing the services being proposed to the scale and scope described in this RFP.  Include years of experience with educational and governmental entities.</w:t>
      </w:r>
      <w:r w:rsidRPr="009148FA">
        <w:rPr>
          <w:rFonts w:ascii="Arial" w:hAnsi="Arial" w:cs="Arial"/>
          <w:b/>
          <w:sz w:val="20"/>
          <w:szCs w:val="20"/>
        </w:rPr>
        <w:t xml:space="preserve"> </w:t>
      </w:r>
    </w:p>
    <w:p w14:paraId="37B447A7" w14:textId="77777777" w:rsidR="008D666A" w:rsidRPr="009148FA" w:rsidRDefault="008D666A" w:rsidP="009148FA">
      <w:pPr>
        <w:spacing w:line="276" w:lineRule="auto"/>
        <w:jc w:val="both"/>
        <w:rPr>
          <w:rFonts w:ascii="Arial" w:hAnsi="Arial" w:cs="Arial"/>
          <w:sz w:val="20"/>
          <w:szCs w:val="20"/>
        </w:rPr>
      </w:pPr>
      <w:r w:rsidRPr="009148FA">
        <w:rPr>
          <w:rFonts w:ascii="Arial" w:hAnsi="Arial" w:cs="Arial"/>
          <w:sz w:val="20"/>
          <w:szCs w:val="20"/>
        </w:rPr>
        <w:t xml:space="preserve"> </w:t>
      </w:r>
    </w:p>
    <w:p w14:paraId="1A2DAD9C" w14:textId="77777777" w:rsidR="008D666A" w:rsidRPr="009148FA" w:rsidRDefault="008D666A"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IMPLEMENTATION PLAN FOR PROPOSED W</w:t>
      </w:r>
      <w:r w:rsidR="009148FA">
        <w:rPr>
          <w:rFonts w:ascii="Arial" w:hAnsi="Arial" w:cs="Arial"/>
          <w:b/>
          <w:color w:val="auto"/>
          <w:szCs w:val="20"/>
        </w:rPr>
        <w:t>IRELESS</w:t>
      </w:r>
      <w:r w:rsidRPr="009148FA">
        <w:rPr>
          <w:rFonts w:ascii="Arial" w:hAnsi="Arial" w:cs="Arial"/>
          <w:b/>
          <w:color w:val="auto"/>
          <w:szCs w:val="20"/>
        </w:rPr>
        <w:t xml:space="preserve"> SOLUTION </w:t>
      </w:r>
    </w:p>
    <w:p w14:paraId="6569E846"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b/>
          <w:sz w:val="20"/>
          <w:szCs w:val="20"/>
        </w:rPr>
        <w:t xml:space="preserve"> </w:t>
      </w:r>
    </w:p>
    <w:p w14:paraId="2B00C4E2" w14:textId="77777777" w:rsidR="008D666A" w:rsidRPr="009148FA" w:rsidRDefault="008D666A" w:rsidP="009148FA">
      <w:pPr>
        <w:spacing w:line="276" w:lineRule="auto"/>
        <w:ind w:left="355" w:right="7"/>
        <w:jc w:val="both"/>
        <w:rPr>
          <w:rFonts w:ascii="Arial" w:hAnsi="Arial" w:cs="Arial"/>
          <w:sz w:val="20"/>
          <w:szCs w:val="20"/>
        </w:rPr>
      </w:pPr>
      <w:r w:rsidRPr="002C5596">
        <w:rPr>
          <w:rFonts w:ascii="Arial" w:hAnsi="Arial" w:cs="Arial"/>
          <w:sz w:val="20"/>
          <w:szCs w:val="20"/>
        </w:rPr>
        <w:t>Provide an installation and implementation plan to include required actions and target dates.</w:t>
      </w:r>
      <w:r w:rsidRPr="009148FA">
        <w:rPr>
          <w:rFonts w:ascii="Arial" w:hAnsi="Arial" w:cs="Arial"/>
          <w:sz w:val="20"/>
          <w:szCs w:val="20"/>
        </w:rPr>
        <w:t xml:space="preserve"> Activities during the implementation process must not disrupt day-to-day educational or business functions and must be included at no additional cost to the Department.  This plan will be approved by the Department in advance of the start of services and must address the following: </w:t>
      </w:r>
    </w:p>
    <w:p w14:paraId="578DEAD1"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sz w:val="20"/>
          <w:szCs w:val="20"/>
        </w:rPr>
        <w:t xml:space="preserve"> </w:t>
      </w:r>
    </w:p>
    <w:p w14:paraId="7A763029" w14:textId="77777777" w:rsidR="008D666A" w:rsidRPr="009148FA" w:rsidRDefault="008D666A" w:rsidP="009148FA">
      <w:pPr>
        <w:widowControl/>
        <w:numPr>
          <w:ilvl w:val="0"/>
          <w:numId w:val="50"/>
        </w:numPr>
        <w:spacing w:line="276" w:lineRule="auto"/>
        <w:ind w:right="7" w:hanging="360"/>
        <w:jc w:val="both"/>
        <w:rPr>
          <w:rFonts w:ascii="Arial" w:hAnsi="Arial" w:cs="Arial"/>
          <w:sz w:val="20"/>
          <w:szCs w:val="20"/>
        </w:rPr>
      </w:pPr>
      <w:r w:rsidRPr="009148FA">
        <w:rPr>
          <w:rFonts w:ascii="Arial" w:hAnsi="Arial" w:cs="Arial"/>
          <w:sz w:val="20"/>
          <w:szCs w:val="20"/>
        </w:rPr>
        <w:t xml:space="preserve">Operational impact analysis </w:t>
      </w:r>
    </w:p>
    <w:p w14:paraId="232285BD" w14:textId="77777777" w:rsidR="008D666A" w:rsidRPr="009148FA" w:rsidRDefault="008D666A" w:rsidP="009148FA">
      <w:pPr>
        <w:widowControl/>
        <w:numPr>
          <w:ilvl w:val="0"/>
          <w:numId w:val="50"/>
        </w:numPr>
        <w:spacing w:line="276" w:lineRule="auto"/>
        <w:ind w:right="7" w:hanging="360"/>
        <w:jc w:val="both"/>
        <w:rPr>
          <w:rFonts w:ascii="Arial" w:hAnsi="Arial" w:cs="Arial"/>
          <w:sz w:val="20"/>
          <w:szCs w:val="20"/>
        </w:rPr>
      </w:pPr>
      <w:r w:rsidRPr="009148FA">
        <w:rPr>
          <w:rFonts w:ascii="Arial" w:hAnsi="Arial" w:cs="Arial"/>
          <w:sz w:val="20"/>
          <w:szCs w:val="20"/>
        </w:rPr>
        <w:t xml:space="preserve">Responsibilities matrix for vendor and the Department </w:t>
      </w:r>
    </w:p>
    <w:p w14:paraId="7E716C69" w14:textId="77777777" w:rsidR="008D666A" w:rsidRPr="009148FA" w:rsidRDefault="008D666A" w:rsidP="009148FA">
      <w:pPr>
        <w:widowControl/>
        <w:numPr>
          <w:ilvl w:val="0"/>
          <w:numId w:val="50"/>
        </w:numPr>
        <w:spacing w:line="276" w:lineRule="auto"/>
        <w:ind w:right="7" w:hanging="360"/>
        <w:jc w:val="both"/>
        <w:rPr>
          <w:rFonts w:ascii="Arial" w:hAnsi="Arial" w:cs="Arial"/>
          <w:sz w:val="20"/>
          <w:szCs w:val="20"/>
        </w:rPr>
      </w:pPr>
      <w:r w:rsidRPr="009148FA">
        <w:rPr>
          <w:rFonts w:ascii="Arial" w:hAnsi="Arial" w:cs="Arial"/>
          <w:sz w:val="20"/>
          <w:szCs w:val="20"/>
        </w:rPr>
        <w:t xml:space="preserve">Formal project plan, including dependencies and contingencies, and estimated timeframes </w:t>
      </w:r>
    </w:p>
    <w:p w14:paraId="605906A8" w14:textId="77777777" w:rsidR="008D666A" w:rsidRPr="009148FA" w:rsidRDefault="008D666A" w:rsidP="009148FA">
      <w:pPr>
        <w:widowControl/>
        <w:numPr>
          <w:ilvl w:val="0"/>
          <w:numId w:val="50"/>
        </w:numPr>
        <w:spacing w:line="276" w:lineRule="auto"/>
        <w:ind w:right="7" w:hanging="360"/>
        <w:jc w:val="both"/>
        <w:rPr>
          <w:rFonts w:ascii="Arial" w:hAnsi="Arial" w:cs="Arial"/>
          <w:sz w:val="20"/>
          <w:szCs w:val="20"/>
        </w:rPr>
      </w:pPr>
      <w:r w:rsidRPr="009148FA">
        <w:rPr>
          <w:rFonts w:ascii="Arial" w:hAnsi="Arial" w:cs="Arial"/>
          <w:sz w:val="20"/>
          <w:szCs w:val="20"/>
        </w:rPr>
        <w:t xml:space="preserve">Documented processes, procedures and standards </w:t>
      </w:r>
    </w:p>
    <w:p w14:paraId="52614774" w14:textId="77777777" w:rsidR="008D666A" w:rsidRPr="009148FA" w:rsidRDefault="008D666A" w:rsidP="009148FA">
      <w:pPr>
        <w:widowControl/>
        <w:numPr>
          <w:ilvl w:val="0"/>
          <w:numId w:val="50"/>
        </w:numPr>
        <w:spacing w:line="276" w:lineRule="auto"/>
        <w:ind w:right="7" w:hanging="360"/>
        <w:jc w:val="both"/>
        <w:rPr>
          <w:rFonts w:ascii="Arial" w:hAnsi="Arial" w:cs="Arial"/>
          <w:sz w:val="20"/>
          <w:szCs w:val="20"/>
        </w:rPr>
      </w:pPr>
      <w:r w:rsidRPr="009148FA">
        <w:rPr>
          <w:rFonts w:ascii="Arial" w:hAnsi="Arial" w:cs="Arial"/>
          <w:sz w:val="20"/>
          <w:szCs w:val="20"/>
        </w:rPr>
        <w:t xml:space="preserve">Escalation matrix with names and valid contact information </w:t>
      </w:r>
    </w:p>
    <w:p w14:paraId="78FF009C" w14:textId="77777777" w:rsidR="008D666A" w:rsidRPr="009148FA" w:rsidRDefault="008D666A" w:rsidP="009148FA">
      <w:pPr>
        <w:spacing w:line="276" w:lineRule="auto"/>
        <w:ind w:left="720"/>
        <w:jc w:val="both"/>
        <w:rPr>
          <w:rFonts w:ascii="Arial" w:hAnsi="Arial" w:cs="Arial"/>
          <w:sz w:val="20"/>
          <w:szCs w:val="20"/>
        </w:rPr>
      </w:pPr>
      <w:r w:rsidRPr="009148FA">
        <w:rPr>
          <w:rFonts w:ascii="Arial" w:hAnsi="Arial" w:cs="Arial"/>
          <w:sz w:val="20"/>
          <w:szCs w:val="20"/>
        </w:rPr>
        <w:t xml:space="preserve"> </w:t>
      </w:r>
    </w:p>
    <w:p w14:paraId="69C747D9" w14:textId="77777777" w:rsidR="008D666A" w:rsidRPr="009148FA" w:rsidRDefault="008D666A"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 xml:space="preserve">PERFORMANCE MEASUREMENT AND REPORTING </w:t>
      </w:r>
    </w:p>
    <w:p w14:paraId="1D1C2E52"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b/>
          <w:sz w:val="20"/>
          <w:szCs w:val="20"/>
        </w:rPr>
        <w:t xml:space="preserve"> </w:t>
      </w:r>
    </w:p>
    <w:p w14:paraId="5D29B523" w14:textId="77777777" w:rsidR="008D666A" w:rsidRDefault="008D666A" w:rsidP="009148FA">
      <w:pPr>
        <w:spacing w:line="276" w:lineRule="auto"/>
        <w:ind w:left="355" w:right="7"/>
        <w:jc w:val="both"/>
        <w:rPr>
          <w:rFonts w:ascii="Arial" w:hAnsi="Arial" w:cs="Arial"/>
          <w:b/>
          <w:sz w:val="20"/>
          <w:szCs w:val="20"/>
        </w:rPr>
      </w:pPr>
      <w:r w:rsidRPr="009148FA">
        <w:rPr>
          <w:rFonts w:ascii="Arial" w:hAnsi="Arial" w:cs="Arial"/>
          <w:sz w:val="20"/>
          <w:szCs w:val="20"/>
        </w:rPr>
        <w:t>Describe the available electronic formats (Web download, CD, etc.) for providing performance information to the Department for the proposed services.</w:t>
      </w:r>
      <w:r w:rsidRPr="009148FA">
        <w:rPr>
          <w:rFonts w:ascii="Arial" w:hAnsi="Arial" w:cs="Arial"/>
          <w:b/>
          <w:sz w:val="20"/>
          <w:szCs w:val="20"/>
        </w:rPr>
        <w:t xml:space="preserve">  </w:t>
      </w:r>
    </w:p>
    <w:p w14:paraId="2416E625" w14:textId="77777777" w:rsidR="009148FA" w:rsidRPr="009148FA" w:rsidRDefault="009148FA" w:rsidP="009148FA">
      <w:pPr>
        <w:spacing w:line="276" w:lineRule="auto"/>
        <w:ind w:left="355" w:right="7"/>
        <w:jc w:val="both"/>
        <w:rPr>
          <w:rFonts w:ascii="Arial" w:hAnsi="Arial" w:cs="Arial"/>
          <w:sz w:val="20"/>
          <w:szCs w:val="20"/>
        </w:rPr>
      </w:pPr>
    </w:p>
    <w:p w14:paraId="1D87D889" w14:textId="77777777" w:rsidR="008D666A" w:rsidRPr="009148FA" w:rsidRDefault="008D666A"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 xml:space="preserve">BILLING DISPUTE RESOLUTION FOR ALL PROPOSED SERVICES </w:t>
      </w:r>
    </w:p>
    <w:p w14:paraId="7F8AB0FE"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b/>
          <w:sz w:val="20"/>
          <w:szCs w:val="20"/>
        </w:rPr>
        <w:t xml:space="preserve"> </w:t>
      </w:r>
    </w:p>
    <w:p w14:paraId="06B50D71" w14:textId="77777777" w:rsidR="008D666A" w:rsidRPr="009148FA" w:rsidRDefault="008D666A" w:rsidP="009148FA">
      <w:pPr>
        <w:widowControl/>
        <w:numPr>
          <w:ilvl w:val="0"/>
          <w:numId w:val="51"/>
        </w:numPr>
        <w:spacing w:line="276" w:lineRule="auto"/>
        <w:ind w:right="7" w:hanging="360"/>
        <w:jc w:val="both"/>
        <w:rPr>
          <w:rFonts w:ascii="Arial" w:hAnsi="Arial" w:cs="Arial"/>
          <w:sz w:val="20"/>
          <w:szCs w:val="20"/>
        </w:rPr>
      </w:pPr>
      <w:r w:rsidRPr="009148FA">
        <w:rPr>
          <w:rFonts w:ascii="Arial" w:hAnsi="Arial" w:cs="Arial"/>
          <w:sz w:val="20"/>
          <w:szCs w:val="20"/>
        </w:rPr>
        <w:t xml:space="preserve">Describe the process in place to assure that billing issues are corrected in a timely fashion to meet E-Rate processing deadlines.   </w:t>
      </w:r>
    </w:p>
    <w:p w14:paraId="6AD1639E" w14:textId="77777777" w:rsidR="008D666A" w:rsidRPr="009148FA" w:rsidRDefault="008D666A" w:rsidP="009148FA">
      <w:pPr>
        <w:widowControl/>
        <w:numPr>
          <w:ilvl w:val="0"/>
          <w:numId w:val="51"/>
        </w:numPr>
        <w:spacing w:line="276" w:lineRule="auto"/>
        <w:ind w:right="7" w:hanging="360"/>
        <w:jc w:val="both"/>
        <w:rPr>
          <w:rFonts w:ascii="Arial" w:hAnsi="Arial" w:cs="Arial"/>
          <w:sz w:val="20"/>
          <w:szCs w:val="20"/>
        </w:rPr>
      </w:pPr>
      <w:r w:rsidRPr="009148FA">
        <w:rPr>
          <w:rFonts w:ascii="Arial" w:hAnsi="Arial" w:cs="Arial"/>
          <w:sz w:val="20"/>
          <w:szCs w:val="20"/>
        </w:rPr>
        <w:t xml:space="preserve">Are tracking numbers assigned in order that billing problems do not “disappear” and if so, describe  </w:t>
      </w:r>
    </w:p>
    <w:p w14:paraId="7DE78DBF" w14:textId="77777777" w:rsidR="008D666A" w:rsidRPr="009148FA" w:rsidRDefault="008D666A" w:rsidP="009148FA">
      <w:pPr>
        <w:widowControl/>
        <w:numPr>
          <w:ilvl w:val="0"/>
          <w:numId w:val="51"/>
        </w:numPr>
        <w:spacing w:line="276" w:lineRule="auto"/>
        <w:ind w:right="7" w:hanging="360"/>
        <w:jc w:val="both"/>
        <w:rPr>
          <w:rFonts w:ascii="Arial" w:hAnsi="Arial" w:cs="Arial"/>
          <w:sz w:val="20"/>
          <w:szCs w:val="20"/>
        </w:rPr>
      </w:pPr>
      <w:r w:rsidRPr="009148FA">
        <w:rPr>
          <w:rFonts w:ascii="Arial" w:hAnsi="Arial" w:cs="Arial"/>
          <w:sz w:val="20"/>
          <w:szCs w:val="20"/>
        </w:rPr>
        <w:t xml:space="preserve">Provide written procedures for resolving billing issues and the escalation process </w:t>
      </w:r>
    </w:p>
    <w:p w14:paraId="3735C136" w14:textId="77777777" w:rsidR="008D666A" w:rsidRPr="009148FA" w:rsidRDefault="008D666A" w:rsidP="009148FA">
      <w:pPr>
        <w:spacing w:line="276" w:lineRule="auto"/>
        <w:ind w:left="720"/>
        <w:jc w:val="both"/>
        <w:rPr>
          <w:rFonts w:ascii="Arial" w:hAnsi="Arial" w:cs="Arial"/>
          <w:sz w:val="20"/>
          <w:szCs w:val="20"/>
        </w:rPr>
      </w:pPr>
      <w:r w:rsidRPr="009148FA">
        <w:rPr>
          <w:rFonts w:ascii="Arial" w:hAnsi="Arial" w:cs="Arial"/>
          <w:sz w:val="20"/>
          <w:szCs w:val="20"/>
        </w:rPr>
        <w:t xml:space="preserve"> </w:t>
      </w:r>
    </w:p>
    <w:p w14:paraId="244212F4" w14:textId="77777777" w:rsidR="008D666A" w:rsidRPr="009148FA" w:rsidRDefault="008D666A"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 xml:space="preserve">CONTRACT/SERVICE CHANGES FOR PROPOSED WIFI  </w:t>
      </w:r>
    </w:p>
    <w:p w14:paraId="15DDE86B" w14:textId="77777777" w:rsidR="008D666A" w:rsidRPr="009148FA" w:rsidRDefault="008D666A" w:rsidP="009148FA">
      <w:pPr>
        <w:spacing w:line="276" w:lineRule="auto"/>
        <w:ind w:left="360"/>
        <w:jc w:val="both"/>
        <w:rPr>
          <w:rFonts w:ascii="Arial" w:hAnsi="Arial" w:cs="Arial"/>
          <w:sz w:val="20"/>
          <w:szCs w:val="20"/>
        </w:rPr>
      </w:pPr>
      <w:r w:rsidRPr="009148FA">
        <w:rPr>
          <w:rFonts w:ascii="Arial" w:hAnsi="Arial" w:cs="Arial"/>
          <w:b/>
          <w:sz w:val="20"/>
          <w:szCs w:val="20"/>
        </w:rPr>
        <w:t xml:space="preserve"> </w:t>
      </w:r>
    </w:p>
    <w:p w14:paraId="7D2A192C" w14:textId="16D28FFD" w:rsidR="008D666A" w:rsidRDefault="008D666A" w:rsidP="009148FA">
      <w:pPr>
        <w:spacing w:line="276" w:lineRule="auto"/>
        <w:ind w:left="705" w:right="7" w:hanging="360"/>
        <w:jc w:val="both"/>
        <w:rPr>
          <w:rFonts w:ascii="Arial" w:hAnsi="Arial" w:cs="Arial"/>
          <w:sz w:val="20"/>
          <w:szCs w:val="20"/>
        </w:rPr>
      </w:pPr>
      <w:r w:rsidRPr="009148FA">
        <w:rPr>
          <w:rFonts w:ascii="Arial" w:hAnsi="Arial" w:cs="Arial"/>
          <w:sz w:val="20"/>
          <w:szCs w:val="20"/>
        </w:rPr>
        <w:t xml:space="preserve">A. Detail approved company provisions that will allow for the Department, during the term of the contract, to modify the contract to reflect changes in the Department’s business environment, specifically addressing the following changes in circumstances: </w:t>
      </w:r>
    </w:p>
    <w:p w14:paraId="26EA8A65" w14:textId="77777777" w:rsidR="00EF33BA" w:rsidRPr="009148FA" w:rsidRDefault="00EF33BA" w:rsidP="009148FA">
      <w:pPr>
        <w:spacing w:line="276" w:lineRule="auto"/>
        <w:ind w:left="705" w:right="7" w:hanging="360"/>
        <w:jc w:val="both"/>
        <w:rPr>
          <w:rFonts w:ascii="Arial" w:hAnsi="Arial" w:cs="Arial"/>
          <w:sz w:val="20"/>
          <w:szCs w:val="20"/>
        </w:rPr>
      </w:pPr>
    </w:p>
    <w:p w14:paraId="5314B80D" w14:textId="77777777" w:rsidR="008D666A" w:rsidRPr="009148FA" w:rsidRDefault="008D666A" w:rsidP="009148FA">
      <w:pPr>
        <w:widowControl/>
        <w:numPr>
          <w:ilvl w:val="0"/>
          <w:numId w:val="52"/>
        </w:numPr>
        <w:spacing w:line="276" w:lineRule="auto"/>
        <w:ind w:right="7" w:hanging="270"/>
        <w:jc w:val="both"/>
        <w:rPr>
          <w:rFonts w:ascii="Arial" w:hAnsi="Arial" w:cs="Arial"/>
          <w:sz w:val="20"/>
          <w:szCs w:val="20"/>
        </w:rPr>
      </w:pPr>
      <w:r w:rsidRPr="009148FA">
        <w:rPr>
          <w:rFonts w:ascii="Arial" w:hAnsi="Arial" w:cs="Arial"/>
          <w:sz w:val="20"/>
          <w:szCs w:val="20"/>
        </w:rPr>
        <w:t xml:space="preserve">If the Department experiences a significant increase or decrease in service requirements because of new construction, closures or consolidations </w:t>
      </w:r>
    </w:p>
    <w:p w14:paraId="44FDFF77" w14:textId="086EE5E7" w:rsidR="009F3C6A" w:rsidRPr="00616761" w:rsidRDefault="008D666A" w:rsidP="00D46B7A">
      <w:pPr>
        <w:widowControl/>
        <w:numPr>
          <w:ilvl w:val="0"/>
          <w:numId w:val="52"/>
        </w:numPr>
        <w:spacing w:line="276" w:lineRule="auto"/>
        <w:ind w:right="7" w:hanging="270"/>
        <w:jc w:val="both"/>
        <w:rPr>
          <w:rFonts w:ascii="Arial" w:hAnsi="Arial" w:cs="Arial"/>
          <w:sz w:val="20"/>
          <w:szCs w:val="20"/>
        </w:rPr>
        <w:sectPr w:rsidR="009F3C6A" w:rsidRPr="00616761" w:rsidSect="006A56DF">
          <w:pgSz w:w="12240" w:h="15840"/>
          <w:pgMar w:top="1780" w:right="1300" w:bottom="280" w:left="1300" w:header="935" w:footer="1152" w:gutter="0"/>
          <w:cols w:space="720"/>
          <w:docGrid w:linePitch="299"/>
        </w:sectPr>
      </w:pPr>
      <w:r w:rsidRPr="009148FA">
        <w:rPr>
          <w:rFonts w:ascii="Arial" w:hAnsi="Arial" w:cs="Arial"/>
          <w:sz w:val="20"/>
          <w:szCs w:val="20"/>
        </w:rPr>
        <w:t xml:space="preserve">The Department wishes to modify the type of services utilized by the Department under the contract due to network and technology optimizations or new technology releases </w:t>
      </w:r>
    </w:p>
    <w:p w14:paraId="5F3E4FD2" w14:textId="77777777" w:rsidR="009F3C6A" w:rsidRPr="00112D07" w:rsidRDefault="009F3C6A" w:rsidP="00D46B7A">
      <w:pPr>
        <w:widowControl/>
        <w:spacing w:before="6"/>
        <w:rPr>
          <w:rFonts w:ascii="Arial" w:eastAsia="Arial" w:hAnsi="Arial" w:cs="Arial"/>
          <w:b/>
          <w:bCs/>
          <w:sz w:val="27"/>
          <w:szCs w:val="27"/>
        </w:rPr>
      </w:pPr>
    </w:p>
    <w:p w14:paraId="74891216" w14:textId="77777777" w:rsidR="009F3C6A" w:rsidRPr="009148FA" w:rsidRDefault="0048062F" w:rsidP="009148FA">
      <w:pPr>
        <w:pStyle w:val="Heading5"/>
        <w:numPr>
          <w:ilvl w:val="0"/>
          <w:numId w:val="54"/>
        </w:numPr>
        <w:spacing w:before="0" w:line="276" w:lineRule="auto"/>
        <w:rPr>
          <w:rFonts w:ascii="Arial" w:hAnsi="Arial" w:cs="Arial"/>
          <w:b/>
          <w:bCs/>
          <w:color w:val="auto"/>
          <w:szCs w:val="20"/>
        </w:rPr>
      </w:pPr>
      <w:r w:rsidRPr="009148FA">
        <w:rPr>
          <w:rFonts w:ascii="Arial" w:hAnsi="Arial" w:cs="Arial"/>
          <w:b/>
          <w:color w:val="auto"/>
          <w:szCs w:val="20"/>
        </w:rPr>
        <w:t>PROJECT PLAN AND DEPLOYMENT SCHEDULE</w:t>
      </w:r>
    </w:p>
    <w:p w14:paraId="4987DE49" w14:textId="77777777" w:rsidR="009F3C6A" w:rsidRPr="00112D07" w:rsidRDefault="009F3C6A" w:rsidP="00D46B7A">
      <w:pPr>
        <w:widowControl/>
        <w:spacing w:before="1"/>
        <w:rPr>
          <w:rFonts w:ascii="Arial" w:eastAsia="Arial" w:hAnsi="Arial" w:cs="Arial"/>
          <w:b/>
          <w:bCs/>
          <w:sz w:val="20"/>
          <w:szCs w:val="20"/>
        </w:rPr>
      </w:pPr>
    </w:p>
    <w:p w14:paraId="7C677FF1" w14:textId="77777777" w:rsidR="009F3C6A" w:rsidRPr="00112D07" w:rsidRDefault="0048062F" w:rsidP="009148FA">
      <w:pPr>
        <w:pStyle w:val="BodyText"/>
        <w:widowControl/>
        <w:tabs>
          <w:tab w:val="left" w:pos="860"/>
        </w:tabs>
        <w:ind w:left="360" w:right="138"/>
        <w:jc w:val="both"/>
      </w:pPr>
      <w:r w:rsidRPr="00112D07">
        <w:t>Provide a project plan and schedule with dates for the proposed</w:t>
      </w:r>
      <w:r w:rsidR="002C5596">
        <w:t xml:space="preserve"> wireless network installation into the</w:t>
      </w:r>
      <w:r w:rsidRPr="00112D07">
        <w:rPr>
          <w:w w:val="99"/>
        </w:rPr>
        <w:t xml:space="preserve"> </w:t>
      </w:r>
      <w:r w:rsidRPr="00112D07">
        <w:t>schools and</w:t>
      </w:r>
      <w:r w:rsidR="00AB6BA4">
        <w:t xml:space="preserve"> to provide technical training to OSIATD technicians.</w:t>
      </w:r>
    </w:p>
    <w:p w14:paraId="29A43032" w14:textId="77777777" w:rsidR="009F3C6A" w:rsidRPr="00112D07" w:rsidRDefault="009F3C6A" w:rsidP="00D46B7A">
      <w:pPr>
        <w:widowControl/>
        <w:spacing w:before="1"/>
        <w:rPr>
          <w:rFonts w:ascii="Arial" w:eastAsia="Arial" w:hAnsi="Arial" w:cs="Arial"/>
          <w:sz w:val="20"/>
          <w:szCs w:val="20"/>
        </w:rPr>
      </w:pPr>
    </w:p>
    <w:p w14:paraId="1AD9BA85" w14:textId="77777777" w:rsidR="009F3C6A" w:rsidRPr="009148FA" w:rsidRDefault="0048062F" w:rsidP="009148FA">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PROBLEM ESCALATION PROCESS</w:t>
      </w:r>
    </w:p>
    <w:p w14:paraId="2DD53751" w14:textId="77777777" w:rsidR="009F3C6A" w:rsidRPr="00112D07" w:rsidRDefault="009F3C6A" w:rsidP="00D46B7A">
      <w:pPr>
        <w:widowControl/>
        <w:spacing w:before="10"/>
        <w:rPr>
          <w:rFonts w:ascii="Arial" w:eastAsia="Arial" w:hAnsi="Arial" w:cs="Arial"/>
          <w:b/>
          <w:bCs/>
          <w:sz w:val="19"/>
          <w:szCs w:val="19"/>
        </w:rPr>
      </w:pPr>
    </w:p>
    <w:p w14:paraId="67B7DE56" w14:textId="77777777" w:rsidR="009F3C6A" w:rsidRPr="00112D07" w:rsidRDefault="0048062F" w:rsidP="00B973F1">
      <w:pPr>
        <w:pStyle w:val="BodyText"/>
        <w:widowControl/>
        <w:numPr>
          <w:ilvl w:val="1"/>
          <w:numId w:val="7"/>
        </w:numPr>
        <w:tabs>
          <w:tab w:val="left" w:pos="860"/>
        </w:tabs>
      </w:pPr>
      <w:r w:rsidRPr="00112D07">
        <w:t>Initial problem identification.</w:t>
      </w:r>
    </w:p>
    <w:p w14:paraId="13D98720" w14:textId="77777777" w:rsidR="009F3C6A" w:rsidRPr="00112D07" w:rsidRDefault="009F3C6A" w:rsidP="00D46B7A">
      <w:pPr>
        <w:widowControl/>
        <w:spacing w:before="1"/>
        <w:rPr>
          <w:rFonts w:ascii="Arial" w:eastAsia="Arial" w:hAnsi="Arial" w:cs="Arial"/>
          <w:sz w:val="20"/>
          <w:szCs w:val="20"/>
        </w:rPr>
      </w:pPr>
    </w:p>
    <w:p w14:paraId="1B219019" w14:textId="77777777" w:rsidR="009F3C6A" w:rsidRPr="00112D07" w:rsidRDefault="0048062F" w:rsidP="00B973F1">
      <w:pPr>
        <w:pStyle w:val="BodyText"/>
        <w:widowControl/>
        <w:numPr>
          <w:ilvl w:val="1"/>
          <w:numId w:val="7"/>
        </w:numPr>
        <w:tabs>
          <w:tab w:val="left" w:pos="860"/>
        </w:tabs>
      </w:pPr>
      <w:r w:rsidRPr="00112D07">
        <w:t>Determination of priority and severity of problem.</w:t>
      </w:r>
    </w:p>
    <w:p w14:paraId="71A1CEC5" w14:textId="77777777" w:rsidR="009F3C6A" w:rsidRPr="00112D07" w:rsidRDefault="009F3C6A" w:rsidP="00D46B7A">
      <w:pPr>
        <w:widowControl/>
        <w:spacing w:before="1"/>
        <w:rPr>
          <w:rFonts w:ascii="Arial" w:eastAsia="Arial" w:hAnsi="Arial" w:cs="Arial"/>
          <w:sz w:val="20"/>
          <w:szCs w:val="20"/>
        </w:rPr>
      </w:pPr>
    </w:p>
    <w:p w14:paraId="6786448A" w14:textId="77777777" w:rsidR="009F3C6A" w:rsidRPr="00112D07" w:rsidRDefault="0048062F" w:rsidP="00B973F1">
      <w:pPr>
        <w:pStyle w:val="BodyText"/>
        <w:widowControl/>
        <w:numPr>
          <w:ilvl w:val="1"/>
          <w:numId w:val="7"/>
        </w:numPr>
        <w:tabs>
          <w:tab w:val="left" w:pos="860"/>
        </w:tabs>
      </w:pPr>
      <w:r w:rsidRPr="00112D07">
        <w:t>Steps for resolving problem</w:t>
      </w:r>
    </w:p>
    <w:p w14:paraId="25004E68" w14:textId="77777777" w:rsidR="009F3C6A" w:rsidRPr="00112D07" w:rsidRDefault="009F3C6A" w:rsidP="00D46B7A">
      <w:pPr>
        <w:widowControl/>
        <w:spacing w:before="10"/>
        <w:rPr>
          <w:rFonts w:ascii="Arial" w:eastAsia="Arial" w:hAnsi="Arial" w:cs="Arial"/>
          <w:sz w:val="19"/>
          <w:szCs w:val="19"/>
        </w:rPr>
      </w:pPr>
    </w:p>
    <w:p w14:paraId="17CCB151" w14:textId="77777777" w:rsidR="009F3C6A" w:rsidRPr="00112D07" w:rsidRDefault="0048062F" w:rsidP="0052353C">
      <w:pPr>
        <w:pStyle w:val="BodyText"/>
        <w:widowControl/>
        <w:numPr>
          <w:ilvl w:val="1"/>
          <w:numId w:val="7"/>
        </w:numPr>
        <w:tabs>
          <w:tab w:val="left" w:pos="860"/>
        </w:tabs>
        <w:ind w:right="143"/>
        <w:jc w:val="both"/>
      </w:pPr>
      <w:r w:rsidRPr="00112D07">
        <w:t>Problem escalation for situations when resolution is not forthcoming or an implemented solution is</w:t>
      </w:r>
      <w:r w:rsidRPr="00112D07">
        <w:rPr>
          <w:w w:val="99"/>
        </w:rPr>
        <w:t xml:space="preserve"> </w:t>
      </w:r>
      <w:r w:rsidRPr="00112D07">
        <w:t>unsatisfactory.</w:t>
      </w:r>
    </w:p>
    <w:p w14:paraId="22BB397C" w14:textId="77777777" w:rsidR="009F3C6A" w:rsidRPr="00112D07" w:rsidRDefault="009F3C6A" w:rsidP="0052353C">
      <w:pPr>
        <w:widowControl/>
        <w:spacing w:before="1"/>
        <w:jc w:val="both"/>
        <w:rPr>
          <w:rFonts w:ascii="Arial" w:eastAsia="Arial" w:hAnsi="Arial" w:cs="Arial"/>
          <w:sz w:val="20"/>
          <w:szCs w:val="20"/>
        </w:rPr>
      </w:pPr>
    </w:p>
    <w:p w14:paraId="03990159" w14:textId="77777777" w:rsidR="009F3C6A" w:rsidRPr="009148FA" w:rsidRDefault="0048062F">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USAGE MEASUREMENT AND REPORTING</w:t>
      </w:r>
    </w:p>
    <w:p w14:paraId="1FD568C2" w14:textId="77777777" w:rsidR="009F3C6A" w:rsidRPr="00112D07" w:rsidRDefault="009F3C6A" w:rsidP="0052353C">
      <w:pPr>
        <w:widowControl/>
        <w:spacing w:before="1"/>
        <w:jc w:val="both"/>
        <w:rPr>
          <w:rFonts w:ascii="Arial" w:eastAsia="Arial" w:hAnsi="Arial" w:cs="Arial"/>
          <w:b/>
          <w:bCs/>
          <w:sz w:val="20"/>
          <w:szCs w:val="20"/>
        </w:rPr>
      </w:pPr>
    </w:p>
    <w:p w14:paraId="5920A182" w14:textId="77777777" w:rsidR="009F3C6A" w:rsidRPr="00112D07" w:rsidRDefault="0048062F" w:rsidP="0052353C">
      <w:pPr>
        <w:pStyle w:val="BodyText"/>
        <w:widowControl/>
        <w:spacing w:line="275" w:lineRule="auto"/>
        <w:ind w:left="360" w:right="143"/>
        <w:jc w:val="both"/>
      </w:pPr>
      <w:r w:rsidRPr="00112D07">
        <w:t>Describe the available electronic formats (Web download, CD, etc.) for providing usage information to</w:t>
      </w:r>
      <w:r w:rsidRPr="00112D07">
        <w:rPr>
          <w:w w:val="99"/>
        </w:rPr>
        <w:t xml:space="preserve"> </w:t>
      </w:r>
      <w:r w:rsidRPr="00112D07">
        <w:t>the Department for the proposed services.</w:t>
      </w:r>
    </w:p>
    <w:p w14:paraId="53E0D98F" w14:textId="77777777" w:rsidR="009F3C6A" w:rsidRPr="00112D07" w:rsidRDefault="009F3C6A" w:rsidP="0052353C">
      <w:pPr>
        <w:widowControl/>
        <w:jc w:val="both"/>
        <w:rPr>
          <w:rFonts w:ascii="Arial" w:eastAsia="Arial" w:hAnsi="Arial" w:cs="Arial"/>
          <w:sz w:val="20"/>
          <w:szCs w:val="20"/>
        </w:rPr>
      </w:pPr>
    </w:p>
    <w:p w14:paraId="74071AEA" w14:textId="77777777" w:rsidR="009F3C6A" w:rsidRPr="009148FA" w:rsidRDefault="0048062F">
      <w:pPr>
        <w:pStyle w:val="Heading5"/>
        <w:numPr>
          <w:ilvl w:val="0"/>
          <w:numId w:val="54"/>
        </w:numPr>
        <w:spacing w:before="0" w:line="276" w:lineRule="auto"/>
        <w:rPr>
          <w:rFonts w:ascii="Arial" w:hAnsi="Arial" w:cs="Arial"/>
          <w:b/>
          <w:color w:val="auto"/>
          <w:szCs w:val="20"/>
        </w:rPr>
      </w:pPr>
      <w:r w:rsidRPr="009148FA">
        <w:rPr>
          <w:rFonts w:ascii="Arial" w:hAnsi="Arial" w:cs="Arial"/>
          <w:b/>
          <w:color w:val="auto"/>
          <w:szCs w:val="20"/>
        </w:rPr>
        <w:t>BILLING DISPUTE RESOLUTION FOR ALL PROPOSED SERVICES</w:t>
      </w:r>
    </w:p>
    <w:p w14:paraId="4FA0664A" w14:textId="77777777" w:rsidR="009F3C6A" w:rsidRPr="00112D07" w:rsidRDefault="009F3C6A" w:rsidP="0052353C">
      <w:pPr>
        <w:widowControl/>
        <w:jc w:val="both"/>
        <w:rPr>
          <w:rFonts w:ascii="Arial" w:eastAsia="Arial" w:hAnsi="Arial" w:cs="Arial"/>
          <w:b/>
          <w:bCs/>
          <w:sz w:val="20"/>
          <w:szCs w:val="20"/>
        </w:rPr>
      </w:pPr>
    </w:p>
    <w:p w14:paraId="5780F248" w14:textId="77777777" w:rsidR="009F3C6A" w:rsidRPr="00112D07" w:rsidRDefault="0048062F" w:rsidP="0052353C">
      <w:pPr>
        <w:pStyle w:val="BodyText"/>
        <w:widowControl/>
        <w:numPr>
          <w:ilvl w:val="0"/>
          <w:numId w:val="55"/>
        </w:numPr>
        <w:tabs>
          <w:tab w:val="left" w:pos="860"/>
        </w:tabs>
        <w:spacing w:before="154" w:line="275" w:lineRule="auto"/>
        <w:ind w:right="143"/>
        <w:jc w:val="both"/>
      </w:pPr>
      <w:r w:rsidRPr="00112D07">
        <w:t>Describe the process in place to assure that billing issues are corrected in a timely fashion to meet</w:t>
      </w:r>
      <w:r w:rsidRPr="00112D07">
        <w:rPr>
          <w:w w:val="99"/>
        </w:rPr>
        <w:t xml:space="preserve"> </w:t>
      </w:r>
      <w:r w:rsidRPr="00112D07">
        <w:t>Department processing deadlines.</w:t>
      </w:r>
    </w:p>
    <w:p w14:paraId="08DBA65A" w14:textId="77777777" w:rsidR="009F3C6A" w:rsidRPr="00112D07" w:rsidRDefault="0048062F" w:rsidP="0052353C">
      <w:pPr>
        <w:pStyle w:val="BodyText"/>
        <w:widowControl/>
        <w:numPr>
          <w:ilvl w:val="0"/>
          <w:numId w:val="55"/>
        </w:numPr>
        <w:tabs>
          <w:tab w:val="left" w:pos="860"/>
        </w:tabs>
        <w:spacing w:before="121"/>
        <w:jc w:val="both"/>
      </w:pPr>
      <w:r w:rsidRPr="00112D07">
        <w:t>Are tracking numbers assigned in order that billing problems do not “disappear” and if so, describe</w:t>
      </w:r>
    </w:p>
    <w:p w14:paraId="6D897746" w14:textId="77777777" w:rsidR="009F3C6A" w:rsidRPr="00112D07" w:rsidRDefault="0048062F" w:rsidP="0052353C">
      <w:pPr>
        <w:pStyle w:val="BodyText"/>
        <w:widowControl/>
        <w:numPr>
          <w:ilvl w:val="0"/>
          <w:numId w:val="55"/>
        </w:numPr>
        <w:tabs>
          <w:tab w:val="left" w:pos="860"/>
        </w:tabs>
        <w:spacing w:before="154"/>
        <w:jc w:val="both"/>
      </w:pPr>
      <w:r w:rsidRPr="00112D07">
        <w:t>Provide written procedures for resolving billing issues and the escalation process</w:t>
      </w:r>
    </w:p>
    <w:p w14:paraId="4DB1BB8E" w14:textId="77777777" w:rsidR="009F3C6A" w:rsidRPr="00112D07" w:rsidRDefault="009F3C6A" w:rsidP="0052353C">
      <w:pPr>
        <w:widowControl/>
        <w:jc w:val="both"/>
        <w:rPr>
          <w:rFonts w:ascii="Arial" w:eastAsia="Arial" w:hAnsi="Arial" w:cs="Arial"/>
          <w:sz w:val="20"/>
          <w:szCs w:val="20"/>
        </w:rPr>
      </w:pPr>
    </w:p>
    <w:p w14:paraId="36750BA1" w14:textId="77777777" w:rsidR="009F3C6A" w:rsidRPr="00112D07" w:rsidRDefault="009F3C6A" w:rsidP="0052353C">
      <w:pPr>
        <w:widowControl/>
        <w:jc w:val="both"/>
        <w:rPr>
          <w:rFonts w:ascii="Arial" w:eastAsia="Arial" w:hAnsi="Arial" w:cs="Arial"/>
          <w:sz w:val="20"/>
          <w:szCs w:val="20"/>
        </w:rPr>
      </w:pPr>
    </w:p>
    <w:p w14:paraId="434BFF8C" w14:textId="77777777" w:rsidR="009F3C6A" w:rsidRPr="00112D07" w:rsidRDefault="009F3C6A" w:rsidP="00D46B7A">
      <w:pPr>
        <w:widowControl/>
        <w:rPr>
          <w:rFonts w:ascii="Arial" w:eastAsia="Arial" w:hAnsi="Arial" w:cs="Arial"/>
          <w:sz w:val="20"/>
          <w:szCs w:val="20"/>
        </w:rPr>
      </w:pPr>
    </w:p>
    <w:p w14:paraId="55977274" w14:textId="77777777" w:rsidR="009F3C6A" w:rsidRPr="00112D07" w:rsidRDefault="009F3C6A" w:rsidP="00D46B7A">
      <w:pPr>
        <w:widowControl/>
        <w:spacing w:before="5"/>
        <w:rPr>
          <w:rFonts w:ascii="Arial" w:eastAsia="Arial" w:hAnsi="Arial" w:cs="Arial"/>
          <w:sz w:val="17"/>
          <w:szCs w:val="17"/>
        </w:rPr>
      </w:pPr>
    </w:p>
    <w:p w14:paraId="2E0EA8C1" w14:textId="77777777" w:rsidR="009F3C6A" w:rsidRPr="00112D07" w:rsidRDefault="00391C28" w:rsidP="00391C28">
      <w:pPr>
        <w:widowControl/>
        <w:jc w:val="center"/>
        <w:sectPr w:rsidR="009F3C6A" w:rsidRPr="00112D07" w:rsidSect="00D8360B">
          <w:pgSz w:w="12240" w:h="15840"/>
          <w:pgMar w:top="1780" w:right="1300" w:bottom="280" w:left="1300" w:header="935" w:footer="1152" w:gutter="0"/>
          <w:cols w:space="720"/>
          <w:docGrid w:linePitch="299"/>
        </w:sectPr>
      </w:pPr>
      <w:r w:rsidRPr="00112D07">
        <w:rPr>
          <w:rFonts w:ascii="Arial" w:hAnsi="Arial" w:cs="Arial"/>
        </w:rPr>
        <w:t>[Remainder of page intentionally left blank</w:t>
      </w:r>
    </w:p>
    <w:p w14:paraId="036CBB13" w14:textId="77777777" w:rsidR="009F3C6A" w:rsidRPr="00112D07" w:rsidRDefault="009F3C6A" w:rsidP="00D46B7A">
      <w:pPr>
        <w:widowControl/>
        <w:rPr>
          <w:rFonts w:ascii="Arial" w:eastAsia="Arial" w:hAnsi="Arial" w:cs="Arial"/>
          <w:b/>
          <w:bCs/>
          <w:sz w:val="28"/>
          <w:szCs w:val="28"/>
        </w:rPr>
      </w:pPr>
    </w:p>
    <w:p w14:paraId="7D517BE6" w14:textId="77777777" w:rsidR="009F3C6A" w:rsidRPr="00112D07" w:rsidRDefault="0048062F" w:rsidP="00FB7D25">
      <w:pPr>
        <w:pStyle w:val="Heading1"/>
        <w:jc w:val="center"/>
        <w:rPr>
          <w:rFonts w:cs="Arial"/>
          <w:sz w:val="24"/>
          <w:szCs w:val="24"/>
        </w:rPr>
      </w:pPr>
      <w:bookmarkStart w:id="115" w:name="_Toc522096638"/>
      <w:bookmarkStart w:id="116" w:name="_Toc532231737"/>
      <w:r w:rsidRPr="00112D07">
        <w:rPr>
          <w:sz w:val="24"/>
        </w:rPr>
        <w:t>APPENDIX III</w:t>
      </w:r>
      <w:r w:rsidR="00FB7D25" w:rsidRPr="00112D07">
        <w:rPr>
          <w:sz w:val="24"/>
        </w:rPr>
        <w:t>:</w:t>
      </w:r>
      <w:r w:rsidR="00FB7D25" w:rsidRPr="00112D07">
        <w:rPr>
          <w:rFonts w:cs="Arial"/>
          <w:sz w:val="24"/>
          <w:szCs w:val="24"/>
        </w:rPr>
        <w:t xml:space="preserve">  </w:t>
      </w:r>
      <w:r w:rsidRPr="00112D07">
        <w:rPr>
          <w:sz w:val="24"/>
        </w:rPr>
        <w:t>PROPOSAL FORMAT AND SUBMITTAL CHECKLIST</w:t>
      </w:r>
      <w:bookmarkEnd w:id="115"/>
      <w:bookmarkEnd w:id="116"/>
    </w:p>
    <w:p w14:paraId="3A0B2901" w14:textId="77777777" w:rsidR="009F3C6A" w:rsidRPr="00112D07" w:rsidRDefault="009F3C6A" w:rsidP="00D46B7A">
      <w:pPr>
        <w:widowControl/>
        <w:rPr>
          <w:rFonts w:ascii="Arial" w:eastAsia="Arial" w:hAnsi="Arial" w:cs="Arial"/>
          <w:b/>
          <w:bCs/>
          <w:sz w:val="24"/>
          <w:szCs w:val="24"/>
        </w:rPr>
      </w:pPr>
    </w:p>
    <w:p w14:paraId="5930EE58" w14:textId="77777777" w:rsidR="009F3C6A" w:rsidRPr="00112D07" w:rsidRDefault="0048062F" w:rsidP="00EF4AC7">
      <w:pPr>
        <w:widowControl/>
        <w:numPr>
          <w:ilvl w:val="0"/>
          <w:numId w:val="6"/>
        </w:numPr>
        <w:tabs>
          <w:tab w:val="left" w:pos="592"/>
        </w:tabs>
        <w:ind w:hanging="451"/>
        <w:rPr>
          <w:rFonts w:ascii="Arial" w:eastAsia="Arial" w:hAnsi="Arial" w:cs="Arial"/>
          <w:sz w:val="24"/>
          <w:szCs w:val="24"/>
        </w:rPr>
      </w:pPr>
      <w:r w:rsidRPr="00112D07">
        <w:rPr>
          <w:rFonts w:ascii="Arial"/>
          <w:b/>
          <w:sz w:val="24"/>
        </w:rPr>
        <w:t>PROPOSAL FORMAT</w:t>
      </w:r>
    </w:p>
    <w:p w14:paraId="45347DC9" w14:textId="77777777" w:rsidR="009F3C6A" w:rsidRPr="00112D07" w:rsidRDefault="009F3C6A" w:rsidP="00D46B7A">
      <w:pPr>
        <w:widowControl/>
        <w:spacing w:before="11"/>
        <w:rPr>
          <w:rFonts w:ascii="Arial" w:eastAsia="Arial" w:hAnsi="Arial" w:cs="Arial"/>
          <w:b/>
          <w:bCs/>
          <w:sz w:val="19"/>
          <w:szCs w:val="19"/>
        </w:rPr>
      </w:pPr>
    </w:p>
    <w:p w14:paraId="09CA5D5E" w14:textId="77777777" w:rsidR="009F3C6A" w:rsidRPr="00112D07" w:rsidRDefault="0048062F" w:rsidP="00D46B7A">
      <w:pPr>
        <w:pStyle w:val="BodyText"/>
        <w:widowControl/>
        <w:ind w:left="499"/>
      </w:pPr>
      <w:r w:rsidRPr="00112D07">
        <w:t>Proposer proposals shall be in the following format and quantities:</w:t>
      </w:r>
    </w:p>
    <w:p w14:paraId="336C8E5B" w14:textId="77777777" w:rsidR="009F3C6A" w:rsidRPr="00112D07" w:rsidRDefault="009F3C6A" w:rsidP="00D46B7A">
      <w:pPr>
        <w:widowControl/>
        <w:spacing w:before="10"/>
        <w:rPr>
          <w:rFonts w:ascii="Arial" w:eastAsia="Arial" w:hAnsi="Arial" w:cs="Arial"/>
          <w:sz w:val="19"/>
          <w:szCs w:val="19"/>
        </w:rPr>
      </w:pPr>
    </w:p>
    <w:p w14:paraId="669DFD2B" w14:textId="7AFFDA1D" w:rsidR="009F3C6A" w:rsidRPr="00112D07" w:rsidRDefault="0048062F" w:rsidP="00EF4AC7">
      <w:pPr>
        <w:pStyle w:val="BodyText"/>
        <w:widowControl/>
        <w:numPr>
          <w:ilvl w:val="1"/>
          <w:numId w:val="6"/>
        </w:numPr>
        <w:tabs>
          <w:tab w:val="left" w:pos="860"/>
        </w:tabs>
        <w:ind w:right="139"/>
        <w:jc w:val="both"/>
      </w:pPr>
      <w:r w:rsidRPr="00112D07">
        <w:t>One (1) original Proposer proposal must be submitted by the due date in a 3-ring binder with a</w:t>
      </w:r>
      <w:r w:rsidRPr="00112D07">
        <w:rPr>
          <w:w w:val="99"/>
        </w:rPr>
        <w:t xml:space="preserve"> </w:t>
      </w:r>
      <w:r w:rsidRPr="00112D07">
        <w:t>pocket for a cover sheet and separate tabs for the submittal requirements specified in this RFP.</w:t>
      </w:r>
      <w:r w:rsidRPr="00112D07">
        <w:rPr>
          <w:w w:val="99"/>
        </w:rPr>
        <w:t xml:space="preserve"> </w:t>
      </w:r>
      <w:r w:rsidR="00EF33BA">
        <w:t>The</w:t>
      </w:r>
      <w:r w:rsidRPr="00112D07">
        <w:t xml:space="preserve"> binder shall have a front cover sheet containing the following information:</w:t>
      </w:r>
    </w:p>
    <w:p w14:paraId="560638BB" w14:textId="77777777" w:rsidR="009F3C6A" w:rsidRPr="00112D07" w:rsidRDefault="009F3C6A" w:rsidP="00D46B7A">
      <w:pPr>
        <w:widowControl/>
        <w:spacing w:before="2"/>
        <w:rPr>
          <w:rFonts w:ascii="Arial" w:eastAsia="Arial" w:hAnsi="Arial" w:cs="Arial"/>
          <w:sz w:val="20"/>
          <w:szCs w:val="20"/>
        </w:rPr>
      </w:pPr>
    </w:p>
    <w:p w14:paraId="47BB3D2B" w14:textId="77777777" w:rsidR="009F3C6A" w:rsidRPr="00112D07" w:rsidRDefault="0048062F" w:rsidP="00EF4AC7">
      <w:pPr>
        <w:pStyle w:val="BodyText"/>
        <w:widowControl/>
        <w:numPr>
          <w:ilvl w:val="2"/>
          <w:numId w:val="6"/>
        </w:numPr>
        <w:tabs>
          <w:tab w:val="left" w:pos="1580"/>
        </w:tabs>
        <w:spacing w:line="244" w:lineRule="exact"/>
        <w:ind w:hanging="451"/>
      </w:pPr>
      <w:r w:rsidRPr="00112D07">
        <w:t>RFP Number and Name</w:t>
      </w:r>
    </w:p>
    <w:p w14:paraId="75266F4A" w14:textId="77777777" w:rsidR="009F3C6A" w:rsidRPr="00112D07" w:rsidRDefault="0048062F" w:rsidP="00EF4AC7">
      <w:pPr>
        <w:pStyle w:val="BodyText"/>
        <w:widowControl/>
        <w:numPr>
          <w:ilvl w:val="2"/>
          <w:numId w:val="6"/>
        </w:numPr>
        <w:tabs>
          <w:tab w:val="left" w:pos="1580"/>
        </w:tabs>
        <w:spacing w:line="244" w:lineRule="exact"/>
        <w:ind w:hanging="451"/>
      </w:pPr>
      <w:r w:rsidRPr="00112D07">
        <w:t>Proposer name and address</w:t>
      </w:r>
    </w:p>
    <w:p w14:paraId="5E884D76" w14:textId="77777777" w:rsidR="009F3C6A" w:rsidRPr="00112D07" w:rsidRDefault="0048062F" w:rsidP="00EF4AC7">
      <w:pPr>
        <w:pStyle w:val="BodyText"/>
        <w:widowControl/>
        <w:numPr>
          <w:ilvl w:val="2"/>
          <w:numId w:val="6"/>
        </w:numPr>
        <w:tabs>
          <w:tab w:val="left" w:pos="1580"/>
        </w:tabs>
        <w:ind w:hanging="451"/>
      </w:pPr>
      <w:r w:rsidRPr="00112D07">
        <w:t>Proposer contact person (name, title, email, office and cell phone)</w:t>
      </w:r>
    </w:p>
    <w:p w14:paraId="2E109125" w14:textId="77777777" w:rsidR="009F3C6A" w:rsidRPr="00112D07" w:rsidRDefault="009F3C6A" w:rsidP="00D46B7A">
      <w:pPr>
        <w:widowControl/>
        <w:spacing w:before="9"/>
        <w:rPr>
          <w:rFonts w:ascii="Arial" w:eastAsia="Arial" w:hAnsi="Arial" w:cs="Arial"/>
          <w:sz w:val="19"/>
          <w:szCs w:val="19"/>
        </w:rPr>
      </w:pPr>
    </w:p>
    <w:p w14:paraId="53A511D8" w14:textId="04EFCF13" w:rsidR="00535464" w:rsidRDefault="00535464" w:rsidP="00EF4AC7">
      <w:pPr>
        <w:pStyle w:val="BodyText"/>
        <w:widowControl/>
        <w:numPr>
          <w:ilvl w:val="1"/>
          <w:numId w:val="6"/>
        </w:numPr>
        <w:tabs>
          <w:tab w:val="left" w:pos="860"/>
        </w:tabs>
        <w:ind w:right="141"/>
        <w:jc w:val="both"/>
      </w:pPr>
      <w:r>
        <w:t>One (1) copy of the Proposer’s proposal must be submitted on a jump drive included with the original proposal binder.</w:t>
      </w:r>
    </w:p>
    <w:p w14:paraId="6962205A" w14:textId="77777777" w:rsidR="00535464" w:rsidRDefault="00535464" w:rsidP="00535464">
      <w:pPr>
        <w:pStyle w:val="BodyText"/>
        <w:widowControl/>
        <w:tabs>
          <w:tab w:val="left" w:pos="860"/>
        </w:tabs>
        <w:ind w:right="141"/>
        <w:jc w:val="both"/>
      </w:pPr>
    </w:p>
    <w:p w14:paraId="4C9CF3C9" w14:textId="7EAA6142" w:rsidR="009F3C6A" w:rsidRPr="00112D07" w:rsidRDefault="0048062F" w:rsidP="00EF4AC7">
      <w:pPr>
        <w:pStyle w:val="BodyText"/>
        <w:widowControl/>
        <w:numPr>
          <w:ilvl w:val="1"/>
          <w:numId w:val="6"/>
        </w:numPr>
        <w:tabs>
          <w:tab w:val="left" w:pos="860"/>
        </w:tabs>
        <w:ind w:right="141"/>
        <w:jc w:val="both"/>
      </w:pPr>
      <w:r w:rsidRPr="00112D07">
        <w:t>One (1) copy of the Proposer proposal must be emailed by the due date to</w:t>
      </w:r>
      <w:r w:rsidRPr="00112D07">
        <w:rPr>
          <w:w w:val="99"/>
        </w:rPr>
        <w:t xml:space="preserve"> </w:t>
      </w:r>
      <w:r w:rsidRPr="00112D07">
        <w:rPr>
          <w:color w:val="0000FF"/>
          <w:w w:val="99"/>
        </w:rPr>
        <w:t xml:space="preserve"> </w:t>
      </w:r>
      <w:hyperlink r:id="rId26">
        <w:r w:rsidRPr="00112D07">
          <w:rPr>
            <w:color w:val="0000FF"/>
            <w:u w:val="single" w:color="0000FF"/>
          </w:rPr>
          <w:t>osiatdproposal@de.pr.gov</w:t>
        </w:r>
      </w:hyperlink>
    </w:p>
    <w:p w14:paraId="3C413A77" w14:textId="77777777" w:rsidR="009F3C6A" w:rsidRPr="00112D07" w:rsidRDefault="009F3C6A" w:rsidP="00D46B7A">
      <w:pPr>
        <w:widowControl/>
        <w:spacing w:before="4"/>
        <w:rPr>
          <w:rFonts w:ascii="Arial" w:eastAsia="Arial" w:hAnsi="Arial" w:cs="Arial"/>
          <w:sz w:val="13"/>
          <w:szCs w:val="13"/>
        </w:rPr>
      </w:pPr>
    </w:p>
    <w:p w14:paraId="2D6CB5E8" w14:textId="77777777" w:rsidR="009F3C6A" w:rsidRPr="00112D07" w:rsidRDefault="0048062F" w:rsidP="00EF4AC7">
      <w:pPr>
        <w:pStyle w:val="BodyText"/>
        <w:widowControl/>
        <w:numPr>
          <w:ilvl w:val="1"/>
          <w:numId w:val="6"/>
        </w:numPr>
        <w:tabs>
          <w:tab w:val="left" w:pos="860"/>
        </w:tabs>
        <w:spacing w:before="74"/>
      </w:pPr>
      <w:r w:rsidRPr="00112D07">
        <w:t>All proposals</w:t>
      </w:r>
      <w:r w:rsidR="000D2DA7" w:rsidRPr="00112D07">
        <w:t xml:space="preserve"> </w:t>
      </w:r>
      <w:r w:rsidRPr="00112D07">
        <w:t>must be in English</w:t>
      </w:r>
      <w:r w:rsidR="000D2DA7" w:rsidRPr="00112D07">
        <w:t>, including Letters of Intent and all submittals</w:t>
      </w:r>
    </w:p>
    <w:p w14:paraId="3E8B547B" w14:textId="77777777" w:rsidR="009F3C6A" w:rsidRPr="00112D07" w:rsidRDefault="009F3C6A" w:rsidP="00D46B7A">
      <w:pPr>
        <w:widowControl/>
        <w:spacing w:before="1"/>
        <w:rPr>
          <w:rFonts w:ascii="Arial" w:eastAsia="Arial" w:hAnsi="Arial" w:cs="Arial"/>
          <w:sz w:val="20"/>
          <w:szCs w:val="20"/>
        </w:rPr>
      </w:pPr>
    </w:p>
    <w:p w14:paraId="0234CC4D" w14:textId="77777777" w:rsidR="009F3C6A" w:rsidRPr="00112D07" w:rsidRDefault="0048062F" w:rsidP="00EF4AC7">
      <w:pPr>
        <w:pStyle w:val="BodyText"/>
        <w:widowControl/>
        <w:numPr>
          <w:ilvl w:val="1"/>
          <w:numId w:val="6"/>
        </w:numPr>
        <w:tabs>
          <w:tab w:val="left" w:pos="860"/>
        </w:tabs>
        <w:ind w:right="143"/>
      </w:pPr>
      <w:r w:rsidRPr="00112D07">
        <w:t>Each proposal should be divided into sections in the order, and separated by numbered Tabs, as</w:t>
      </w:r>
      <w:r w:rsidRPr="00112D07">
        <w:rPr>
          <w:w w:val="99"/>
        </w:rPr>
        <w:t xml:space="preserve"> </w:t>
      </w:r>
      <w:r w:rsidRPr="00112D07">
        <w:t>specified in the RFP</w:t>
      </w:r>
    </w:p>
    <w:p w14:paraId="3E8E62BD" w14:textId="77777777" w:rsidR="009F3C6A" w:rsidRPr="00112D07" w:rsidRDefault="009F3C6A" w:rsidP="00D46B7A">
      <w:pPr>
        <w:widowControl/>
        <w:spacing w:before="10"/>
        <w:rPr>
          <w:rFonts w:ascii="Arial" w:eastAsia="Arial" w:hAnsi="Arial" w:cs="Arial"/>
          <w:sz w:val="19"/>
          <w:szCs w:val="19"/>
        </w:rPr>
      </w:pPr>
    </w:p>
    <w:p w14:paraId="776ED269" w14:textId="77777777" w:rsidR="009F3C6A" w:rsidRPr="00112D07" w:rsidRDefault="0048062F" w:rsidP="00EF4AC7">
      <w:pPr>
        <w:pStyle w:val="BodyText"/>
        <w:widowControl/>
        <w:numPr>
          <w:ilvl w:val="1"/>
          <w:numId w:val="6"/>
        </w:numPr>
        <w:tabs>
          <w:tab w:val="left" w:pos="860"/>
        </w:tabs>
        <w:ind w:right="143"/>
      </w:pPr>
      <w:r w:rsidRPr="00112D07">
        <w:t>Proposal text should be single-spaced, with 1-inch margins and typed in Times New Roman 12-</w:t>
      </w:r>
      <w:r w:rsidRPr="00112D07">
        <w:rPr>
          <w:w w:val="99"/>
        </w:rPr>
        <w:t xml:space="preserve"> </w:t>
      </w:r>
      <w:r w:rsidRPr="00112D07">
        <w:t>point font or Arial 10-point font (smaller font can be used for charts and graphics only)</w:t>
      </w:r>
    </w:p>
    <w:p w14:paraId="718B109C" w14:textId="77777777" w:rsidR="009F3C6A" w:rsidRPr="00112D07" w:rsidRDefault="009F3C6A" w:rsidP="00D46B7A">
      <w:pPr>
        <w:widowControl/>
        <w:spacing w:before="1"/>
        <w:rPr>
          <w:rFonts w:ascii="Arial" w:eastAsia="Arial" w:hAnsi="Arial" w:cs="Arial"/>
          <w:sz w:val="20"/>
          <w:szCs w:val="20"/>
        </w:rPr>
      </w:pPr>
    </w:p>
    <w:p w14:paraId="7F092448" w14:textId="77777777" w:rsidR="009F3C6A" w:rsidRPr="00112D07" w:rsidRDefault="0048062F" w:rsidP="00EF4AC7">
      <w:pPr>
        <w:pStyle w:val="BodyText"/>
        <w:widowControl/>
        <w:numPr>
          <w:ilvl w:val="1"/>
          <w:numId w:val="6"/>
        </w:numPr>
        <w:tabs>
          <w:tab w:val="left" w:pos="860"/>
        </w:tabs>
      </w:pPr>
      <w:r w:rsidRPr="00112D07">
        <w:t>Two-sided copying and the use of recycled paper are strongly encouraged</w:t>
      </w:r>
    </w:p>
    <w:p w14:paraId="1CC1E8DA" w14:textId="77777777" w:rsidR="009F3C6A" w:rsidRPr="00112D07" w:rsidRDefault="009F3C6A" w:rsidP="00D46B7A">
      <w:pPr>
        <w:widowControl/>
        <w:rPr>
          <w:rFonts w:ascii="Arial" w:eastAsia="Arial" w:hAnsi="Arial" w:cs="Arial"/>
          <w:sz w:val="20"/>
          <w:szCs w:val="20"/>
        </w:rPr>
      </w:pPr>
    </w:p>
    <w:p w14:paraId="560EAF10" w14:textId="445F747C" w:rsidR="009F3C6A" w:rsidRPr="00112D07" w:rsidRDefault="0048062F" w:rsidP="00EF4AC7">
      <w:pPr>
        <w:pStyle w:val="BodyText"/>
        <w:widowControl/>
        <w:numPr>
          <w:ilvl w:val="1"/>
          <w:numId w:val="6"/>
        </w:numPr>
        <w:tabs>
          <w:tab w:val="left" w:pos="860"/>
        </w:tabs>
        <w:ind w:left="860" w:right="143"/>
      </w:pPr>
      <w:r w:rsidRPr="00112D07">
        <w:t xml:space="preserve">Original Proposal Binder must be </w:t>
      </w:r>
      <w:r w:rsidRPr="00112D07">
        <w:rPr>
          <w:b/>
          <w:u w:val="single"/>
        </w:rPr>
        <w:t>hand-delivered</w:t>
      </w:r>
      <w:r w:rsidRPr="00112D07">
        <w:rPr>
          <w:b/>
          <w:u w:val="thick" w:color="000000"/>
        </w:rPr>
        <w:t xml:space="preserve"> </w:t>
      </w:r>
      <w:r w:rsidRPr="00112D07">
        <w:t>by Proposers or Courier by the due date in</w:t>
      </w:r>
      <w:r w:rsidRPr="00112D07">
        <w:rPr>
          <w:w w:val="99"/>
        </w:rPr>
        <w:t xml:space="preserve"> </w:t>
      </w:r>
      <w:r w:rsidRPr="00112D07">
        <w:t>sealed containers labeled and addressed as follows:</w:t>
      </w:r>
    </w:p>
    <w:p w14:paraId="0C5ED7AD" w14:textId="77777777" w:rsidR="009F3C6A" w:rsidRPr="00112D07" w:rsidRDefault="009F3C6A" w:rsidP="00D46B7A">
      <w:pPr>
        <w:widowControl/>
        <w:spacing w:before="1"/>
        <w:rPr>
          <w:rFonts w:ascii="Arial" w:eastAsia="Arial" w:hAnsi="Arial" w:cs="Arial"/>
          <w:sz w:val="20"/>
          <w:szCs w:val="20"/>
        </w:rPr>
      </w:pPr>
    </w:p>
    <w:p w14:paraId="2D84B9AD" w14:textId="77777777" w:rsidR="009F3C6A" w:rsidRPr="009148FA" w:rsidRDefault="0048062F" w:rsidP="00D46B7A">
      <w:pPr>
        <w:pStyle w:val="BodyText"/>
        <w:widowControl/>
        <w:tabs>
          <w:tab w:val="left" w:pos="2299"/>
        </w:tabs>
        <w:ind w:left="2299" w:right="143" w:hanging="1440"/>
        <w:rPr>
          <w:b/>
        </w:rPr>
      </w:pPr>
      <w:r w:rsidRPr="00112D07">
        <w:t>RFP #</w:t>
      </w:r>
      <w:r w:rsidRPr="00112D07">
        <w:tab/>
      </w:r>
      <w:r w:rsidRPr="009148FA">
        <w:rPr>
          <w:b/>
        </w:rPr>
        <w:t>PRDE-OSIATD-FY2018-00</w:t>
      </w:r>
      <w:r w:rsidR="009148FA" w:rsidRPr="009148FA">
        <w:rPr>
          <w:b/>
        </w:rPr>
        <w:t>3</w:t>
      </w:r>
      <w:r w:rsidR="00A3238A" w:rsidRPr="009148FA">
        <w:rPr>
          <w:b/>
        </w:rPr>
        <w:t>-</w:t>
      </w:r>
      <w:r w:rsidR="00ED794B">
        <w:rPr>
          <w:b/>
        </w:rPr>
        <w:t>WIRELESS EQUIPMENT</w:t>
      </w:r>
      <w:r w:rsidR="009148FA" w:rsidRPr="009148FA">
        <w:rPr>
          <w:b/>
        </w:rPr>
        <w:t xml:space="preserve"> AND SERVICES</w:t>
      </w:r>
    </w:p>
    <w:p w14:paraId="57D3F3AB" w14:textId="77777777" w:rsidR="009F3C6A" w:rsidRPr="00112D07" w:rsidRDefault="009F3C6A" w:rsidP="00D46B7A">
      <w:pPr>
        <w:widowControl/>
        <w:spacing w:before="10"/>
        <w:rPr>
          <w:rFonts w:ascii="Arial" w:eastAsia="Arial" w:hAnsi="Arial" w:cs="Arial"/>
          <w:sz w:val="19"/>
          <w:szCs w:val="19"/>
        </w:rPr>
      </w:pPr>
    </w:p>
    <w:p w14:paraId="7937CE72" w14:textId="7276DC5B" w:rsidR="009F3C6A" w:rsidRPr="00112D07" w:rsidRDefault="0048062F" w:rsidP="00D46B7A">
      <w:pPr>
        <w:widowControl/>
        <w:tabs>
          <w:tab w:val="left" w:pos="2299"/>
        </w:tabs>
        <w:ind w:left="859"/>
        <w:rPr>
          <w:rFonts w:ascii="Arial" w:eastAsia="Arial" w:hAnsi="Arial" w:cs="Arial"/>
          <w:sz w:val="20"/>
          <w:szCs w:val="20"/>
        </w:rPr>
      </w:pPr>
      <w:r w:rsidRPr="00112D07">
        <w:rPr>
          <w:rFonts w:ascii="Arial"/>
          <w:sz w:val="20"/>
        </w:rPr>
        <w:t>Due Date:</w:t>
      </w:r>
      <w:r w:rsidRPr="00112D07">
        <w:rPr>
          <w:rFonts w:ascii="Arial"/>
          <w:sz w:val="20"/>
        </w:rPr>
        <w:tab/>
      </w:r>
      <w:r w:rsidR="00257326" w:rsidRPr="00112D07">
        <w:rPr>
          <w:rFonts w:ascii="Arial"/>
          <w:b/>
          <w:sz w:val="20"/>
        </w:rPr>
        <w:t>4:00</w:t>
      </w:r>
      <w:r w:rsidRPr="00112D07">
        <w:rPr>
          <w:rFonts w:ascii="Arial"/>
          <w:b/>
          <w:sz w:val="20"/>
        </w:rPr>
        <w:t xml:space="preserve"> p.m. on </w:t>
      </w:r>
      <w:r w:rsidR="00FF3890">
        <w:rPr>
          <w:rFonts w:ascii="Arial"/>
          <w:b/>
          <w:sz w:val="20"/>
        </w:rPr>
        <w:t>January 4, 2019</w:t>
      </w:r>
    </w:p>
    <w:p w14:paraId="6CF7D7C2" w14:textId="77777777" w:rsidR="009F3C6A" w:rsidRPr="00112D07" w:rsidRDefault="009F3C6A" w:rsidP="00D46B7A">
      <w:pPr>
        <w:widowControl/>
        <w:spacing w:before="1"/>
        <w:rPr>
          <w:rFonts w:ascii="Arial" w:eastAsia="Arial" w:hAnsi="Arial" w:cs="Arial"/>
          <w:b/>
          <w:bCs/>
          <w:sz w:val="20"/>
          <w:szCs w:val="20"/>
        </w:rPr>
      </w:pPr>
    </w:p>
    <w:p w14:paraId="7B1D207D" w14:textId="77777777" w:rsidR="009F3C6A" w:rsidRPr="00112D07" w:rsidRDefault="0048062F" w:rsidP="00D46B7A">
      <w:pPr>
        <w:widowControl/>
        <w:tabs>
          <w:tab w:val="left" w:pos="2299"/>
        </w:tabs>
        <w:ind w:left="859"/>
        <w:rPr>
          <w:rFonts w:ascii="Arial" w:eastAsia="Arial" w:hAnsi="Arial" w:cs="Arial"/>
          <w:sz w:val="20"/>
          <w:szCs w:val="20"/>
        </w:rPr>
      </w:pPr>
      <w:r w:rsidRPr="00112D07">
        <w:rPr>
          <w:rFonts w:ascii="Arial" w:hAnsi="Arial"/>
          <w:sz w:val="20"/>
        </w:rPr>
        <w:t>Deliver To:</w:t>
      </w:r>
      <w:r w:rsidRPr="00112D07">
        <w:rPr>
          <w:rFonts w:ascii="Arial" w:hAnsi="Arial"/>
          <w:sz w:val="20"/>
        </w:rPr>
        <w:tab/>
      </w:r>
      <w:r w:rsidRPr="00112D07">
        <w:rPr>
          <w:rFonts w:ascii="Arial" w:hAnsi="Arial"/>
          <w:b/>
          <w:sz w:val="20"/>
        </w:rPr>
        <w:t>José L. Narváez Figueroa</w:t>
      </w:r>
    </w:p>
    <w:p w14:paraId="277454B9" w14:textId="77777777" w:rsidR="009F3C6A" w:rsidRPr="00112D07" w:rsidRDefault="0048062F" w:rsidP="00D46B7A">
      <w:pPr>
        <w:pStyle w:val="BodyText"/>
        <w:widowControl/>
        <w:ind w:left="2299" w:right="1322"/>
      </w:pPr>
      <w:r w:rsidRPr="00112D07">
        <w:t>Office of Information Systems and Technology Support (OSIATD)</w:t>
      </w:r>
      <w:r w:rsidRPr="00112D07">
        <w:rPr>
          <w:w w:val="99"/>
        </w:rPr>
        <w:t xml:space="preserve"> </w:t>
      </w:r>
      <w:r w:rsidRPr="00112D07">
        <w:t>Puerto Rico Department of Education</w:t>
      </w:r>
    </w:p>
    <w:p w14:paraId="34E2F3AE" w14:textId="77777777" w:rsidR="009F3C6A" w:rsidRPr="00112D07" w:rsidRDefault="0048062F" w:rsidP="00D46B7A">
      <w:pPr>
        <w:pStyle w:val="BodyText"/>
        <w:widowControl/>
        <w:spacing w:line="229" w:lineRule="exact"/>
        <w:ind w:left="2299"/>
      </w:pPr>
      <w:r w:rsidRPr="00112D07">
        <w:t>Corrections Building, 4</w:t>
      </w:r>
      <w:r w:rsidRPr="00112D07">
        <w:rPr>
          <w:sz w:val="13"/>
        </w:rPr>
        <w:t xml:space="preserve">th </w:t>
      </w:r>
      <w:r w:rsidRPr="00112D07">
        <w:t>Floor</w:t>
      </w:r>
    </w:p>
    <w:p w14:paraId="01AB3614" w14:textId="77777777" w:rsidR="009F3C6A" w:rsidRPr="00550C30" w:rsidRDefault="0048062F" w:rsidP="00D46B7A">
      <w:pPr>
        <w:pStyle w:val="BodyText"/>
        <w:widowControl/>
        <w:ind w:left="2299" w:right="3856"/>
        <w:rPr>
          <w:lang w:val="es-PR"/>
        </w:rPr>
      </w:pPr>
      <w:r w:rsidRPr="00112D07">
        <w:t>Tte. César González, Esquina Kalaf</w:t>
      </w:r>
      <w:r w:rsidRPr="00112D07">
        <w:rPr>
          <w:w w:val="99"/>
        </w:rPr>
        <w:t xml:space="preserve"> </w:t>
      </w:r>
      <w:r w:rsidRPr="00112D07">
        <w:t xml:space="preserve">Urb. </w:t>
      </w:r>
      <w:r w:rsidRPr="00550C30">
        <w:rPr>
          <w:lang w:val="es-PR"/>
        </w:rPr>
        <w:t>Industrial Tres Monjitas</w:t>
      </w:r>
    </w:p>
    <w:p w14:paraId="204644E8" w14:textId="77777777" w:rsidR="009F3C6A" w:rsidRPr="00550C30" w:rsidRDefault="0048062F" w:rsidP="00D46B7A">
      <w:pPr>
        <w:pStyle w:val="BodyText"/>
        <w:widowControl/>
        <w:ind w:left="2299"/>
        <w:rPr>
          <w:lang w:val="es-PR"/>
        </w:rPr>
      </w:pPr>
      <w:r w:rsidRPr="00550C30">
        <w:rPr>
          <w:lang w:val="es-PR"/>
        </w:rPr>
        <w:t>Hato Rey, PR 00926</w:t>
      </w:r>
    </w:p>
    <w:p w14:paraId="42CE2F22" w14:textId="77777777" w:rsidR="009F3C6A" w:rsidRPr="00550C30" w:rsidRDefault="009F3C6A" w:rsidP="00D46B7A">
      <w:pPr>
        <w:widowControl/>
        <w:spacing w:before="1"/>
        <w:rPr>
          <w:rFonts w:ascii="Arial" w:eastAsia="Arial" w:hAnsi="Arial" w:cs="Arial"/>
          <w:sz w:val="20"/>
          <w:szCs w:val="20"/>
          <w:lang w:val="es-PR"/>
        </w:rPr>
      </w:pPr>
    </w:p>
    <w:p w14:paraId="2781BF75" w14:textId="77777777" w:rsidR="00FF3890" w:rsidRDefault="00FF3890" w:rsidP="00FB7D25">
      <w:pPr>
        <w:pStyle w:val="Heading1"/>
        <w:jc w:val="center"/>
        <w:rPr>
          <w:sz w:val="24"/>
        </w:rPr>
        <w:sectPr w:rsidR="00FF3890" w:rsidSect="00D8360B">
          <w:pgSz w:w="12240" w:h="15840"/>
          <w:pgMar w:top="1780" w:right="1300" w:bottom="280" w:left="1300" w:header="935" w:footer="1152" w:gutter="0"/>
          <w:cols w:space="720"/>
          <w:docGrid w:linePitch="299"/>
        </w:sectPr>
      </w:pPr>
      <w:bookmarkStart w:id="117" w:name="_Toc522096639"/>
    </w:p>
    <w:p w14:paraId="55943792" w14:textId="54F0733D" w:rsidR="009F3C6A" w:rsidRPr="00112D07" w:rsidRDefault="0048062F" w:rsidP="00FB7D25">
      <w:pPr>
        <w:pStyle w:val="Heading1"/>
        <w:jc w:val="center"/>
        <w:rPr>
          <w:rFonts w:cs="Arial"/>
          <w:sz w:val="24"/>
          <w:szCs w:val="24"/>
        </w:rPr>
      </w:pPr>
      <w:bookmarkStart w:id="118" w:name="_Toc532231738"/>
      <w:bookmarkStart w:id="119" w:name="_Hlk532232457"/>
      <w:r w:rsidRPr="00112D07">
        <w:rPr>
          <w:sz w:val="24"/>
        </w:rPr>
        <w:t>APPENDIX IV</w:t>
      </w:r>
      <w:r w:rsidR="00FB7D25" w:rsidRPr="00112D07">
        <w:rPr>
          <w:sz w:val="24"/>
        </w:rPr>
        <w:t xml:space="preserve">:  </w:t>
      </w:r>
      <w:r w:rsidRPr="00112D07">
        <w:rPr>
          <w:sz w:val="24"/>
        </w:rPr>
        <w:t>PROPOSAL SUBMITTAL CHECKLIST</w:t>
      </w:r>
      <w:bookmarkEnd w:id="117"/>
      <w:bookmarkEnd w:id="118"/>
    </w:p>
    <w:p w14:paraId="3224BC06" w14:textId="77777777" w:rsidR="009F3C6A" w:rsidRPr="004D4C02" w:rsidRDefault="009F3C6A" w:rsidP="00D46B7A">
      <w:pPr>
        <w:widowControl/>
        <w:spacing w:before="11"/>
        <w:rPr>
          <w:rFonts w:ascii="Arial" w:eastAsia="Arial" w:hAnsi="Arial" w:cs="Arial"/>
          <w:b/>
          <w:bCs/>
          <w:sz w:val="18"/>
          <w:szCs w:val="18"/>
        </w:rPr>
      </w:pPr>
    </w:p>
    <w:p w14:paraId="464DFFCE" w14:textId="77777777" w:rsidR="009F3C6A" w:rsidRPr="004D4C02" w:rsidRDefault="00B369CC" w:rsidP="004D4C02">
      <w:pPr>
        <w:widowControl/>
        <w:spacing w:before="4"/>
        <w:jc w:val="both"/>
        <w:rPr>
          <w:rFonts w:ascii="Arial" w:hAnsi="Arial" w:cs="Arial"/>
          <w:color w:val="C00000"/>
          <w:sz w:val="18"/>
          <w:szCs w:val="18"/>
        </w:rPr>
      </w:pPr>
      <w:bookmarkStart w:id="120" w:name="_Hlk522032349"/>
      <w:r w:rsidRPr="004D4C02">
        <w:rPr>
          <w:rFonts w:ascii="Arial" w:hAnsi="Arial" w:cs="Arial"/>
          <w:color w:val="C00000"/>
          <w:sz w:val="18"/>
          <w:szCs w:val="18"/>
        </w:rPr>
        <w:t xml:space="preserve">ALL SUBMITTALS AND FORMS </w:t>
      </w:r>
      <w:r w:rsidR="001E3C27" w:rsidRPr="004D4C02">
        <w:rPr>
          <w:rFonts w:ascii="Arial" w:hAnsi="Arial" w:cs="Arial"/>
          <w:color w:val="C00000"/>
          <w:sz w:val="18"/>
          <w:szCs w:val="18"/>
        </w:rPr>
        <w:t xml:space="preserve">BELOW ARE REQUIRED AND SHOULD </w:t>
      </w:r>
      <w:r w:rsidRPr="004D4C02">
        <w:rPr>
          <w:rFonts w:ascii="Arial" w:hAnsi="Arial" w:cs="Arial"/>
          <w:color w:val="C00000"/>
          <w:sz w:val="18"/>
          <w:szCs w:val="18"/>
        </w:rPr>
        <w:t xml:space="preserve">BE INCLUDED WITH EACH PROPOSAL.  </w:t>
      </w:r>
      <w:r w:rsidR="0048062F" w:rsidRPr="004D4C02">
        <w:rPr>
          <w:rFonts w:ascii="Arial" w:hAnsi="Arial" w:cs="Arial"/>
          <w:color w:val="C00000"/>
          <w:sz w:val="18"/>
          <w:szCs w:val="18"/>
        </w:rPr>
        <w:t>ANY PROPOSER THAT</w:t>
      </w:r>
      <w:r w:rsidR="001E3C27" w:rsidRPr="004D4C02">
        <w:rPr>
          <w:rFonts w:ascii="Arial" w:hAnsi="Arial" w:cs="Arial"/>
          <w:color w:val="C00000"/>
          <w:sz w:val="18"/>
          <w:szCs w:val="18"/>
        </w:rPr>
        <w:t xml:space="preserve"> FAILS TO INCUDE SUBMITTALS OR FORMS IDENTIFIED AS “</w:t>
      </w:r>
      <w:r w:rsidR="001E3C27" w:rsidRPr="004D4C02">
        <w:rPr>
          <w:rFonts w:ascii="Arial" w:hAnsi="Arial" w:cs="Arial"/>
          <w:color w:val="C00000"/>
          <w:sz w:val="18"/>
          <w:szCs w:val="18"/>
          <w:u w:val="single"/>
        </w:rPr>
        <w:t>MANDATORY</w:t>
      </w:r>
      <w:r w:rsidR="001E3C27" w:rsidRPr="004D4C02">
        <w:rPr>
          <w:rFonts w:ascii="Arial" w:hAnsi="Arial" w:cs="Arial"/>
          <w:color w:val="C00000"/>
          <w:sz w:val="18"/>
          <w:szCs w:val="18"/>
        </w:rPr>
        <w:t>” SHALL BE AUTOMATICALLY DISQUALIFIED FROM CONSIDERATION.  ANY PROPOSER THAT FAILS TO INLUDE ANY OTHER NON-MANDATORY SUBMITTALS OR FORMS SHALL BE NOTIFIED AND GIVEN A REASONABLE OPPORTUNITY TO PROVIDE THE MISSING SUBMITTAL OR FORM.</w:t>
      </w:r>
      <w:bookmarkEnd w:id="120"/>
    </w:p>
    <w:p w14:paraId="395B6292" w14:textId="77777777" w:rsidR="00BA4886" w:rsidRPr="00112D07" w:rsidRDefault="00BA4886" w:rsidP="00D46B7A">
      <w:pPr>
        <w:widowControl/>
        <w:spacing w:before="4"/>
        <w:rPr>
          <w:rFonts w:ascii="Arial" w:eastAsia="Arial" w:hAnsi="Arial" w:cs="Arial"/>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198"/>
      </w:tblGrid>
      <w:tr w:rsidR="009F3C6A" w:rsidRPr="00112D07" w14:paraId="770296C8" w14:textId="77777777" w:rsidTr="003C4182">
        <w:trPr>
          <w:trHeight w:hRule="exact" w:val="504"/>
        </w:trPr>
        <w:tc>
          <w:tcPr>
            <w:tcW w:w="1166" w:type="dxa"/>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01E141A0" w14:textId="77777777" w:rsidR="009F3C6A" w:rsidRPr="003C4182" w:rsidRDefault="0048062F" w:rsidP="00D46B7A">
            <w:pPr>
              <w:pStyle w:val="TableParagraph"/>
              <w:widowControl/>
              <w:spacing w:before="118"/>
              <w:ind w:left="102"/>
              <w:rPr>
                <w:rFonts w:ascii="Arial" w:eastAsia="Arial" w:hAnsi="Arial" w:cs="Arial"/>
                <w:color w:val="FFFFFF" w:themeColor="background1"/>
                <w:sz w:val="20"/>
                <w:szCs w:val="20"/>
              </w:rPr>
            </w:pPr>
            <w:r w:rsidRPr="003C4182">
              <w:rPr>
                <w:rFonts w:ascii="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399F4EA6" w14:textId="77777777" w:rsidR="009F3C6A" w:rsidRPr="003C4182" w:rsidRDefault="0048062F" w:rsidP="00D46B7A">
            <w:pPr>
              <w:pStyle w:val="TableParagraph"/>
              <w:widowControl/>
              <w:spacing w:before="118"/>
              <w:ind w:left="102"/>
              <w:rPr>
                <w:rFonts w:ascii="Arial" w:eastAsia="Arial" w:hAnsi="Arial" w:cs="Arial"/>
                <w:color w:val="FFFFFF" w:themeColor="background1"/>
                <w:sz w:val="20"/>
                <w:szCs w:val="20"/>
              </w:rPr>
            </w:pPr>
            <w:r w:rsidRPr="003C4182">
              <w:rPr>
                <w:rFonts w:ascii="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2F9900A3" w14:textId="77777777" w:rsidR="009F3C6A" w:rsidRPr="003C4182" w:rsidRDefault="0048062F" w:rsidP="00D46B7A">
            <w:pPr>
              <w:pStyle w:val="TableParagraph"/>
              <w:widowControl/>
              <w:spacing w:before="118"/>
              <w:ind w:left="102"/>
              <w:rPr>
                <w:rFonts w:ascii="Arial" w:eastAsia="Arial" w:hAnsi="Arial" w:cs="Arial"/>
                <w:color w:val="FFFFFF" w:themeColor="background1"/>
                <w:sz w:val="20"/>
                <w:szCs w:val="20"/>
              </w:rPr>
            </w:pPr>
            <w:r w:rsidRPr="003C4182">
              <w:rPr>
                <w:rFonts w:ascii="Arial"/>
                <w:b/>
                <w:color w:val="FFFFFF" w:themeColor="background1"/>
                <w:sz w:val="20"/>
              </w:rPr>
              <w:t>FORM</w:t>
            </w:r>
          </w:p>
        </w:tc>
        <w:tc>
          <w:tcPr>
            <w:tcW w:w="1198" w:type="dxa"/>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1BBA3EE4" w14:textId="77777777" w:rsidR="009F3C6A" w:rsidRPr="003C4182" w:rsidRDefault="0048062F" w:rsidP="00D46B7A">
            <w:pPr>
              <w:pStyle w:val="TableParagraph"/>
              <w:widowControl/>
              <w:spacing w:line="228" w:lineRule="exact"/>
              <w:ind w:right="161"/>
              <w:jc w:val="center"/>
              <w:rPr>
                <w:rFonts w:ascii="Arial" w:eastAsia="Arial" w:hAnsi="Arial" w:cs="Arial"/>
                <w:color w:val="FFFFFF" w:themeColor="background1"/>
                <w:sz w:val="20"/>
                <w:szCs w:val="20"/>
              </w:rPr>
            </w:pPr>
            <w:r w:rsidRPr="003C4182">
              <w:rPr>
                <w:rFonts w:ascii="Arial"/>
                <w:b/>
                <w:color w:val="FFFFFF" w:themeColor="background1"/>
                <w:sz w:val="20"/>
              </w:rPr>
              <w:t>CHECK</w:t>
            </w:r>
          </w:p>
          <w:p w14:paraId="530B63DA" w14:textId="77777777" w:rsidR="009F3C6A" w:rsidRPr="003C4182" w:rsidRDefault="0048062F" w:rsidP="00D46B7A">
            <w:pPr>
              <w:pStyle w:val="TableParagraph"/>
              <w:widowControl/>
              <w:spacing w:line="264" w:lineRule="exact"/>
              <w:ind w:right="1"/>
              <w:jc w:val="center"/>
              <w:rPr>
                <w:rFonts w:ascii="Segoe UI Symbol" w:eastAsia="Segoe UI Symbol" w:hAnsi="Segoe UI Symbol" w:cs="Segoe UI Symbol"/>
                <w:color w:val="FFFFFF" w:themeColor="background1"/>
                <w:sz w:val="20"/>
                <w:szCs w:val="20"/>
              </w:rPr>
            </w:pPr>
            <w:r w:rsidRPr="003C4182">
              <w:rPr>
                <w:rFonts w:ascii="Segoe UI Symbol" w:eastAsia="Segoe UI Symbol" w:hAnsi="Segoe UI Symbol" w:cs="Segoe UI Symbol"/>
                <w:b/>
                <w:bCs/>
                <w:color w:val="FFFFFF" w:themeColor="background1"/>
                <w:sz w:val="20"/>
                <w:szCs w:val="20"/>
              </w:rPr>
              <w:t>✔</w:t>
            </w:r>
          </w:p>
        </w:tc>
      </w:tr>
      <w:tr w:rsidR="00CA15E8" w:rsidRPr="00112D07" w14:paraId="4C2D89AC" w14:textId="77777777" w:rsidTr="00CA15E8">
        <w:trPr>
          <w:trHeight w:hRule="exact" w:val="392"/>
        </w:trPr>
        <w:tc>
          <w:tcPr>
            <w:tcW w:w="1166" w:type="dxa"/>
            <w:tcBorders>
              <w:top w:val="single" w:sz="5" w:space="0" w:color="000000"/>
              <w:left w:val="single" w:sz="5" w:space="0" w:color="000000"/>
              <w:bottom w:val="nil"/>
              <w:right w:val="single" w:sz="5" w:space="0" w:color="000000"/>
            </w:tcBorders>
          </w:tcPr>
          <w:p w14:paraId="395F68C6"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1</w:t>
            </w:r>
          </w:p>
        </w:tc>
        <w:tc>
          <w:tcPr>
            <w:tcW w:w="5450" w:type="dxa"/>
            <w:tcBorders>
              <w:top w:val="single" w:sz="5" w:space="0" w:color="000000"/>
              <w:left w:val="single" w:sz="5" w:space="0" w:color="000000"/>
              <w:bottom w:val="nil"/>
              <w:right w:val="single" w:sz="5" w:space="0" w:color="000000"/>
            </w:tcBorders>
          </w:tcPr>
          <w:p w14:paraId="1C433FFC"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Cover Letter</w:t>
            </w:r>
          </w:p>
        </w:tc>
        <w:tc>
          <w:tcPr>
            <w:tcW w:w="1109" w:type="dxa"/>
            <w:tcBorders>
              <w:top w:val="single" w:sz="5" w:space="0" w:color="000000"/>
              <w:left w:val="single" w:sz="5" w:space="0" w:color="000000"/>
              <w:bottom w:val="nil"/>
              <w:right w:val="single" w:sz="5" w:space="0" w:color="000000"/>
            </w:tcBorders>
          </w:tcPr>
          <w:p w14:paraId="5AFA6808"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CA15E8" w:rsidRPr="00CA15E8" w14:paraId="6EC50323" w14:textId="77777777" w:rsidTr="00CA15E8">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5375F1AB"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r w:rsidRPr="00CA15E8">
                    <w:rPr>
                      <w:rFonts w:ascii="Arial"/>
                      <w:b/>
                      <w:sz w:val="20"/>
                    </w:rPr>
                    <w:tab/>
                  </w:r>
                </w:p>
              </w:tc>
            </w:tr>
          </w:tbl>
          <w:p w14:paraId="171643A3"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p>
        </w:tc>
      </w:tr>
      <w:tr w:rsidR="00CA15E8" w:rsidRPr="00112D07" w14:paraId="72867969" w14:textId="77777777">
        <w:trPr>
          <w:trHeight w:hRule="exact" w:val="455"/>
        </w:trPr>
        <w:tc>
          <w:tcPr>
            <w:tcW w:w="1166" w:type="dxa"/>
            <w:tcBorders>
              <w:top w:val="single" w:sz="5" w:space="0" w:color="000000"/>
              <w:left w:val="single" w:sz="5" w:space="0" w:color="000000"/>
              <w:bottom w:val="single" w:sz="5" w:space="0" w:color="000000"/>
              <w:right w:val="single" w:sz="5" w:space="0" w:color="000000"/>
            </w:tcBorders>
          </w:tcPr>
          <w:p w14:paraId="0A0773F0"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5AF7799B"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eastAsia="Arial" w:hAnsi="Arial" w:cs="Arial"/>
                <w:b/>
                <w:bCs/>
                <w:color w:val="C00000"/>
                <w:sz w:val="20"/>
                <w:szCs w:val="20"/>
              </w:rPr>
              <w:t xml:space="preserve">Proposal Signature Page – </w:t>
            </w:r>
            <w:r w:rsidRPr="00112D0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3010AB8"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1</w:t>
            </w:r>
          </w:p>
        </w:tc>
        <w:tc>
          <w:tcPr>
            <w:tcW w:w="1198" w:type="dxa"/>
            <w:tcBorders>
              <w:top w:val="single" w:sz="5" w:space="0" w:color="000000"/>
              <w:left w:val="single" w:sz="5" w:space="0" w:color="000000"/>
              <w:bottom w:val="single" w:sz="5" w:space="0" w:color="000000"/>
              <w:right w:val="single" w:sz="5" w:space="0" w:color="000000"/>
            </w:tcBorders>
          </w:tcPr>
          <w:p w14:paraId="3A0525C3"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1F6E271D" w14:textId="77777777" w:rsidTr="0004525F">
        <w:trPr>
          <w:trHeight w:hRule="exact" w:val="473"/>
        </w:trPr>
        <w:tc>
          <w:tcPr>
            <w:tcW w:w="1166" w:type="dxa"/>
            <w:tcBorders>
              <w:top w:val="single" w:sz="5" w:space="0" w:color="000000"/>
              <w:left w:val="single" w:sz="5" w:space="0" w:color="000000"/>
              <w:bottom w:val="nil"/>
              <w:right w:val="single" w:sz="5" w:space="0" w:color="000000"/>
            </w:tcBorders>
          </w:tcPr>
          <w:p w14:paraId="2BECAD9A"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3</w:t>
            </w:r>
          </w:p>
        </w:tc>
        <w:tc>
          <w:tcPr>
            <w:tcW w:w="5450" w:type="dxa"/>
            <w:tcBorders>
              <w:top w:val="single" w:sz="5" w:space="0" w:color="000000"/>
              <w:left w:val="single" w:sz="5" w:space="0" w:color="000000"/>
              <w:bottom w:val="nil"/>
              <w:right w:val="single" w:sz="5" w:space="0" w:color="000000"/>
            </w:tcBorders>
          </w:tcPr>
          <w:p w14:paraId="31CCBB8C"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eastAsia="Arial" w:hAnsi="Arial" w:cs="Arial"/>
                <w:b/>
                <w:bCs/>
                <w:color w:val="C00000"/>
                <w:sz w:val="20"/>
                <w:szCs w:val="20"/>
              </w:rPr>
              <w:t xml:space="preserve">Equipment and Service Proposal – </w:t>
            </w:r>
            <w:r w:rsidRPr="00112D0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1643B218"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3E13FA17" w14:textId="77777777" w:rsidR="00CA15E8" w:rsidRPr="00CA15E8" w:rsidRDefault="00CA15E8" w:rsidP="00CA15E8">
            <w:pPr>
              <w:widowControl/>
            </w:pPr>
          </w:p>
        </w:tc>
      </w:tr>
      <w:tr w:rsidR="00CA15E8" w:rsidRPr="00112D07" w14:paraId="33FFBB29" w14:textId="77777777">
        <w:trPr>
          <w:trHeight w:hRule="exact" w:val="445"/>
        </w:trPr>
        <w:tc>
          <w:tcPr>
            <w:tcW w:w="1166" w:type="dxa"/>
            <w:tcBorders>
              <w:top w:val="single" w:sz="5" w:space="0" w:color="000000"/>
              <w:left w:val="single" w:sz="5" w:space="0" w:color="000000"/>
              <w:bottom w:val="single" w:sz="5" w:space="0" w:color="000000"/>
              <w:right w:val="single" w:sz="5" w:space="0" w:color="000000"/>
            </w:tcBorders>
          </w:tcPr>
          <w:p w14:paraId="5FDF467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139E6520"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color w:val="C00000"/>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3E9A2AB5"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2</w:t>
            </w:r>
          </w:p>
        </w:tc>
        <w:tc>
          <w:tcPr>
            <w:tcW w:w="1198" w:type="dxa"/>
            <w:tcBorders>
              <w:top w:val="single" w:sz="5" w:space="0" w:color="000000"/>
              <w:left w:val="single" w:sz="5" w:space="0" w:color="000000"/>
              <w:bottom w:val="single" w:sz="5" w:space="0" w:color="000000"/>
              <w:right w:val="single" w:sz="5" w:space="0" w:color="000000"/>
            </w:tcBorders>
          </w:tcPr>
          <w:p w14:paraId="3B65306E" w14:textId="77777777" w:rsidR="00CA15E8" w:rsidRPr="00CA15E8" w:rsidRDefault="00CA15E8" w:rsidP="00CA15E8">
            <w:pPr>
              <w:pStyle w:val="TableParagraph"/>
              <w:widowControl/>
              <w:tabs>
                <w:tab w:val="left" w:pos="978"/>
              </w:tabs>
              <w:spacing w:before="118"/>
              <w:ind w:left="203"/>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1A4BED1E" w14:textId="77777777">
        <w:trPr>
          <w:trHeight w:hRule="exact" w:val="439"/>
        </w:trPr>
        <w:tc>
          <w:tcPr>
            <w:tcW w:w="1166" w:type="dxa"/>
            <w:tcBorders>
              <w:top w:val="single" w:sz="5" w:space="0" w:color="000000"/>
              <w:left w:val="single" w:sz="5" w:space="0" w:color="000000"/>
              <w:bottom w:val="single" w:sz="5" w:space="0" w:color="000000"/>
              <w:right w:val="single" w:sz="5" w:space="0" w:color="000000"/>
            </w:tcBorders>
          </w:tcPr>
          <w:p w14:paraId="74BBED8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6893775B"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eastAsia="Arial" w:hAnsi="Arial" w:cs="Arial"/>
                <w:b/>
                <w:bCs/>
                <w:color w:val="C00000"/>
                <w:sz w:val="20"/>
                <w:szCs w:val="20"/>
              </w:rPr>
              <w:t xml:space="preserve">Non-Collusion Affidavit – </w:t>
            </w:r>
            <w:r w:rsidRPr="00112D0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7C56C3E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3</w:t>
            </w:r>
          </w:p>
        </w:tc>
        <w:tc>
          <w:tcPr>
            <w:tcW w:w="1198" w:type="dxa"/>
            <w:tcBorders>
              <w:top w:val="single" w:sz="5" w:space="0" w:color="000000"/>
              <w:left w:val="single" w:sz="5" w:space="0" w:color="000000"/>
              <w:bottom w:val="single" w:sz="5" w:space="0" w:color="000000"/>
              <w:right w:val="single" w:sz="5" w:space="0" w:color="000000"/>
            </w:tcBorders>
          </w:tcPr>
          <w:p w14:paraId="27A5AF89" w14:textId="77777777" w:rsidR="00CA15E8" w:rsidRPr="00CA15E8" w:rsidRDefault="00CA15E8" w:rsidP="00CA15E8">
            <w:pPr>
              <w:pStyle w:val="TableParagraph"/>
              <w:widowControl/>
              <w:tabs>
                <w:tab w:val="left" w:pos="978"/>
              </w:tabs>
              <w:spacing w:before="118"/>
              <w:ind w:left="203"/>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4839EC3D" w14:textId="77777777" w:rsidTr="0052353C">
        <w:trPr>
          <w:trHeight w:hRule="exact" w:val="365"/>
        </w:trPr>
        <w:tc>
          <w:tcPr>
            <w:tcW w:w="1166" w:type="dxa"/>
            <w:tcBorders>
              <w:top w:val="single" w:sz="5" w:space="0" w:color="000000"/>
              <w:left w:val="single" w:sz="5" w:space="0" w:color="000000"/>
              <w:bottom w:val="nil"/>
              <w:right w:val="single" w:sz="5" w:space="0" w:color="000000"/>
            </w:tcBorders>
          </w:tcPr>
          <w:p w14:paraId="6DD46346"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6</w:t>
            </w:r>
          </w:p>
        </w:tc>
        <w:tc>
          <w:tcPr>
            <w:tcW w:w="5450" w:type="dxa"/>
            <w:tcBorders>
              <w:top w:val="single" w:sz="5" w:space="0" w:color="000000"/>
              <w:left w:val="single" w:sz="5" w:space="0" w:color="000000"/>
              <w:bottom w:val="nil"/>
              <w:right w:val="single" w:sz="5" w:space="0" w:color="000000"/>
            </w:tcBorders>
          </w:tcPr>
          <w:p w14:paraId="53878E72" w14:textId="42E6184C" w:rsidR="00CA15E8" w:rsidRPr="00112D07" w:rsidRDefault="00CA15E8" w:rsidP="008420E8">
            <w:pPr>
              <w:pStyle w:val="TableParagraph"/>
              <w:widowControl/>
              <w:spacing w:before="118" w:line="227" w:lineRule="exact"/>
              <w:ind w:left="102"/>
              <w:rPr>
                <w:rFonts w:ascii="Arial" w:eastAsia="Arial" w:hAnsi="Arial" w:cs="Arial"/>
                <w:sz w:val="20"/>
                <w:szCs w:val="20"/>
              </w:rPr>
            </w:pPr>
            <w:r w:rsidRPr="00112D07">
              <w:rPr>
                <w:rFonts w:ascii="Arial" w:eastAsia="Arial" w:hAnsi="Arial" w:cs="Arial"/>
                <w:b/>
                <w:bCs/>
                <w:color w:val="C00000"/>
                <w:sz w:val="20"/>
                <w:szCs w:val="20"/>
              </w:rPr>
              <w:t xml:space="preserve">Proposal Bid Bond (15%) - </w:t>
            </w:r>
            <w:r w:rsidRPr="00112D0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12708508"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01AC40AD" w14:textId="77777777" w:rsidR="00CA15E8" w:rsidRPr="00CA15E8" w:rsidRDefault="00CA15E8" w:rsidP="00CA15E8">
            <w:pPr>
              <w:widowControl/>
            </w:pPr>
          </w:p>
        </w:tc>
      </w:tr>
      <w:tr w:rsidR="00CA15E8" w:rsidRPr="00112D07" w14:paraId="2165BC1C" w14:textId="77777777">
        <w:trPr>
          <w:trHeight w:hRule="exact" w:val="445"/>
        </w:trPr>
        <w:tc>
          <w:tcPr>
            <w:tcW w:w="1166" w:type="dxa"/>
            <w:tcBorders>
              <w:top w:val="single" w:sz="5" w:space="0" w:color="000000"/>
              <w:left w:val="single" w:sz="5" w:space="0" w:color="000000"/>
              <w:bottom w:val="single" w:sz="5" w:space="0" w:color="000000"/>
              <w:right w:val="single" w:sz="5" w:space="0" w:color="000000"/>
            </w:tcBorders>
          </w:tcPr>
          <w:p w14:paraId="7128AD43"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408BD0A9"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4ED0BDD5"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4</w:t>
            </w:r>
          </w:p>
        </w:tc>
        <w:tc>
          <w:tcPr>
            <w:tcW w:w="1198" w:type="dxa"/>
            <w:tcBorders>
              <w:top w:val="single" w:sz="5" w:space="0" w:color="000000"/>
              <w:left w:val="single" w:sz="5" w:space="0" w:color="000000"/>
              <w:bottom w:val="single" w:sz="5" w:space="0" w:color="000000"/>
              <w:right w:val="single" w:sz="5" w:space="0" w:color="000000"/>
            </w:tcBorders>
          </w:tcPr>
          <w:p w14:paraId="390F776F" w14:textId="77777777" w:rsidR="00CA15E8" w:rsidRPr="00CA15E8" w:rsidRDefault="00CA15E8" w:rsidP="00CA15E8">
            <w:pPr>
              <w:pStyle w:val="TableParagraph"/>
              <w:widowControl/>
              <w:tabs>
                <w:tab w:val="left" w:pos="978"/>
              </w:tabs>
              <w:spacing w:before="118"/>
              <w:ind w:left="203"/>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4DF29EB6" w14:textId="77777777">
        <w:trPr>
          <w:trHeight w:hRule="exact" w:val="439"/>
        </w:trPr>
        <w:tc>
          <w:tcPr>
            <w:tcW w:w="1166" w:type="dxa"/>
            <w:tcBorders>
              <w:top w:val="single" w:sz="5" w:space="0" w:color="000000"/>
              <w:left w:val="single" w:sz="5" w:space="0" w:color="000000"/>
              <w:bottom w:val="single" w:sz="5" w:space="0" w:color="000000"/>
              <w:right w:val="single" w:sz="5" w:space="0" w:color="000000"/>
            </w:tcBorders>
          </w:tcPr>
          <w:p w14:paraId="56EE4F65"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0F68ABA3"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3D8D4CCE"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5</w:t>
            </w:r>
          </w:p>
        </w:tc>
        <w:tc>
          <w:tcPr>
            <w:tcW w:w="1198" w:type="dxa"/>
            <w:tcBorders>
              <w:top w:val="single" w:sz="5" w:space="0" w:color="000000"/>
              <w:left w:val="single" w:sz="5" w:space="0" w:color="000000"/>
              <w:bottom w:val="single" w:sz="5" w:space="0" w:color="000000"/>
              <w:right w:val="single" w:sz="5" w:space="0" w:color="000000"/>
            </w:tcBorders>
          </w:tcPr>
          <w:p w14:paraId="70C84457" w14:textId="77777777" w:rsidR="00CA15E8" w:rsidRPr="00CA15E8" w:rsidRDefault="00CA15E8" w:rsidP="00CA15E8">
            <w:pPr>
              <w:pStyle w:val="TableParagraph"/>
              <w:widowControl/>
              <w:tabs>
                <w:tab w:val="left" w:pos="978"/>
              </w:tabs>
              <w:spacing w:before="118"/>
              <w:ind w:left="203"/>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5AF20F40" w14:textId="77777777">
        <w:trPr>
          <w:trHeight w:hRule="exact" w:val="439"/>
        </w:trPr>
        <w:tc>
          <w:tcPr>
            <w:tcW w:w="1166" w:type="dxa"/>
            <w:tcBorders>
              <w:top w:val="single" w:sz="5" w:space="0" w:color="000000"/>
              <w:left w:val="single" w:sz="5" w:space="0" w:color="000000"/>
              <w:bottom w:val="single" w:sz="5" w:space="0" w:color="000000"/>
              <w:right w:val="single" w:sz="5" w:space="0" w:color="000000"/>
            </w:tcBorders>
          </w:tcPr>
          <w:p w14:paraId="6FBF958A"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23D8BEC7"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4D1BA4A5"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6</w:t>
            </w:r>
          </w:p>
        </w:tc>
        <w:tc>
          <w:tcPr>
            <w:tcW w:w="1198" w:type="dxa"/>
            <w:tcBorders>
              <w:top w:val="single" w:sz="5" w:space="0" w:color="000000"/>
              <w:left w:val="single" w:sz="5" w:space="0" w:color="000000"/>
              <w:bottom w:val="single" w:sz="5" w:space="0" w:color="000000"/>
              <w:right w:val="single" w:sz="5" w:space="0" w:color="000000"/>
            </w:tcBorders>
          </w:tcPr>
          <w:p w14:paraId="38882B4E"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7528B209" w14:textId="77777777">
        <w:trPr>
          <w:trHeight w:hRule="exact" w:val="439"/>
        </w:trPr>
        <w:tc>
          <w:tcPr>
            <w:tcW w:w="1166" w:type="dxa"/>
            <w:tcBorders>
              <w:top w:val="single" w:sz="5" w:space="0" w:color="000000"/>
              <w:left w:val="single" w:sz="5" w:space="0" w:color="000000"/>
              <w:bottom w:val="single" w:sz="5" w:space="0" w:color="000000"/>
              <w:right w:val="single" w:sz="5" w:space="0" w:color="000000"/>
            </w:tcBorders>
          </w:tcPr>
          <w:p w14:paraId="133FE1C5"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14C4FC0A"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6405CB5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7</w:t>
            </w:r>
          </w:p>
        </w:tc>
        <w:tc>
          <w:tcPr>
            <w:tcW w:w="1198" w:type="dxa"/>
            <w:tcBorders>
              <w:top w:val="single" w:sz="5" w:space="0" w:color="000000"/>
              <w:left w:val="single" w:sz="5" w:space="0" w:color="000000"/>
              <w:bottom w:val="single" w:sz="5" w:space="0" w:color="000000"/>
              <w:right w:val="single" w:sz="5" w:space="0" w:color="000000"/>
            </w:tcBorders>
          </w:tcPr>
          <w:p w14:paraId="4D55F1C3"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2CA9E95F" w14:textId="77777777">
        <w:trPr>
          <w:trHeight w:hRule="exact" w:val="439"/>
        </w:trPr>
        <w:tc>
          <w:tcPr>
            <w:tcW w:w="1166" w:type="dxa"/>
            <w:tcBorders>
              <w:top w:val="single" w:sz="5" w:space="0" w:color="000000"/>
              <w:left w:val="single" w:sz="5" w:space="0" w:color="000000"/>
              <w:bottom w:val="single" w:sz="5" w:space="0" w:color="000000"/>
              <w:right w:val="single" w:sz="5" w:space="0" w:color="000000"/>
            </w:tcBorders>
          </w:tcPr>
          <w:p w14:paraId="3542E833"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62D2B9C7"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492DEB8C"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8</w:t>
            </w:r>
          </w:p>
        </w:tc>
        <w:tc>
          <w:tcPr>
            <w:tcW w:w="1198" w:type="dxa"/>
            <w:tcBorders>
              <w:top w:val="single" w:sz="5" w:space="0" w:color="000000"/>
              <w:left w:val="single" w:sz="5" w:space="0" w:color="000000"/>
              <w:bottom w:val="single" w:sz="5" w:space="0" w:color="000000"/>
              <w:right w:val="single" w:sz="5" w:space="0" w:color="000000"/>
            </w:tcBorders>
          </w:tcPr>
          <w:p w14:paraId="01B2350D" w14:textId="77777777" w:rsidR="00CA15E8" w:rsidRPr="00CA15E8" w:rsidRDefault="00CA15E8" w:rsidP="00CA15E8">
            <w:pPr>
              <w:pStyle w:val="TableParagraph"/>
              <w:widowControl/>
              <w:tabs>
                <w:tab w:val="left" w:pos="977"/>
              </w:tabs>
              <w:spacing w:before="118"/>
              <w:ind w:left="202"/>
              <w:rPr>
                <w:rFonts w:ascii="Arial" w:eastAsia="Arial" w:hAnsi="Arial" w:cs="Arial"/>
                <w:sz w:val="20"/>
                <w:szCs w:val="20"/>
              </w:rPr>
            </w:pPr>
            <w:r w:rsidRPr="00CA15E8">
              <w:rPr>
                <w:rFonts w:ascii="Arial"/>
                <w:b/>
                <w:w w:val="99"/>
                <w:sz w:val="20"/>
              </w:rPr>
              <w:t xml:space="preserve"> </w:t>
            </w:r>
            <w:r w:rsidRPr="00CA15E8">
              <w:rPr>
                <w:rFonts w:ascii="Arial"/>
                <w:b/>
                <w:sz w:val="20"/>
              </w:rPr>
              <w:tab/>
            </w:r>
          </w:p>
        </w:tc>
      </w:tr>
      <w:tr w:rsidR="00CA15E8" w:rsidRPr="00112D07" w14:paraId="3C3435C2" w14:textId="77777777" w:rsidTr="00CA15E8">
        <w:trPr>
          <w:trHeight w:hRule="exact" w:val="446"/>
        </w:trPr>
        <w:tc>
          <w:tcPr>
            <w:tcW w:w="1166" w:type="dxa"/>
            <w:tcBorders>
              <w:top w:val="single" w:sz="5" w:space="0" w:color="000000"/>
              <w:left w:val="single" w:sz="5" w:space="0" w:color="000000"/>
              <w:bottom w:val="nil"/>
              <w:right w:val="single" w:sz="5" w:space="0" w:color="000000"/>
            </w:tcBorders>
          </w:tcPr>
          <w:p w14:paraId="0D6ABD74"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12</w:t>
            </w:r>
          </w:p>
        </w:tc>
        <w:tc>
          <w:tcPr>
            <w:tcW w:w="5450" w:type="dxa"/>
            <w:tcBorders>
              <w:top w:val="single" w:sz="5" w:space="0" w:color="000000"/>
              <w:left w:val="single" w:sz="5" w:space="0" w:color="000000"/>
              <w:bottom w:val="nil"/>
              <w:right w:val="single" w:sz="5" w:space="0" w:color="000000"/>
            </w:tcBorders>
          </w:tcPr>
          <w:p w14:paraId="52F2D0C0"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Recent Legal Actions</w:t>
            </w:r>
          </w:p>
        </w:tc>
        <w:tc>
          <w:tcPr>
            <w:tcW w:w="1109" w:type="dxa"/>
            <w:tcBorders>
              <w:top w:val="single" w:sz="5" w:space="0" w:color="000000"/>
              <w:left w:val="single" w:sz="5" w:space="0" w:color="000000"/>
              <w:bottom w:val="nil"/>
              <w:right w:val="single" w:sz="5" w:space="0" w:color="000000"/>
            </w:tcBorders>
          </w:tcPr>
          <w:p w14:paraId="483F25C6"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3998F678" w14:textId="77777777" w:rsidR="00CA15E8" w:rsidRPr="00CA15E8" w:rsidRDefault="00CA15E8" w:rsidP="00CA15E8">
            <w:pPr>
              <w:widowControl/>
            </w:pPr>
          </w:p>
        </w:tc>
      </w:tr>
      <w:tr w:rsidR="00CA15E8" w:rsidRPr="00112D07" w14:paraId="584930DD" w14:textId="77777777" w:rsidTr="0052353C">
        <w:trPr>
          <w:trHeight w:hRule="exact" w:val="392"/>
        </w:trPr>
        <w:tc>
          <w:tcPr>
            <w:tcW w:w="1166" w:type="dxa"/>
            <w:tcBorders>
              <w:top w:val="single" w:sz="5" w:space="0" w:color="000000"/>
              <w:left w:val="single" w:sz="5" w:space="0" w:color="000000"/>
              <w:bottom w:val="nil"/>
              <w:right w:val="single" w:sz="5" w:space="0" w:color="000000"/>
            </w:tcBorders>
          </w:tcPr>
          <w:p w14:paraId="39FF16FD"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13</w:t>
            </w:r>
          </w:p>
        </w:tc>
        <w:tc>
          <w:tcPr>
            <w:tcW w:w="5450" w:type="dxa"/>
            <w:tcBorders>
              <w:top w:val="single" w:sz="5" w:space="0" w:color="000000"/>
              <w:left w:val="single" w:sz="5" w:space="0" w:color="000000"/>
              <w:bottom w:val="nil"/>
              <w:right w:val="single" w:sz="5" w:space="0" w:color="000000"/>
            </w:tcBorders>
          </w:tcPr>
          <w:p w14:paraId="0A21B4A4"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eastAsia="Arial" w:hAnsi="Arial" w:cs="Arial"/>
                <w:b/>
                <w:bCs/>
                <w:color w:val="C00000"/>
                <w:sz w:val="20"/>
                <w:szCs w:val="20"/>
              </w:rPr>
              <w:t xml:space="preserve">Service Level Agreement </w:t>
            </w:r>
            <w:r w:rsidRPr="00112D0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4A1BAB0E"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227E09C3" w14:textId="77777777" w:rsidR="00CA15E8" w:rsidRPr="00CA15E8" w:rsidRDefault="00CA15E8" w:rsidP="00CA15E8">
            <w:pPr>
              <w:widowControl/>
            </w:pPr>
          </w:p>
        </w:tc>
      </w:tr>
      <w:tr w:rsidR="00CA15E8" w:rsidRPr="00112D07" w14:paraId="3D04474C" w14:textId="77777777" w:rsidTr="0052353C">
        <w:trPr>
          <w:trHeight w:hRule="exact" w:val="482"/>
        </w:trPr>
        <w:tc>
          <w:tcPr>
            <w:tcW w:w="1166" w:type="dxa"/>
            <w:tcBorders>
              <w:top w:val="single" w:sz="5" w:space="0" w:color="000000"/>
              <w:left w:val="single" w:sz="5" w:space="0" w:color="000000"/>
              <w:bottom w:val="nil"/>
              <w:right w:val="single" w:sz="5" w:space="0" w:color="000000"/>
            </w:tcBorders>
          </w:tcPr>
          <w:p w14:paraId="0AE482E1" w14:textId="77777777" w:rsidR="00CA15E8" w:rsidRPr="00112D07" w:rsidRDefault="00CA15E8" w:rsidP="00CA15E8">
            <w:pPr>
              <w:pStyle w:val="TableParagraph"/>
              <w:widowControl/>
              <w:spacing w:before="118" w:line="227" w:lineRule="exact"/>
              <w:ind w:left="102"/>
              <w:rPr>
                <w:rFonts w:ascii="Arial" w:eastAsia="Arial" w:hAnsi="Arial" w:cs="Arial"/>
                <w:sz w:val="20"/>
                <w:szCs w:val="20"/>
              </w:rPr>
            </w:pPr>
            <w:r w:rsidRPr="00112D07">
              <w:rPr>
                <w:rFonts w:ascii="Arial"/>
                <w:b/>
                <w:sz w:val="20"/>
              </w:rPr>
              <w:t>TAB 14</w:t>
            </w:r>
          </w:p>
        </w:tc>
        <w:tc>
          <w:tcPr>
            <w:tcW w:w="5450" w:type="dxa"/>
            <w:tcBorders>
              <w:top w:val="single" w:sz="5" w:space="0" w:color="000000"/>
              <w:left w:val="single" w:sz="5" w:space="0" w:color="000000"/>
              <w:bottom w:val="nil"/>
              <w:right w:val="single" w:sz="5" w:space="0" w:color="000000"/>
            </w:tcBorders>
          </w:tcPr>
          <w:p w14:paraId="7B7D9720" w14:textId="77777777" w:rsidR="00CA15E8" w:rsidRPr="00112D07" w:rsidRDefault="00CA15E8" w:rsidP="00CA15E8">
            <w:pPr>
              <w:pStyle w:val="TableParagraph"/>
              <w:widowControl/>
              <w:spacing w:before="118" w:line="227" w:lineRule="exact"/>
              <w:ind w:left="102"/>
              <w:rPr>
                <w:rFonts w:ascii="Arial" w:eastAsia="Arial" w:hAnsi="Arial" w:cs="Arial"/>
                <w:b/>
                <w:bCs/>
                <w:color w:val="C00000"/>
                <w:sz w:val="20"/>
                <w:szCs w:val="20"/>
              </w:rPr>
            </w:pPr>
            <w:r w:rsidRPr="00112D07">
              <w:rPr>
                <w:rFonts w:ascii="Arial" w:eastAsia="Arial" w:hAnsi="Arial" w:cs="Arial"/>
                <w:b/>
                <w:bCs/>
                <w:color w:val="C00000"/>
                <w:sz w:val="20"/>
                <w:szCs w:val="20"/>
              </w:rPr>
              <w:t>Bidders Registry – Eligibility Certificate</w:t>
            </w:r>
            <w:r w:rsidRPr="00112D0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1C1B98F8"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69C81CC3" w14:textId="77777777" w:rsidR="00CA15E8" w:rsidRPr="00CA15E8" w:rsidRDefault="00CA15E8" w:rsidP="00CA15E8">
            <w:pPr>
              <w:widowControl/>
            </w:pPr>
          </w:p>
        </w:tc>
      </w:tr>
      <w:tr w:rsidR="00CA15E8" w:rsidRPr="00112D07" w14:paraId="4685D255" w14:textId="77777777" w:rsidTr="0052353C">
        <w:trPr>
          <w:trHeight w:hRule="exact" w:val="473"/>
        </w:trPr>
        <w:tc>
          <w:tcPr>
            <w:tcW w:w="1166" w:type="dxa"/>
            <w:tcBorders>
              <w:top w:val="single" w:sz="5" w:space="0" w:color="000000"/>
              <w:left w:val="single" w:sz="5" w:space="0" w:color="000000"/>
              <w:bottom w:val="single" w:sz="5" w:space="0" w:color="000000"/>
              <w:right w:val="single" w:sz="5" w:space="0" w:color="000000"/>
            </w:tcBorders>
          </w:tcPr>
          <w:p w14:paraId="682FFC0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13E3CAEC"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24EC6C52"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FORM 9</w:t>
            </w:r>
          </w:p>
        </w:tc>
        <w:tc>
          <w:tcPr>
            <w:tcW w:w="1198" w:type="dxa"/>
            <w:tcBorders>
              <w:top w:val="single" w:sz="5" w:space="0" w:color="000000"/>
              <w:left w:val="single" w:sz="5" w:space="0" w:color="000000"/>
              <w:bottom w:val="single" w:sz="5" w:space="0" w:color="000000"/>
              <w:right w:val="single" w:sz="5" w:space="0" w:color="000000"/>
            </w:tcBorders>
          </w:tcPr>
          <w:p w14:paraId="1D043C31" w14:textId="77777777" w:rsidR="00CA15E8" w:rsidRPr="00CA15E8" w:rsidRDefault="00CA15E8" w:rsidP="00CA15E8">
            <w:pPr>
              <w:pStyle w:val="TableParagraph"/>
              <w:widowControl/>
              <w:tabs>
                <w:tab w:val="left" w:pos="956"/>
              </w:tabs>
              <w:spacing w:before="118"/>
              <w:ind w:left="181"/>
              <w:rPr>
                <w:rFonts w:ascii="Arial" w:eastAsia="Arial" w:hAnsi="Arial" w:cs="Arial"/>
                <w:sz w:val="20"/>
                <w:szCs w:val="20"/>
              </w:rPr>
            </w:pPr>
            <w:r w:rsidRPr="00CA15E8">
              <w:rPr>
                <w:rFonts w:ascii="Arial"/>
                <w:b/>
                <w:w w:val="99"/>
                <w:sz w:val="20"/>
              </w:rPr>
              <w:t xml:space="preserve"> </w:t>
            </w:r>
          </w:p>
        </w:tc>
      </w:tr>
      <w:tr w:rsidR="00CA15E8" w:rsidRPr="00112D07" w14:paraId="204125EA" w14:textId="77777777" w:rsidTr="008D3EF4">
        <w:trPr>
          <w:trHeight w:hRule="exact" w:val="635"/>
        </w:trPr>
        <w:tc>
          <w:tcPr>
            <w:tcW w:w="1166" w:type="dxa"/>
            <w:tcBorders>
              <w:top w:val="single" w:sz="5" w:space="0" w:color="000000"/>
              <w:left w:val="single" w:sz="5" w:space="0" w:color="000000"/>
              <w:bottom w:val="single" w:sz="5" w:space="0" w:color="000000"/>
              <w:right w:val="single" w:sz="5" w:space="0" w:color="000000"/>
            </w:tcBorders>
          </w:tcPr>
          <w:p w14:paraId="16E2D901"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1</w:t>
            </w:r>
            <w:r w:rsidR="00EC6BA5">
              <w:rPr>
                <w:rFonts w:ascii="Arial"/>
                <w:b/>
                <w:sz w:val="20"/>
              </w:rPr>
              <w:t>6</w:t>
            </w:r>
          </w:p>
        </w:tc>
        <w:tc>
          <w:tcPr>
            <w:tcW w:w="5450" w:type="dxa"/>
            <w:tcBorders>
              <w:top w:val="single" w:sz="5" w:space="0" w:color="000000"/>
              <w:left w:val="single" w:sz="5" w:space="0" w:color="000000"/>
              <w:bottom w:val="single" w:sz="5" w:space="0" w:color="000000"/>
              <w:right w:val="single" w:sz="5" w:space="0" w:color="000000"/>
            </w:tcBorders>
          </w:tcPr>
          <w:p w14:paraId="17ABB1D7" w14:textId="77777777" w:rsidR="00CA15E8" w:rsidRPr="00112D07" w:rsidRDefault="00CA15E8" w:rsidP="00CA15E8">
            <w:pPr>
              <w:pStyle w:val="TableParagraph"/>
              <w:widowControl/>
              <w:spacing w:before="118"/>
              <w:ind w:left="102" w:right="245"/>
              <w:rPr>
                <w:rFonts w:ascii="Arial" w:eastAsia="Arial" w:hAnsi="Arial" w:cs="Arial"/>
                <w:color w:val="C00000"/>
                <w:sz w:val="20"/>
                <w:szCs w:val="20"/>
              </w:rPr>
            </w:pPr>
            <w:r w:rsidRPr="00112D07">
              <w:rPr>
                <w:rFonts w:ascii="Arial" w:eastAsia="Arial" w:hAnsi="Arial" w:cs="Arial"/>
                <w:b/>
                <w:bCs/>
                <w:color w:val="C00000"/>
                <w:sz w:val="20"/>
                <w:szCs w:val="20"/>
              </w:rPr>
              <w:t>Project Plan and Schedule with Dates for</w:t>
            </w:r>
            <w:r w:rsidR="00AB6BA4">
              <w:rPr>
                <w:rFonts w:ascii="Arial" w:eastAsia="Arial" w:hAnsi="Arial" w:cs="Arial"/>
                <w:b/>
                <w:bCs/>
                <w:color w:val="C00000"/>
                <w:sz w:val="20"/>
                <w:szCs w:val="20"/>
              </w:rPr>
              <w:t xml:space="preserve"> Installation and Technical Training </w:t>
            </w:r>
            <w:r w:rsidRPr="00112D07">
              <w:rPr>
                <w:rFonts w:ascii="Arial" w:eastAsia="Arial" w:hAnsi="Arial" w:cs="Arial"/>
                <w:b/>
                <w:bCs/>
                <w:color w:val="C00000"/>
                <w:sz w:val="20"/>
                <w:szCs w:val="20"/>
              </w:rPr>
              <w:t xml:space="preserve">– </w:t>
            </w:r>
            <w:r w:rsidRPr="00112D0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30D23A9B"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0C1F1A50" w14:textId="77777777" w:rsidR="00CA15E8" w:rsidRPr="00CA15E8" w:rsidRDefault="00CA15E8" w:rsidP="00CA15E8">
            <w:pPr>
              <w:pStyle w:val="TableParagraph"/>
              <w:widowControl/>
              <w:tabs>
                <w:tab w:val="left" w:pos="922"/>
              </w:tabs>
              <w:spacing w:before="118"/>
              <w:ind w:left="147"/>
              <w:rPr>
                <w:rFonts w:ascii="Arial" w:eastAsia="Arial" w:hAnsi="Arial" w:cs="Arial"/>
                <w:sz w:val="20"/>
                <w:szCs w:val="20"/>
              </w:rPr>
            </w:pPr>
            <w:r w:rsidRPr="00CA15E8">
              <w:rPr>
                <w:rFonts w:ascii="Arial"/>
                <w:w w:val="99"/>
                <w:sz w:val="20"/>
              </w:rPr>
              <w:t xml:space="preserve"> </w:t>
            </w:r>
            <w:r w:rsidRPr="00CA15E8">
              <w:rPr>
                <w:rFonts w:ascii="Arial"/>
                <w:sz w:val="20"/>
              </w:rPr>
              <w:tab/>
            </w:r>
          </w:p>
        </w:tc>
      </w:tr>
      <w:tr w:rsidR="00CA15E8" w:rsidRPr="00112D07" w14:paraId="2958DD56" w14:textId="77777777">
        <w:trPr>
          <w:trHeight w:hRule="exact" w:val="526"/>
        </w:trPr>
        <w:tc>
          <w:tcPr>
            <w:tcW w:w="1166" w:type="dxa"/>
            <w:tcBorders>
              <w:top w:val="single" w:sz="5" w:space="0" w:color="000000"/>
              <w:left w:val="single" w:sz="5" w:space="0" w:color="000000"/>
              <w:bottom w:val="single" w:sz="5" w:space="0" w:color="000000"/>
              <w:right w:val="single" w:sz="5" w:space="0" w:color="000000"/>
            </w:tcBorders>
          </w:tcPr>
          <w:p w14:paraId="7E5833FB"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TAB 1</w:t>
            </w:r>
            <w:r w:rsidR="00EC6BA5">
              <w:rPr>
                <w:rFonts w:ascii="Arial"/>
                <w:b/>
                <w:sz w:val="20"/>
              </w:rPr>
              <w:t>7</w:t>
            </w:r>
          </w:p>
        </w:tc>
        <w:tc>
          <w:tcPr>
            <w:tcW w:w="5450" w:type="dxa"/>
            <w:tcBorders>
              <w:top w:val="single" w:sz="5" w:space="0" w:color="000000"/>
              <w:left w:val="single" w:sz="5" w:space="0" w:color="000000"/>
              <w:bottom w:val="single" w:sz="5" w:space="0" w:color="000000"/>
              <w:right w:val="single" w:sz="5" w:space="0" w:color="000000"/>
            </w:tcBorders>
          </w:tcPr>
          <w:p w14:paraId="18CF2A4F" w14:textId="25F220A4" w:rsidR="00CA15E8" w:rsidRPr="00112D07" w:rsidRDefault="00CD1F24" w:rsidP="00CA15E8">
            <w:pPr>
              <w:pStyle w:val="TableParagraph"/>
              <w:widowControl/>
              <w:spacing w:before="118"/>
              <w:ind w:left="102"/>
              <w:rPr>
                <w:rFonts w:ascii="Arial" w:eastAsia="Arial" w:hAnsi="Arial" w:cs="Arial"/>
                <w:sz w:val="20"/>
                <w:szCs w:val="20"/>
              </w:rPr>
            </w:pPr>
            <w:r>
              <w:rPr>
                <w:rFonts w:ascii="Arial"/>
                <w:b/>
                <w:color w:val="C00000"/>
                <w:sz w:val="20"/>
              </w:rPr>
              <w:t xml:space="preserve">Audited </w:t>
            </w:r>
            <w:r w:rsidR="00CA15E8" w:rsidRPr="00CA15E8">
              <w:rPr>
                <w:rFonts w:ascii="Arial"/>
                <w:b/>
                <w:color w:val="C00000"/>
                <w:sz w:val="20"/>
              </w:rPr>
              <w:t xml:space="preserve">Financial Statements </w:t>
            </w:r>
            <w:r>
              <w:rPr>
                <w:rFonts w:ascii="Arial"/>
                <w:b/>
                <w:color w:val="C00000"/>
                <w:sz w:val="20"/>
              </w:rPr>
              <w:t>for 3 Years</w:t>
            </w:r>
            <w:r w:rsidR="00CA15E8" w:rsidRPr="00CA15E8">
              <w:rPr>
                <w:rFonts w:ascii="Arial"/>
                <w:b/>
                <w:color w:val="C00000"/>
                <w:sz w:val="20"/>
              </w:rPr>
              <w:t xml:space="preserve">- </w:t>
            </w:r>
            <w:r w:rsidR="00CA15E8" w:rsidRPr="00CA15E8">
              <w:rPr>
                <w:rFonts w:ascii="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5E96D191"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5AF2A2B5" w14:textId="77777777" w:rsidR="00CA15E8" w:rsidRPr="00CA15E8" w:rsidRDefault="00CA15E8" w:rsidP="00CA15E8">
            <w:pPr>
              <w:pStyle w:val="TableParagraph"/>
              <w:widowControl/>
              <w:tabs>
                <w:tab w:val="left" w:pos="922"/>
              </w:tabs>
              <w:spacing w:before="118"/>
              <w:ind w:left="147"/>
              <w:rPr>
                <w:rFonts w:ascii="Arial" w:eastAsia="Arial" w:hAnsi="Arial" w:cs="Arial"/>
                <w:sz w:val="20"/>
                <w:szCs w:val="20"/>
              </w:rPr>
            </w:pPr>
            <w:r w:rsidRPr="00CA15E8">
              <w:rPr>
                <w:rFonts w:ascii="Arial"/>
                <w:w w:val="99"/>
                <w:sz w:val="20"/>
              </w:rPr>
              <w:t xml:space="preserve"> </w:t>
            </w:r>
            <w:r w:rsidRPr="00CA15E8">
              <w:rPr>
                <w:rFonts w:ascii="Arial"/>
                <w:sz w:val="20"/>
              </w:rPr>
              <w:tab/>
            </w:r>
          </w:p>
        </w:tc>
      </w:tr>
      <w:tr w:rsidR="00CA15E8" w:rsidRPr="00112D07" w14:paraId="0D397290" w14:textId="77777777" w:rsidTr="0052353C">
        <w:trPr>
          <w:trHeight w:hRule="exact" w:val="491"/>
        </w:trPr>
        <w:tc>
          <w:tcPr>
            <w:tcW w:w="1166" w:type="dxa"/>
            <w:tcBorders>
              <w:top w:val="single" w:sz="5" w:space="0" w:color="000000"/>
              <w:left w:val="single" w:sz="5" w:space="0" w:color="000000"/>
              <w:bottom w:val="single" w:sz="5" w:space="0" w:color="000000"/>
              <w:right w:val="single" w:sz="5" w:space="0" w:color="000000"/>
            </w:tcBorders>
          </w:tcPr>
          <w:p w14:paraId="512FEF14"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 xml:space="preserve">TAB </w:t>
            </w:r>
            <w:r w:rsidR="00EC6BA5">
              <w:rPr>
                <w:rFonts w:ascii="Arial"/>
                <w:b/>
                <w:sz w:val="20"/>
              </w:rPr>
              <w:t>18</w:t>
            </w:r>
          </w:p>
        </w:tc>
        <w:tc>
          <w:tcPr>
            <w:tcW w:w="5450" w:type="dxa"/>
            <w:tcBorders>
              <w:top w:val="single" w:sz="5" w:space="0" w:color="000000"/>
              <w:left w:val="single" w:sz="5" w:space="0" w:color="000000"/>
              <w:bottom w:val="single" w:sz="5" w:space="0" w:color="000000"/>
              <w:right w:val="single" w:sz="5" w:space="0" w:color="000000"/>
            </w:tcBorders>
          </w:tcPr>
          <w:p w14:paraId="36F3AD01" w14:textId="77777777" w:rsidR="00CA15E8" w:rsidRPr="00112D07" w:rsidRDefault="00CA15E8" w:rsidP="00CA15E8">
            <w:pPr>
              <w:pStyle w:val="TableParagraph"/>
              <w:widowControl/>
              <w:spacing w:before="118"/>
              <w:ind w:left="102"/>
              <w:rPr>
                <w:rFonts w:ascii="Arial" w:eastAsia="Arial" w:hAnsi="Arial" w:cs="Arial"/>
                <w:sz w:val="20"/>
                <w:szCs w:val="20"/>
              </w:rPr>
            </w:pPr>
            <w:r w:rsidRPr="00112D07">
              <w:rPr>
                <w:rFonts w:ascii="Arial"/>
                <w:b/>
                <w:sz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3D40D7EE" w14:textId="77777777" w:rsidR="00CA15E8" w:rsidRPr="00112D07" w:rsidRDefault="00CA15E8" w:rsidP="00CA15E8">
            <w:pPr>
              <w:widowControl/>
            </w:pPr>
          </w:p>
        </w:tc>
        <w:tc>
          <w:tcPr>
            <w:tcW w:w="1198" w:type="dxa"/>
            <w:tcBorders>
              <w:top w:val="single" w:sz="5" w:space="0" w:color="000000"/>
              <w:left w:val="single" w:sz="5" w:space="0" w:color="000000"/>
              <w:bottom w:val="single" w:sz="5" w:space="0" w:color="000000"/>
              <w:right w:val="single" w:sz="5" w:space="0" w:color="000000"/>
            </w:tcBorders>
          </w:tcPr>
          <w:p w14:paraId="7BA893C2" w14:textId="77777777" w:rsidR="00CA15E8" w:rsidRPr="00CA15E8" w:rsidRDefault="00CA15E8" w:rsidP="00CA15E8">
            <w:pPr>
              <w:pStyle w:val="TableParagraph"/>
              <w:widowControl/>
              <w:tabs>
                <w:tab w:val="left" w:pos="922"/>
              </w:tabs>
              <w:spacing w:before="118"/>
              <w:ind w:left="147"/>
              <w:rPr>
                <w:rFonts w:ascii="Arial" w:eastAsia="Arial" w:hAnsi="Arial" w:cs="Arial"/>
                <w:sz w:val="20"/>
                <w:szCs w:val="20"/>
              </w:rPr>
            </w:pPr>
            <w:r w:rsidRPr="00CA15E8">
              <w:rPr>
                <w:rFonts w:ascii="Arial"/>
                <w:w w:val="99"/>
                <w:sz w:val="20"/>
              </w:rPr>
              <w:t xml:space="preserve"> </w:t>
            </w:r>
            <w:r w:rsidRPr="00CA15E8">
              <w:rPr>
                <w:rFonts w:ascii="Arial"/>
                <w:sz w:val="20"/>
              </w:rPr>
              <w:tab/>
            </w:r>
          </w:p>
        </w:tc>
      </w:tr>
      <w:tr w:rsidR="00CD1F24" w:rsidRPr="00112D07" w14:paraId="44CC3059" w14:textId="77777777" w:rsidTr="0052353C">
        <w:trPr>
          <w:trHeight w:hRule="exact" w:val="1103"/>
        </w:trPr>
        <w:tc>
          <w:tcPr>
            <w:tcW w:w="1166" w:type="dxa"/>
            <w:tcBorders>
              <w:top w:val="single" w:sz="5" w:space="0" w:color="000000"/>
              <w:left w:val="single" w:sz="5" w:space="0" w:color="000000"/>
              <w:bottom w:val="single" w:sz="5" w:space="0" w:color="000000"/>
              <w:right w:val="single" w:sz="5" w:space="0" w:color="000000"/>
            </w:tcBorders>
          </w:tcPr>
          <w:p w14:paraId="1E91C5EA" w14:textId="7A55B512" w:rsidR="00CD1F24" w:rsidRPr="00112D07" w:rsidRDefault="00CD1F24" w:rsidP="00CD1F24">
            <w:pPr>
              <w:pStyle w:val="TableParagraph"/>
              <w:widowControl/>
              <w:spacing w:before="118"/>
              <w:ind w:left="102"/>
              <w:rPr>
                <w:rFonts w:ascii="Arial"/>
                <w:b/>
                <w:sz w:val="20"/>
              </w:rPr>
            </w:pPr>
            <w:r>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596258EE" w14:textId="7AFCD9FB" w:rsidR="00CD1F24" w:rsidRPr="00112D07" w:rsidRDefault="00CD1F24" w:rsidP="00CD1F24">
            <w:pPr>
              <w:pStyle w:val="TableParagraph"/>
              <w:widowControl/>
              <w:spacing w:before="118"/>
              <w:ind w:left="102"/>
              <w:rPr>
                <w:rFonts w:ascii="Arial"/>
                <w:b/>
                <w:sz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2CFA81C5" w14:textId="77777777" w:rsidR="00CD1F24" w:rsidRPr="00112D07" w:rsidRDefault="00CD1F24" w:rsidP="00CD1F24">
            <w:pPr>
              <w:widowControl/>
            </w:pPr>
          </w:p>
        </w:tc>
        <w:tc>
          <w:tcPr>
            <w:tcW w:w="1198" w:type="dxa"/>
            <w:tcBorders>
              <w:top w:val="single" w:sz="5" w:space="0" w:color="000000"/>
              <w:left w:val="single" w:sz="5" w:space="0" w:color="000000"/>
              <w:bottom w:val="single" w:sz="5" w:space="0" w:color="000000"/>
              <w:right w:val="single" w:sz="5" w:space="0" w:color="000000"/>
            </w:tcBorders>
          </w:tcPr>
          <w:p w14:paraId="21513E35" w14:textId="77777777" w:rsidR="00CD1F24" w:rsidRPr="00CA15E8" w:rsidRDefault="00CD1F24" w:rsidP="00CD1F24">
            <w:pPr>
              <w:pStyle w:val="TableParagraph"/>
              <w:widowControl/>
              <w:tabs>
                <w:tab w:val="left" w:pos="922"/>
              </w:tabs>
              <w:spacing w:before="118"/>
              <w:ind w:left="147"/>
              <w:rPr>
                <w:rFonts w:ascii="Arial"/>
                <w:w w:val="99"/>
                <w:sz w:val="20"/>
              </w:rPr>
            </w:pPr>
          </w:p>
        </w:tc>
      </w:tr>
      <w:tr w:rsidR="002B796F" w:rsidRPr="00112D07" w14:paraId="4D75F165" w14:textId="77777777" w:rsidTr="0052353C">
        <w:trPr>
          <w:trHeight w:hRule="exact" w:val="581"/>
        </w:trPr>
        <w:tc>
          <w:tcPr>
            <w:tcW w:w="1166" w:type="dxa"/>
            <w:tcBorders>
              <w:top w:val="single" w:sz="5" w:space="0" w:color="000000"/>
              <w:left w:val="single" w:sz="5" w:space="0" w:color="000000"/>
              <w:bottom w:val="single" w:sz="5" w:space="0" w:color="000000"/>
              <w:right w:val="single" w:sz="5" w:space="0" w:color="000000"/>
            </w:tcBorders>
          </w:tcPr>
          <w:p w14:paraId="1B62B7D6" w14:textId="1D8184B8" w:rsidR="002B796F" w:rsidRDefault="002B796F" w:rsidP="00CD1F24">
            <w:pPr>
              <w:pStyle w:val="TableParagraph"/>
              <w:widowControl/>
              <w:spacing w:before="118"/>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35334DC8" w14:textId="46FB7EB5" w:rsidR="002B796F" w:rsidRPr="001C4A66" w:rsidRDefault="00DD2230" w:rsidP="00CD1F24">
            <w:pPr>
              <w:pStyle w:val="TableParagraph"/>
              <w:widowControl/>
              <w:spacing w:before="118"/>
              <w:ind w:left="102"/>
              <w:rPr>
                <w:rFonts w:ascii="Arial" w:hAnsi="Arial" w:cs="Arial"/>
                <w:b/>
                <w:sz w:val="20"/>
                <w:szCs w:val="20"/>
              </w:rPr>
            </w:pPr>
            <w:r>
              <w:rPr>
                <w:rFonts w:ascii="Arial" w:eastAsia="Arial" w:hAnsi="Arial" w:cs="Arial"/>
                <w:b/>
                <w:bCs/>
                <w:color w:val="C00000"/>
                <w:sz w:val="20"/>
                <w:szCs w:val="20"/>
              </w:rPr>
              <w:t>Proposer Experience History</w:t>
            </w:r>
            <w:r w:rsidRPr="00285DD7">
              <w:rPr>
                <w:rFonts w:ascii="Arial" w:eastAsia="Arial" w:hAnsi="Arial" w:cs="Arial"/>
                <w:b/>
                <w:bCs/>
                <w:color w:val="C00000"/>
                <w:sz w:val="20"/>
                <w:szCs w:val="20"/>
              </w:rPr>
              <w:t xml:space="preserve">–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0C3BBE9C" w14:textId="77777777" w:rsidR="002B796F" w:rsidRPr="00112D07" w:rsidRDefault="002B796F" w:rsidP="00CD1F24">
            <w:pPr>
              <w:widowControl/>
            </w:pPr>
          </w:p>
        </w:tc>
        <w:tc>
          <w:tcPr>
            <w:tcW w:w="1198" w:type="dxa"/>
            <w:tcBorders>
              <w:top w:val="single" w:sz="5" w:space="0" w:color="000000"/>
              <w:left w:val="single" w:sz="5" w:space="0" w:color="000000"/>
              <w:bottom w:val="single" w:sz="5" w:space="0" w:color="000000"/>
              <w:right w:val="single" w:sz="5" w:space="0" w:color="000000"/>
            </w:tcBorders>
          </w:tcPr>
          <w:p w14:paraId="6B0C2F0D" w14:textId="77777777" w:rsidR="002B796F" w:rsidRPr="00CA15E8" w:rsidRDefault="002B796F" w:rsidP="00CD1F24">
            <w:pPr>
              <w:pStyle w:val="TableParagraph"/>
              <w:widowControl/>
              <w:tabs>
                <w:tab w:val="left" w:pos="922"/>
              </w:tabs>
              <w:spacing w:before="118"/>
              <w:ind w:left="147"/>
              <w:rPr>
                <w:rFonts w:ascii="Arial"/>
                <w:w w:val="99"/>
                <w:sz w:val="20"/>
              </w:rPr>
            </w:pPr>
          </w:p>
        </w:tc>
      </w:tr>
      <w:bookmarkEnd w:id="119"/>
    </w:tbl>
    <w:p w14:paraId="6FECC62B" w14:textId="77777777" w:rsidR="009F3C6A" w:rsidRPr="00112D07" w:rsidRDefault="009F3C6A" w:rsidP="00D46B7A">
      <w:pPr>
        <w:widowControl/>
        <w:rPr>
          <w:rFonts w:ascii="Arial" w:eastAsia="Arial" w:hAnsi="Arial" w:cs="Arial"/>
          <w:sz w:val="20"/>
          <w:szCs w:val="20"/>
        </w:rPr>
        <w:sectPr w:rsidR="009F3C6A" w:rsidRPr="00112D07" w:rsidSect="00D8360B">
          <w:pgSz w:w="12240" w:h="15840"/>
          <w:pgMar w:top="1780" w:right="1300" w:bottom="280" w:left="1300" w:header="935" w:footer="1152" w:gutter="0"/>
          <w:cols w:space="720"/>
          <w:docGrid w:linePitch="299"/>
        </w:sectPr>
      </w:pPr>
    </w:p>
    <w:p w14:paraId="697B40E0" w14:textId="77777777" w:rsidR="009F3C6A" w:rsidRPr="00112D07" w:rsidRDefault="009F3C6A" w:rsidP="00D46B7A">
      <w:pPr>
        <w:widowControl/>
        <w:rPr>
          <w:rFonts w:ascii="Arial" w:eastAsia="Arial" w:hAnsi="Arial" w:cs="Arial"/>
          <w:b/>
          <w:bCs/>
          <w:sz w:val="28"/>
          <w:szCs w:val="28"/>
        </w:rPr>
      </w:pPr>
    </w:p>
    <w:p w14:paraId="3874C8E3" w14:textId="77777777" w:rsidR="009F3C6A" w:rsidRPr="00112D07" w:rsidRDefault="0048062F" w:rsidP="00F37BC8">
      <w:pPr>
        <w:pStyle w:val="Heading1"/>
        <w:jc w:val="center"/>
        <w:rPr>
          <w:rFonts w:cs="Arial"/>
          <w:sz w:val="20"/>
          <w:szCs w:val="20"/>
        </w:rPr>
      </w:pPr>
      <w:bookmarkStart w:id="121" w:name="_Toc522096640"/>
      <w:bookmarkStart w:id="122" w:name="_Toc532231739"/>
      <w:bookmarkStart w:id="123" w:name="_Hlk532232476"/>
      <w:r w:rsidRPr="00112D07">
        <w:rPr>
          <w:rFonts w:cs="Arial"/>
          <w:bCs w:val="0"/>
          <w:sz w:val="20"/>
          <w:szCs w:val="20"/>
        </w:rPr>
        <w:t>PROPOSAL SUBMITTAL FORM 1 – PROPOSAL SIGNATURE PAGE</w:t>
      </w:r>
      <w:bookmarkEnd w:id="121"/>
      <w:bookmarkEnd w:id="122"/>
    </w:p>
    <w:p w14:paraId="734B7B70" w14:textId="77777777" w:rsidR="00F37BC8" w:rsidRPr="00112D07" w:rsidRDefault="00F37BC8" w:rsidP="00755483">
      <w:pPr>
        <w:rPr>
          <w:color w:val="C00000"/>
          <w:sz w:val="20"/>
          <w:szCs w:val="20"/>
        </w:rPr>
      </w:pPr>
    </w:p>
    <w:p w14:paraId="31CB62C3" w14:textId="77777777" w:rsidR="009F3C6A" w:rsidRPr="00112D07" w:rsidRDefault="0048062F" w:rsidP="00F37BC8">
      <w:pPr>
        <w:jc w:val="both"/>
        <w:rPr>
          <w:rFonts w:ascii="Arial" w:hAnsi="Arial" w:cs="Arial"/>
          <w:b/>
          <w:bCs/>
          <w:sz w:val="20"/>
          <w:szCs w:val="20"/>
        </w:rPr>
      </w:pPr>
      <w:r w:rsidRPr="00112D07">
        <w:rPr>
          <w:rFonts w:ascii="Arial" w:hAnsi="Arial" w:cs="Arial"/>
          <w:color w:val="C00000"/>
          <w:sz w:val="20"/>
          <w:szCs w:val="20"/>
        </w:rPr>
        <w:t>EACH PROPOSER IS REQUIRED TO SUBMIT A PROPOSAL SIGNATURE PAGE WITH ITS</w:t>
      </w:r>
      <w:r w:rsidRPr="00112D07">
        <w:rPr>
          <w:rFonts w:ascii="Arial" w:hAnsi="Arial" w:cs="Arial"/>
          <w:color w:val="C00000"/>
          <w:w w:val="99"/>
          <w:sz w:val="20"/>
          <w:szCs w:val="20"/>
        </w:rPr>
        <w:t xml:space="preserve"> </w:t>
      </w:r>
      <w:r w:rsidRPr="00112D07">
        <w:rPr>
          <w:rFonts w:ascii="Arial" w:hAnsi="Arial" w:cs="Arial"/>
          <w:color w:val="C00000"/>
          <w:sz w:val="20"/>
          <w:szCs w:val="20"/>
        </w:rPr>
        <w:t>PROPOSAL. ANY PROPOSER THAT FAILS TO DELIVER THE PROPOSAL SIGNATURE PAGE IS</w:t>
      </w:r>
      <w:r w:rsidRPr="00112D07">
        <w:rPr>
          <w:rFonts w:ascii="Arial" w:hAnsi="Arial" w:cs="Arial"/>
          <w:color w:val="C00000"/>
          <w:w w:val="99"/>
          <w:sz w:val="20"/>
          <w:szCs w:val="20"/>
        </w:rPr>
        <w:t xml:space="preserve"> </w:t>
      </w:r>
      <w:r w:rsidRPr="00112D07">
        <w:rPr>
          <w:rFonts w:ascii="Arial" w:hAnsi="Arial" w:cs="Arial"/>
          <w:color w:val="C00000"/>
          <w:sz w:val="20"/>
          <w:szCs w:val="20"/>
        </w:rPr>
        <w:t>AUTOMATICALLY DISQUALIFIED FROM CONSIDERATION FOR AN AWARD</w:t>
      </w:r>
    </w:p>
    <w:p w14:paraId="62989C0B" w14:textId="77777777" w:rsidR="009F3C6A" w:rsidRPr="00112D07" w:rsidRDefault="009F3C6A" w:rsidP="00D46B7A">
      <w:pPr>
        <w:widowControl/>
        <w:spacing w:before="9"/>
        <w:rPr>
          <w:rFonts w:ascii="Arial" w:eastAsia="Arial" w:hAnsi="Arial" w:cs="Arial"/>
          <w:b/>
          <w:bCs/>
        </w:rPr>
      </w:pPr>
    </w:p>
    <w:p w14:paraId="13A73D99" w14:textId="77777777" w:rsidR="009F3C6A" w:rsidRPr="00112D07" w:rsidRDefault="00044392" w:rsidP="00D46B7A">
      <w:pPr>
        <w:widowControl/>
        <w:spacing w:line="30" w:lineRule="atLeast"/>
        <w:ind w:left="11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7C0403B0" wp14:editId="410E762A">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E022FA3"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11F2C3C4" w14:textId="77777777" w:rsidR="009F3C6A" w:rsidRPr="00112D07" w:rsidRDefault="009F3C6A" w:rsidP="00D46B7A">
      <w:pPr>
        <w:widowControl/>
        <w:spacing w:before="7"/>
        <w:rPr>
          <w:rFonts w:ascii="Arial" w:eastAsia="Arial" w:hAnsi="Arial" w:cs="Arial"/>
          <w:b/>
          <w:bCs/>
          <w:sz w:val="16"/>
          <w:szCs w:val="16"/>
        </w:rPr>
      </w:pPr>
    </w:p>
    <w:p w14:paraId="294CFDFC" w14:textId="77777777" w:rsidR="009F3C6A" w:rsidRPr="00112D07" w:rsidRDefault="0048062F" w:rsidP="00D46B7A">
      <w:pPr>
        <w:pStyle w:val="BodyText"/>
        <w:widowControl/>
        <w:spacing w:before="74"/>
        <w:ind w:left="159"/>
        <w:rPr>
          <w:b/>
        </w:rPr>
      </w:pPr>
      <w:r w:rsidRPr="00112D07">
        <w:rPr>
          <w:b/>
        </w:rPr>
        <w:t>PROPOSER:</w:t>
      </w:r>
    </w:p>
    <w:p w14:paraId="09B886D7" w14:textId="77777777" w:rsidR="009F3C6A" w:rsidRPr="00112D07" w:rsidRDefault="00044392" w:rsidP="00D46B7A">
      <w:pPr>
        <w:widowControl/>
        <w:spacing w:line="20" w:lineRule="atLeast"/>
        <w:ind w:left="124"/>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62D81394" wp14:editId="16740B4E">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C58DB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071994DD" w14:textId="77777777" w:rsidR="009F3C6A" w:rsidRPr="00112D07" w:rsidRDefault="009F3C6A" w:rsidP="00D46B7A">
      <w:pPr>
        <w:widowControl/>
        <w:spacing w:before="5"/>
        <w:rPr>
          <w:rFonts w:ascii="Arial" w:eastAsia="Arial" w:hAnsi="Arial" w:cs="Arial"/>
          <w:sz w:val="8"/>
          <w:szCs w:val="8"/>
        </w:rPr>
      </w:pPr>
    </w:p>
    <w:p w14:paraId="7B70A2F2" w14:textId="77777777" w:rsidR="009F3C6A" w:rsidRPr="00112D07" w:rsidRDefault="0048062F" w:rsidP="00D46B7A">
      <w:pPr>
        <w:pStyle w:val="BodyText"/>
        <w:widowControl/>
        <w:spacing w:before="74"/>
        <w:ind w:left="159"/>
        <w:rPr>
          <w:b/>
        </w:rPr>
      </w:pPr>
      <w:r w:rsidRPr="00112D07">
        <w:rPr>
          <w:b/>
        </w:rPr>
        <w:t>ADDRESS:</w:t>
      </w:r>
    </w:p>
    <w:p w14:paraId="2B2814C0" w14:textId="77777777" w:rsidR="009F3C6A" w:rsidRPr="00112D07" w:rsidRDefault="00044392" w:rsidP="00D46B7A">
      <w:pPr>
        <w:widowControl/>
        <w:spacing w:line="20" w:lineRule="atLeast"/>
        <w:ind w:left="124"/>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7CE27072" wp14:editId="1600BFB3">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F55826B"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3BB0E6E3" w14:textId="77777777" w:rsidR="009F3C6A" w:rsidRPr="00112D07" w:rsidRDefault="009F3C6A" w:rsidP="00D46B7A">
      <w:pPr>
        <w:widowControl/>
        <w:spacing w:before="7"/>
        <w:rPr>
          <w:rFonts w:ascii="Arial" w:eastAsia="Arial" w:hAnsi="Arial" w:cs="Arial"/>
          <w:sz w:val="8"/>
          <w:szCs w:val="8"/>
        </w:rPr>
      </w:pPr>
    </w:p>
    <w:p w14:paraId="0C9663D7" w14:textId="77777777" w:rsidR="009F3C6A" w:rsidRPr="00112D07" w:rsidRDefault="0048062F" w:rsidP="00D46B7A">
      <w:pPr>
        <w:pStyle w:val="BodyText"/>
        <w:widowControl/>
        <w:spacing w:before="74"/>
        <w:ind w:left="159"/>
        <w:rPr>
          <w:b/>
        </w:rPr>
      </w:pPr>
      <w:r w:rsidRPr="00112D07">
        <w:rPr>
          <w:b/>
        </w:rPr>
        <w:t>PHONE:</w:t>
      </w:r>
    </w:p>
    <w:p w14:paraId="0080ECA0" w14:textId="77777777" w:rsidR="009F3C6A" w:rsidRPr="00112D07" w:rsidRDefault="00044392" w:rsidP="00D46B7A">
      <w:pPr>
        <w:widowControl/>
        <w:spacing w:line="20" w:lineRule="atLeast"/>
        <w:ind w:left="124"/>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35C6FA4A" wp14:editId="2D7CAE91">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1465AA9"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6D026E78" w14:textId="77777777" w:rsidR="009F3C6A" w:rsidRPr="00112D07" w:rsidRDefault="009F3C6A" w:rsidP="00D46B7A">
      <w:pPr>
        <w:widowControl/>
        <w:spacing w:before="8"/>
        <w:rPr>
          <w:rFonts w:ascii="Arial" w:eastAsia="Arial" w:hAnsi="Arial" w:cs="Arial"/>
          <w:sz w:val="10"/>
          <w:szCs w:val="10"/>
        </w:rPr>
      </w:pPr>
    </w:p>
    <w:p w14:paraId="1154E237" w14:textId="77777777" w:rsidR="009F3C6A" w:rsidRPr="00112D07" w:rsidRDefault="0048062F" w:rsidP="00D46B7A">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0077174D" w14:textId="77777777" w:rsidR="009F3C6A" w:rsidRPr="00112D07" w:rsidRDefault="009F3C6A" w:rsidP="00D46B7A">
      <w:pPr>
        <w:widowControl/>
        <w:spacing w:before="3"/>
        <w:rPr>
          <w:rFonts w:ascii="Arial" w:eastAsia="Arial" w:hAnsi="Arial" w:cs="Arial"/>
          <w:sz w:val="23"/>
          <w:szCs w:val="23"/>
        </w:rPr>
      </w:pPr>
    </w:p>
    <w:p w14:paraId="73C584BD" w14:textId="77777777" w:rsidR="009F3C6A" w:rsidRPr="00112D07" w:rsidRDefault="0048062F" w:rsidP="00EF4AC7">
      <w:pPr>
        <w:pStyle w:val="BodyText"/>
        <w:widowControl/>
        <w:numPr>
          <w:ilvl w:val="0"/>
          <w:numId w:val="5"/>
        </w:numPr>
        <w:tabs>
          <w:tab w:val="left" w:pos="519"/>
        </w:tabs>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7B824776" w14:textId="77777777" w:rsidR="009F3C6A" w:rsidRPr="00112D07" w:rsidRDefault="009F3C6A" w:rsidP="00D46B7A">
      <w:pPr>
        <w:widowControl/>
        <w:spacing w:before="3"/>
        <w:rPr>
          <w:rFonts w:ascii="Arial" w:eastAsia="Arial" w:hAnsi="Arial" w:cs="Arial"/>
          <w:sz w:val="23"/>
          <w:szCs w:val="23"/>
        </w:rPr>
      </w:pPr>
    </w:p>
    <w:p w14:paraId="4FFC6889" w14:textId="77777777" w:rsidR="009F3C6A" w:rsidRPr="00112D07" w:rsidRDefault="0048062F" w:rsidP="00EF4AC7">
      <w:pPr>
        <w:pStyle w:val="BodyText"/>
        <w:widowControl/>
        <w:numPr>
          <w:ilvl w:val="0"/>
          <w:numId w:val="5"/>
        </w:numPr>
        <w:tabs>
          <w:tab w:val="left" w:pos="519"/>
        </w:tabs>
        <w:spacing w:line="275" w:lineRule="auto"/>
        <w:ind w:right="142"/>
        <w:jc w:val="both"/>
      </w:pPr>
      <w:r w:rsidRPr="00112D07">
        <w:t xml:space="preserve">Proposer certifies that there is no conflict of interest in the </w:t>
      </w:r>
      <w:r w:rsidR="00692B97" w:rsidRPr="00112D07">
        <w:t>contract</w:t>
      </w:r>
      <w:r w:rsidRPr="00112D07">
        <w:t xml:space="preserve"> and provisioning of the proposed</w:t>
      </w:r>
      <w:r w:rsidRPr="00112D07">
        <w:rPr>
          <w:w w:val="99"/>
        </w:rPr>
        <w:t xml:space="preserve"> </w:t>
      </w:r>
      <w:r w:rsidRPr="00112D07">
        <w:t>services and items to the PRDE.</w:t>
      </w:r>
    </w:p>
    <w:p w14:paraId="2143348D" w14:textId="77777777" w:rsidR="009F3C6A" w:rsidRPr="00112D07" w:rsidRDefault="009F3C6A" w:rsidP="00D46B7A">
      <w:pPr>
        <w:widowControl/>
        <w:spacing w:before="1"/>
        <w:rPr>
          <w:rFonts w:ascii="Arial" w:eastAsia="Arial" w:hAnsi="Arial" w:cs="Arial"/>
          <w:sz w:val="20"/>
          <w:szCs w:val="20"/>
        </w:rPr>
      </w:pPr>
    </w:p>
    <w:p w14:paraId="2A43C477" w14:textId="77777777" w:rsidR="009F3C6A" w:rsidRPr="00112D07" w:rsidRDefault="0048062F" w:rsidP="00EF4AC7">
      <w:pPr>
        <w:pStyle w:val="BodyText"/>
        <w:widowControl/>
        <w:numPr>
          <w:ilvl w:val="0"/>
          <w:numId w:val="5"/>
        </w:numPr>
        <w:tabs>
          <w:tab w:val="left" w:pos="519"/>
        </w:tabs>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04D4C866" w14:textId="77777777" w:rsidR="009F3C6A" w:rsidRPr="00112D07" w:rsidRDefault="009F3C6A" w:rsidP="00D46B7A">
      <w:pPr>
        <w:widowControl/>
        <w:spacing w:before="1"/>
        <w:rPr>
          <w:rFonts w:ascii="Arial" w:eastAsia="Arial" w:hAnsi="Arial" w:cs="Arial"/>
          <w:sz w:val="20"/>
          <w:szCs w:val="20"/>
        </w:rPr>
      </w:pPr>
    </w:p>
    <w:p w14:paraId="7218A940" w14:textId="77777777" w:rsidR="009F3C6A" w:rsidRPr="00112D07" w:rsidRDefault="0048062F" w:rsidP="00EF4AC7">
      <w:pPr>
        <w:pStyle w:val="BodyText"/>
        <w:widowControl/>
        <w:numPr>
          <w:ilvl w:val="0"/>
          <w:numId w:val="5"/>
        </w:numPr>
        <w:tabs>
          <w:tab w:val="left" w:pos="519"/>
        </w:tabs>
        <w:spacing w:line="275" w:lineRule="auto"/>
        <w:ind w:right="143"/>
        <w:jc w:val="both"/>
      </w:pPr>
      <w:r w:rsidRPr="00112D07">
        <w:t>Proposer certifies that none of the employees of the Department or any of its sub-departments or</w:t>
      </w:r>
      <w:r w:rsidRPr="00112D07">
        <w:rPr>
          <w:w w:val="99"/>
        </w:rPr>
        <w:t xml:space="preserve"> </w:t>
      </w:r>
      <w:r w:rsidRPr="00112D07">
        <w:t>agencies has a pecuniary interest in their offer.</w:t>
      </w:r>
    </w:p>
    <w:p w14:paraId="3721DEEE" w14:textId="77777777" w:rsidR="009F3C6A" w:rsidRPr="00112D07" w:rsidRDefault="009F3C6A" w:rsidP="00D46B7A">
      <w:pPr>
        <w:widowControl/>
        <w:rPr>
          <w:rFonts w:ascii="Arial" w:eastAsia="Arial" w:hAnsi="Arial" w:cs="Arial"/>
          <w:sz w:val="20"/>
          <w:szCs w:val="20"/>
        </w:rPr>
      </w:pPr>
    </w:p>
    <w:p w14:paraId="297232D8" w14:textId="77777777" w:rsidR="009F3C6A" w:rsidRPr="00112D07" w:rsidRDefault="009F3C6A" w:rsidP="00D46B7A">
      <w:pPr>
        <w:widowControl/>
        <w:spacing w:before="2"/>
        <w:rPr>
          <w:rFonts w:ascii="Arial" w:eastAsia="Arial" w:hAnsi="Arial" w:cs="Arial"/>
          <w:sz w:val="20"/>
          <w:szCs w:val="20"/>
        </w:rPr>
      </w:pPr>
    </w:p>
    <w:p w14:paraId="1D154EE7" w14:textId="77777777" w:rsidR="009F3C6A" w:rsidRPr="00112D07" w:rsidRDefault="0048062F" w:rsidP="00EF4AC7">
      <w:pPr>
        <w:pStyle w:val="BodyText"/>
        <w:widowControl/>
        <w:numPr>
          <w:ilvl w:val="0"/>
          <w:numId w:val="5"/>
        </w:numPr>
        <w:tabs>
          <w:tab w:val="left" w:pos="519"/>
        </w:tabs>
        <w:spacing w:line="275" w:lineRule="auto"/>
        <w:ind w:right="205" w:hanging="351"/>
        <w:jc w:val="both"/>
      </w:pPr>
      <w:r w:rsidRPr="00112D07">
        <w:t>Proposer certifies that its proposal has been prepared and developed without collusion with any of</w:t>
      </w:r>
      <w:r w:rsidRPr="00112D07">
        <w:rPr>
          <w:w w:val="99"/>
        </w:rPr>
        <w:t xml:space="preserve"> </w:t>
      </w:r>
      <w:r w:rsidRPr="00112D07">
        <w:t>the Department’s officials or other Proposers and without effort to preclude the Department from</w:t>
      </w:r>
      <w:r w:rsidRPr="00112D07">
        <w:rPr>
          <w:w w:val="99"/>
        </w:rPr>
        <w:t xml:space="preserve"> </w:t>
      </w:r>
      <w:r w:rsidRPr="00112D07">
        <w:t>obtaining the best competitive proposal.</w:t>
      </w:r>
    </w:p>
    <w:p w14:paraId="5580C3DE" w14:textId="77777777" w:rsidR="009F3C6A" w:rsidRPr="00112D07" w:rsidRDefault="009F3C6A" w:rsidP="00D46B7A">
      <w:pPr>
        <w:widowControl/>
        <w:spacing w:before="1"/>
        <w:rPr>
          <w:rFonts w:ascii="Arial" w:eastAsia="Arial" w:hAnsi="Arial" w:cs="Arial"/>
          <w:sz w:val="20"/>
          <w:szCs w:val="20"/>
        </w:rPr>
      </w:pPr>
    </w:p>
    <w:p w14:paraId="47E6EE38" w14:textId="3D54A81F" w:rsidR="009F3C6A" w:rsidRPr="00112D07" w:rsidRDefault="0048062F" w:rsidP="009148FA">
      <w:pPr>
        <w:pStyle w:val="BodyText"/>
        <w:widowControl/>
        <w:numPr>
          <w:ilvl w:val="0"/>
          <w:numId w:val="5"/>
        </w:numPr>
        <w:tabs>
          <w:tab w:val="left" w:pos="519"/>
          <w:tab w:val="left" w:pos="4215"/>
        </w:tabs>
        <w:spacing w:line="276" w:lineRule="auto"/>
        <w:ind w:right="204"/>
        <w:jc w:val="both"/>
      </w:pPr>
      <w:r w:rsidRPr="00112D07">
        <w:t>The undersigned, hereby acknowledges receipt of (a) RFP# PRDE-OSIATD-FY2018-00</w:t>
      </w:r>
      <w:r w:rsidR="009148FA">
        <w:t>3</w:t>
      </w:r>
      <w:r w:rsidR="00A3238A" w:rsidRPr="00112D07">
        <w:t>-</w:t>
      </w:r>
      <w:r w:rsidR="00ED794B">
        <w:t>WIRELESS EQUIPMENT</w:t>
      </w:r>
      <w:r w:rsidR="009148FA">
        <w:t xml:space="preserve"> AND SERVICES </w:t>
      </w:r>
      <w:r w:rsidRPr="00112D07">
        <w:t>including all appendices,</w:t>
      </w:r>
      <w:r w:rsidR="00A3238A" w:rsidRPr="00112D07">
        <w:t xml:space="preserve"> </w:t>
      </w:r>
      <w:r w:rsidRPr="00112D07">
        <w:t>(</w:t>
      </w:r>
      <w:r w:rsidR="00257326" w:rsidRPr="00112D07">
        <w:rPr>
          <w:i/>
        </w:rPr>
        <w:t xml:space="preserve">Proposer should </w:t>
      </w:r>
      <w:r w:rsidR="00A3238A" w:rsidRPr="00112D07">
        <w:rPr>
          <w:i/>
        </w:rPr>
        <w:t xml:space="preserve">list </w:t>
      </w:r>
      <w:r w:rsidR="00257326" w:rsidRPr="00112D07">
        <w:rPr>
          <w:i/>
        </w:rPr>
        <w:t xml:space="preserve">here any and all </w:t>
      </w:r>
      <w:r w:rsidR="00A3238A" w:rsidRPr="00112D07">
        <w:rPr>
          <w:i/>
        </w:rPr>
        <w:t xml:space="preserve">addenda </w:t>
      </w:r>
      <w:r w:rsidR="00257326" w:rsidRPr="00112D07">
        <w:rPr>
          <w:i/>
        </w:rPr>
        <w:t xml:space="preserve">to the RFP </w:t>
      </w:r>
      <w:r w:rsidR="00A3238A" w:rsidRPr="00112D07">
        <w:rPr>
          <w:i/>
        </w:rPr>
        <w:t>issued by the Department</w:t>
      </w:r>
      <w:r w:rsidR="009148FA">
        <w:rPr>
          <w:i/>
        </w:rPr>
        <w:t xml:space="preserve"> and posted at </w:t>
      </w:r>
      <w:hyperlink r:id="rId27" w:history="1">
        <w:r w:rsidR="009148FA" w:rsidRPr="001F3F77">
          <w:rPr>
            <w:rStyle w:val="Hyperlink"/>
            <w:i/>
          </w:rPr>
          <w:t>www.de.pr.gov</w:t>
        </w:r>
      </w:hyperlink>
      <w:r w:rsidR="009148FA">
        <w:rPr>
          <w:i/>
        </w:rPr>
        <w:t>)</w:t>
      </w:r>
      <w:r w:rsidR="009148FA">
        <w:t xml:space="preserve">.  </w:t>
      </w:r>
      <w:r w:rsidR="00BD7854" w:rsidRPr="00112D07">
        <w:t xml:space="preserve">The undersigned also hereby </w:t>
      </w:r>
      <w:r w:rsidRPr="00112D07">
        <w:t>certifies that the Proposer</w:t>
      </w:r>
      <w:r w:rsidRPr="009148FA">
        <w:rPr>
          <w:w w:val="99"/>
        </w:rPr>
        <w:t xml:space="preserve"> </w:t>
      </w:r>
      <w:r w:rsidRPr="00112D07">
        <w:t>has read and agrees to abide by the terms and conditions of the RFP including all appendices and</w:t>
      </w:r>
      <w:r w:rsidRPr="009148FA">
        <w:rPr>
          <w:w w:val="99"/>
        </w:rPr>
        <w:t xml:space="preserve"> </w:t>
      </w:r>
      <w:r w:rsidRPr="00112D07">
        <w:t>addenda</w:t>
      </w:r>
      <w:r w:rsidR="00BD7854" w:rsidRPr="00112D07">
        <w:t>.</w:t>
      </w:r>
    </w:p>
    <w:p w14:paraId="014DBAA1" w14:textId="77777777" w:rsidR="009F3C6A" w:rsidRPr="00112D07" w:rsidRDefault="009F3C6A" w:rsidP="00D46B7A">
      <w:pPr>
        <w:widowControl/>
        <w:spacing w:before="1"/>
        <w:rPr>
          <w:rFonts w:ascii="Arial" w:eastAsia="Arial" w:hAnsi="Arial" w:cs="Arial"/>
          <w:sz w:val="20"/>
          <w:szCs w:val="20"/>
        </w:rPr>
      </w:pPr>
    </w:p>
    <w:p w14:paraId="1DFD75A0" w14:textId="77777777" w:rsidR="007D0D58" w:rsidRPr="00112D07" w:rsidRDefault="007D0D58" w:rsidP="007D0D58">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1F964B60" w14:textId="77777777" w:rsidR="007D0D58" w:rsidRPr="00112D07" w:rsidRDefault="007D0D58" w:rsidP="007D0D58">
      <w:pPr>
        <w:widowControl/>
        <w:spacing w:before="7"/>
        <w:rPr>
          <w:rFonts w:ascii="Arial" w:eastAsia="Arial" w:hAnsi="Arial" w:cs="Arial"/>
          <w:sz w:val="16"/>
          <w:szCs w:val="16"/>
        </w:rPr>
      </w:pPr>
    </w:p>
    <w:p w14:paraId="63D67575" w14:textId="77777777" w:rsidR="007D0D58" w:rsidRPr="00112D07" w:rsidRDefault="007D0D58" w:rsidP="007D0D58">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3564E7F4" w14:textId="77777777" w:rsidR="007D0D58" w:rsidRPr="00112D07" w:rsidRDefault="007D0D58" w:rsidP="007D0D58">
      <w:pPr>
        <w:widowControl/>
        <w:spacing w:before="8"/>
        <w:rPr>
          <w:rFonts w:ascii="Arial" w:eastAsia="Arial" w:hAnsi="Arial" w:cs="Arial"/>
          <w:sz w:val="13"/>
          <w:szCs w:val="13"/>
        </w:rPr>
      </w:pPr>
    </w:p>
    <w:p w14:paraId="7B2340B9" w14:textId="77777777" w:rsidR="009F3C6A" w:rsidRPr="00112D07" w:rsidRDefault="007D0D58" w:rsidP="007D0D58">
      <w:pPr>
        <w:pStyle w:val="BodyText"/>
        <w:widowControl/>
        <w:tabs>
          <w:tab w:val="left" w:pos="3930"/>
          <w:tab w:val="left" w:pos="5934"/>
        </w:tabs>
        <w:spacing w:before="74"/>
        <w:ind w:left="518"/>
        <w:sectPr w:rsidR="009F3C6A" w:rsidRPr="00112D07" w:rsidSect="00D8360B">
          <w:pgSz w:w="12240" w:h="15840"/>
          <w:pgMar w:top="1060" w:right="1580" w:bottom="280" w:left="1180" w:header="215" w:footer="1152" w:gutter="0"/>
          <w:cols w:space="720"/>
          <w:docGrid w:linePitch="299"/>
        </w:sectPr>
      </w:pPr>
      <w:r w:rsidRPr="00020F51">
        <w:rPr>
          <w:w w:val="95"/>
        </w:rPr>
        <w:t>Date:</w:t>
      </w:r>
      <w:r w:rsidRPr="00112D07">
        <w:rPr>
          <w:w w:val="95"/>
          <w:u w:val="single" w:color="000000"/>
        </w:rPr>
        <w:tab/>
      </w:r>
      <w:r w:rsidRPr="00112D07">
        <w:rPr>
          <w:u w:val="single" w:color="000000"/>
        </w:rPr>
        <w:tab/>
      </w:r>
      <w:r w:rsidRPr="00020F51">
        <w:rPr>
          <w:w w:val="95"/>
        </w:rPr>
        <w:tab/>
      </w:r>
    </w:p>
    <w:p w14:paraId="1276E52F" w14:textId="77777777" w:rsidR="009F3C6A" w:rsidRPr="00112D07" w:rsidRDefault="00F37BC8" w:rsidP="00F37BC8">
      <w:pPr>
        <w:pStyle w:val="Heading1"/>
        <w:jc w:val="center"/>
        <w:rPr>
          <w:rFonts w:cs="Arial"/>
          <w:sz w:val="20"/>
          <w:szCs w:val="20"/>
        </w:rPr>
      </w:pPr>
      <w:bookmarkStart w:id="124" w:name="_Toc522096641"/>
      <w:bookmarkStart w:id="125" w:name="_Toc532231740"/>
      <w:bookmarkStart w:id="126" w:name="_Hlk522271058"/>
      <w:bookmarkEnd w:id="123"/>
      <w:r w:rsidRPr="00112D07">
        <w:rPr>
          <w:rFonts w:cs="Arial"/>
          <w:bCs w:val="0"/>
          <w:sz w:val="20"/>
          <w:szCs w:val="20"/>
        </w:rPr>
        <w:t xml:space="preserve">PROPOSAL SUBMITTAL </w:t>
      </w:r>
      <w:r w:rsidR="0048062F" w:rsidRPr="00112D07">
        <w:rPr>
          <w:rFonts w:cs="Arial"/>
          <w:bCs w:val="0"/>
          <w:sz w:val="20"/>
          <w:szCs w:val="20"/>
        </w:rPr>
        <w:t xml:space="preserve">FORM 2 – </w:t>
      </w:r>
      <w:r w:rsidR="001C667A" w:rsidRPr="00112D07">
        <w:rPr>
          <w:rFonts w:cs="Arial"/>
          <w:bCs w:val="0"/>
          <w:sz w:val="20"/>
          <w:szCs w:val="20"/>
        </w:rPr>
        <w:t xml:space="preserve">SAMPLE </w:t>
      </w:r>
      <w:r w:rsidR="0048062F" w:rsidRPr="00112D07">
        <w:rPr>
          <w:rFonts w:cs="Arial"/>
          <w:bCs w:val="0"/>
          <w:sz w:val="20"/>
          <w:szCs w:val="20"/>
        </w:rPr>
        <w:t>PRICE PROPOSAL FORM</w:t>
      </w:r>
      <w:bookmarkEnd w:id="124"/>
      <w:bookmarkEnd w:id="125"/>
    </w:p>
    <w:p w14:paraId="7642E5CE" w14:textId="77777777" w:rsidR="009F3C6A" w:rsidRPr="00112D07" w:rsidRDefault="009F3C6A" w:rsidP="00D46B7A">
      <w:pPr>
        <w:widowControl/>
        <w:spacing w:before="5"/>
        <w:rPr>
          <w:rFonts w:ascii="Arial" w:eastAsia="Arial" w:hAnsi="Arial" w:cs="Arial"/>
          <w:b/>
          <w:bCs/>
          <w:sz w:val="16"/>
          <w:szCs w:val="16"/>
        </w:rPr>
      </w:pPr>
    </w:p>
    <w:p w14:paraId="7F7716B4" w14:textId="77777777" w:rsidR="009F3C6A" w:rsidRPr="004D4C02" w:rsidRDefault="0048062F" w:rsidP="00D46B7A">
      <w:pPr>
        <w:widowControl/>
        <w:ind w:left="239" w:right="135"/>
        <w:jc w:val="both"/>
        <w:rPr>
          <w:rFonts w:ascii="Arial" w:eastAsia="Arial" w:hAnsi="Arial" w:cs="Arial"/>
          <w:bCs/>
          <w:color w:val="FF0000"/>
          <w:sz w:val="20"/>
          <w:szCs w:val="20"/>
        </w:rPr>
      </w:pPr>
      <w:r w:rsidRPr="004D4C02">
        <w:rPr>
          <w:rFonts w:ascii="Arial" w:eastAsia="Arial" w:hAnsi="Arial" w:cs="Arial"/>
          <w:bCs/>
          <w:color w:val="FF0000"/>
          <w:sz w:val="20"/>
          <w:szCs w:val="20"/>
        </w:rPr>
        <w:t xml:space="preserve">PROPOSER IS REQUIRED TO DISCLOSE ANY EXCEPTIONS TO DEVICE REPAIRS AND/OR REPLACEMENTS FOR </w:t>
      </w:r>
      <w:r w:rsidR="00BD061F" w:rsidRPr="004D4C02">
        <w:rPr>
          <w:rFonts w:ascii="Arial" w:eastAsia="Arial" w:hAnsi="Arial" w:cs="Arial"/>
          <w:bCs/>
          <w:color w:val="FF0000"/>
          <w:sz w:val="20"/>
          <w:szCs w:val="20"/>
        </w:rPr>
        <w:t>PURCHASED</w:t>
      </w:r>
      <w:r w:rsidRPr="004D4C02">
        <w:rPr>
          <w:rFonts w:ascii="Arial" w:eastAsia="Arial" w:hAnsi="Arial" w:cs="Arial"/>
          <w:bCs/>
          <w:color w:val="FF0000"/>
          <w:sz w:val="20"/>
          <w:szCs w:val="20"/>
        </w:rPr>
        <w:t xml:space="preserve"> DEVICES</w:t>
      </w:r>
      <w:r w:rsidR="00905774" w:rsidRPr="004D4C02">
        <w:rPr>
          <w:rFonts w:ascii="Arial" w:eastAsia="Arial" w:hAnsi="Arial" w:cs="Arial"/>
          <w:bCs/>
          <w:color w:val="FF0000"/>
          <w:sz w:val="20"/>
          <w:szCs w:val="20"/>
        </w:rPr>
        <w:t xml:space="preserve"> AND/OR SERVICES</w:t>
      </w:r>
      <w:r w:rsidRPr="004D4C02">
        <w:rPr>
          <w:rFonts w:ascii="Arial" w:eastAsia="Arial" w:hAnsi="Arial" w:cs="Arial"/>
          <w:bCs/>
          <w:color w:val="FF0000"/>
          <w:sz w:val="20"/>
          <w:szCs w:val="20"/>
        </w:rPr>
        <w:t>, AND MUST CLEARLY SPECIFY ALL EXCEPTIONS AND LIST THE SEPARATE COSTS IN THE PROPOSER’S PRICING PROPOSAL</w:t>
      </w:r>
    </w:p>
    <w:p w14:paraId="16AEF5CC" w14:textId="77777777" w:rsidR="00791AD4" w:rsidRDefault="00791AD4" w:rsidP="00B47C11">
      <w:pPr>
        <w:widowControl/>
        <w:ind w:right="135"/>
        <w:jc w:val="both"/>
        <w:rPr>
          <w:rFonts w:ascii="Arial" w:eastAsia="Arial" w:hAnsi="Arial" w:cs="Arial"/>
          <w:sz w:val="20"/>
          <w:szCs w:val="20"/>
        </w:rPr>
      </w:pPr>
    </w:p>
    <w:p w14:paraId="51185712" w14:textId="77777777" w:rsidR="00791AD4" w:rsidRPr="008433D0" w:rsidRDefault="00791AD4" w:rsidP="00D46B7A">
      <w:pPr>
        <w:widowControl/>
        <w:ind w:left="239" w:right="135"/>
        <w:jc w:val="both"/>
        <w:rPr>
          <w:rFonts w:ascii="Arial" w:eastAsia="Arial" w:hAnsi="Arial" w:cs="Arial"/>
          <w:caps/>
          <w:color w:val="FF0000"/>
          <w:sz w:val="20"/>
          <w:szCs w:val="20"/>
        </w:rPr>
      </w:pPr>
      <w:r w:rsidRPr="008433D0">
        <w:rPr>
          <w:rFonts w:ascii="Arial" w:eastAsia="Times New Roman" w:hAnsi="Arial" w:cs="Arial"/>
          <w:bCs/>
          <w:caps/>
          <w:color w:val="FF0000"/>
          <w:sz w:val="20"/>
          <w:szCs w:val="20"/>
        </w:rPr>
        <w:t>I</w:t>
      </w:r>
      <w:bookmarkStart w:id="127" w:name="_Hlk530126001"/>
      <w:r w:rsidRPr="008433D0">
        <w:rPr>
          <w:rFonts w:ascii="Arial" w:eastAsia="Times New Roman" w:hAnsi="Arial" w:cs="Arial"/>
          <w:bCs/>
          <w:caps/>
          <w:color w:val="FF0000"/>
          <w:sz w:val="20"/>
          <w:szCs w:val="20"/>
        </w:rPr>
        <w:t>f applicable, the percentage established by Resolution of the Board for the Investment in the Puerto Rican Industry</w:t>
      </w:r>
      <w:r w:rsidRPr="008433D0">
        <w:rPr>
          <w:rFonts w:ascii="Arial" w:eastAsia="Times New Roman" w:hAnsi="Arial" w:cs="Arial"/>
          <w:b/>
          <w:bCs/>
          <w:caps/>
          <w:color w:val="FF0000"/>
          <w:sz w:val="20"/>
          <w:szCs w:val="20"/>
          <w:u w:val="single"/>
        </w:rPr>
        <w:t xml:space="preserve"> shall be identified by Proposer in </w:t>
      </w:r>
      <w:r w:rsidR="00F35DBC">
        <w:rPr>
          <w:rFonts w:ascii="Arial" w:eastAsia="Times New Roman" w:hAnsi="Arial" w:cs="Arial"/>
          <w:b/>
          <w:bCs/>
          <w:caps/>
          <w:color w:val="FF0000"/>
          <w:sz w:val="20"/>
          <w:szCs w:val="20"/>
          <w:u w:val="single"/>
        </w:rPr>
        <w:t>THE</w:t>
      </w:r>
      <w:r w:rsidRPr="008433D0">
        <w:rPr>
          <w:rFonts w:ascii="Arial" w:eastAsia="Times New Roman" w:hAnsi="Arial" w:cs="Arial"/>
          <w:b/>
          <w:bCs/>
          <w:caps/>
          <w:color w:val="FF0000"/>
          <w:sz w:val="20"/>
          <w:szCs w:val="20"/>
          <w:u w:val="single"/>
        </w:rPr>
        <w:t xml:space="preserve"> separate column in the Proposer’s price proposal </w:t>
      </w:r>
      <w:r w:rsidRPr="008433D0">
        <w:rPr>
          <w:rFonts w:ascii="Arial" w:eastAsia="Times New Roman" w:hAnsi="Arial" w:cs="Arial"/>
          <w:bCs/>
          <w:caps/>
          <w:color w:val="FF0000"/>
          <w:sz w:val="20"/>
          <w:szCs w:val="20"/>
        </w:rPr>
        <w:t>so that the evaluation of pricing to be conducted in accordance with Law No. 14 of January 8, 2004, as amended.</w:t>
      </w:r>
    </w:p>
    <w:bookmarkEnd w:id="127"/>
    <w:p w14:paraId="2DD11DB7" w14:textId="77777777" w:rsidR="009F3C6A" w:rsidRDefault="009F3C6A" w:rsidP="00D46B7A">
      <w:pPr>
        <w:widowControl/>
        <w:rPr>
          <w:rFonts w:ascii="Arial" w:eastAsia="Arial" w:hAnsi="Arial" w:cs="Arial"/>
          <w:bCs/>
          <w:sz w:val="20"/>
          <w:szCs w:val="20"/>
        </w:rPr>
      </w:pPr>
    </w:p>
    <w:tbl>
      <w:tblPr>
        <w:tblW w:w="5000" w:type="pct"/>
        <w:tblLook w:val="04A0" w:firstRow="1" w:lastRow="0" w:firstColumn="1" w:lastColumn="0" w:noHBand="0" w:noVBand="1"/>
      </w:tblPr>
      <w:tblGrid>
        <w:gridCol w:w="3371"/>
        <w:gridCol w:w="2070"/>
        <w:gridCol w:w="985"/>
        <w:gridCol w:w="1221"/>
        <w:gridCol w:w="1803"/>
      </w:tblGrid>
      <w:tr w:rsidR="00F35DBC" w:rsidRPr="00F35DBC" w14:paraId="3F78268E" w14:textId="77777777" w:rsidTr="0052353C">
        <w:trPr>
          <w:trHeight w:val="310"/>
        </w:trPr>
        <w:tc>
          <w:tcPr>
            <w:tcW w:w="1784" w:type="pct"/>
            <w:tcBorders>
              <w:top w:val="single" w:sz="4" w:space="0" w:color="auto"/>
              <w:left w:val="single" w:sz="4" w:space="0" w:color="auto"/>
              <w:bottom w:val="single" w:sz="4" w:space="0" w:color="auto"/>
              <w:right w:val="single" w:sz="4" w:space="0" w:color="auto"/>
            </w:tcBorders>
            <w:shd w:val="clear" w:color="auto" w:fill="76923C" w:themeFill="accent3" w:themeFillShade="BF"/>
            <w:vAlign w:val="center"/>
            <w:hideMark/>
          </w:tcPr>
          <w:p w14:paraId="4A6DB698" w14:textId="77777777" w:rsidR="00F35DBC" w:rsidRPr="00F35DBC" w:rsidRDefault="00F35DBC" w:rsidP="00F35DBC">
            <w:pPr>
              <w:widowControl/>
              <w:jc w:val="center"/>
              <w:rPr>
                <w:rFonts w:ascii="Arial Narrow" w:eastAsia="Times New Roman" w:hAnsi="Arial Narrow" w:cs="Calibri"/>
                <w:b/>
                <w:bCs/>
                <w:color w:val="FFFFFF"/>
                <w:sz w:val="20"/>
                <w:szCs w:val="20"/>
              </w:rPr>
            </w:pPr>
            <w:r w:rsidRPr="00F35DBC">
              <w:rPr>
                <w:rFonts w:ascii="Arial Narrow" w:eastAsia="Times New Roman" w:hAnsi="Arial Narrow" w:cs="Calibri"/>
                <w:b/>
                <w:bCs/>
                <w:color w:val="FFFFFF"/>
                <w:sz w:val="20"/>
                <w:szCs w:val="20"/>
              </w:rPr>
              <w:t>ITEM</w:t>
            </w:r>
          </w:p>
        </w:tc>
        <w:tc>
          <w:tcPr>
            <w:tcW w:w="1095" w:type="pct"/>
            <w:tcBorders>
              <w:top w:val="single" w:sz="4" w:space="0" w:color="auto"/>
              <w:left w:val="nil"/>
              <w:bottom w:val="single" w:sz="4" w:space="0" w:color="auto"/>
              <w:right w:val="single" w:sz="4" w:space="0" w:color="auto"/>
            </w:tcBorders>
            <w:shd w:val="clear" w:color="000000" w:fill="FFF2CC"/>
            <w:vAlign w:val="center"/>
            <w:hideMark/>
          </w:tcPr>
          <w:p w14:paraId="6E02B923" w14:textId="77777777" w:rsidR="00F35DBC" w:rsidRPr="00F35DBC" w:rsidRDefault="00F35DBC" w:rsidP="00F35DBC">
            <w:pPr>
              <w:widowControl/>
              <w:jc w:val="center"/>
              <w:rPr>
                <w:rFonts w:ascii="Arial Narrow" w:eastAsia="Times New Roman" w:hAnsi="Arial Narrow" w:cs="Calibri"/>
                <w:b/>
                <w:bCs/>
                <w:color w:val="000000"/>
                <w:sz w:val="20"/>
                <w:szCs w:val="20"/>
              </w:rPr>
            </w:pPr>
            <w:r w:rsidRPr="00F35DBC">
              <w:rPr>
                <w:rFonts w:ascii="Arial Narrow" w:eastAsia="Times New Roman" w:hAnsi="Arial Narrow" w:cs="Calibri"/>
                <w:b/>
                <w:bCs/>
                <w:color w:val="000000"/>
                <w:sz w:val="20"/>
                <w:szCs w:val="20"/>
              </w:rPr>
              <w:t>MODEL</w:t>
            </w:r>
          </w:p>
        </w:tc>
        <w:tc>
          <w:tcPr>
            <w:tcW w:w="521" w:type="pct"/>
            <w:tcBorders>
              <w:top w:val="single" w:sz="4" w:space="0" w:color="auto"/>
              <w:left w:val="nil"/>
              <w:bottom w:val="single" w:sz="4" w:space="0" w:color="auto"/>
              <w:right w:val="single" w:sz="4" w:space="0" w:color="auto"/>
            </w:tcBorders>
            <w:shd w:val="clear" w:color="000000" w:fill="FFF2CC"/>
            <w:vAlign w:val="center"/>
            <w:hideMark/>
          </w:tcPr>
          <w:p w14:paraId="79855E56" w14:textId="77777777" w:rsidR="00F35DBC" w:rsidRPr="00F35DBC" w:rsidRDefault="00F35DBC" w:rsidP="00F35DBC">
            <w:pPr>
              <w:widowControl/>
              <w:jc w:val="center"/>
              <w:rPr>
                <w:rFonts w:ascii="Arial Narrow" w:eastAsia="Times New Roman" w:hAnsi="Arial Narrow" w:cs="Calibri"/>
                <w:b/>
                <w:bCs/>
                <w:color w:val="000000"/>
              </w:rPr>
            </w:pPr>
            <w:r w:rsidRPr="00F35DBC">
              <w:rPr>
                <w:rFonts w:ascii="Arial Narrow" w:eastAsia="Times New Roman" w:hAnsi="Arial Narrow" w:cs="Calibri"/>
                <w:b/>
                <w:bCs/>
                <w:color w:val="000000"/>
              </w:rPr>
              <w:t>QTY</w:t>
            </w:r>
          </w:p>
        </w:tc>
        <w:tc>
          <w:tcPr>
            <w:tcW w:w="646" w:type="pct"/>
            <w:tcBorders>
              <w:top w:val="single" w:sz="4" w:space="0" w:color="auto"/>
              <w:left w:val="nil"/>
              <w:bottom w:val="single" w:sz="4" w:space="0" w:color="auto"/>
              <w:right w:val="single" w:sz="4" w:space="0" w:color="auto"/>
            </w:tcBorders>
            <w:shd w:val="clear" w:color="000000" w:fill="FFF2CC"/>
            <w:vAlign w:val="center"/>
            <w:hideMark/>
          </w:tcPr>
          <w:p w14:paraId="0C80F55E" w14:textId="77777777" w:rsidR="00F35DBC" w:rsidRPr="00F35DBC" w:rsidRDefault="00F35DBC" w:rsidP="00F35DBC">
            <w:pPr>
              <w:widowControl/>
              <w:jc w:val="center"/>
              <w:rPr>
                <w:rFonts w:ascii="Arial Narrow" w:eastAsia="Times New Roman" w:hAnsi="Arial Narrow" w:cs="Calibri"/>
                <w:b/>
                <w:bCs/>
                <w:color w:val="000000"/>
              </w:rPr>
            </w:pPr>
            <w:r w:rsidRPr="00F35DBC">
              <w:rPr>
                <w:rFonts w:ascii="Arial Narrow" w:eastAsia="Times New Roman" w:hAnsi="Arial Narrow" w:cs="Calibri"/>
                <w:b/>
                <w:bCs/>
                <w:color w:val="000000"/>
              </w:rPr>
              <w:t>PRICE</w:t>
            </w:r>
          </w:p>
        </w:tc>
        <w:tc>
          <w:tcPr>
            <w:tcW w:w="954" w:type="pct"/>
            <w:tcBorders>
              <w:top w:val="single" w:sz="4" w:space="0" w:color="auto"/>
              <w:left w:val="nil"/>
              <w:bottom w:val="single" w:sz="4" w:space="0" w:color="auto"/>
              <w:right w:val="single" w:sz="4" w:space="0" w:color="auto"/>
            </w:tcBorders>
            <w:shd w:val="clear" w:color="000000" w:fill="D9E1F2"/>
            <w:vAlign w:val="center"/>
            <w:hideMark/>
          </w:tcPr>
          <w:p w14:paraId="4A51CED2" w14:textId="77777777" w:rsidR="00F35DBC" w:rsidRPr="00F35DBC" w:rsidRDefault="00F35DBC" w:rsidP="00F35DBC">
            <w:pPr>
              <w:widowControl/>
              <w:jc w:val="center"/>
              <w:rPr>
                <w:rFonts w:ascii="Arial Narrow" w:eastAsia="Times New Roman" w:hAnsi="Arial Narrow" w:cs="Calibri"/>
                <w:b/>
                <w:bCs/>
                <w:color w:val="000000"/>
              </w:rPr>
            </w:pPr>
            <w:r>
              <w:rPr>
                <w:rFonts w:ascii="Arial Narrow" w:eastAsia="Times New Roman" w:hAnsi="Arial Narrow" w:cs="Calibri"/>
                <w:b/>
                <w:bCs/>
                <w:color w:val="000000"/>
              </w:rPr>
              <w:t xml:space="preserve">PR </w:t>
            </w:r>
            <w:r w:rsidRPr="00F35DBC">
              <w:rPr>
                <w:rFonts w:ascii="Arial Narrow" w:eastAsia="Times New Roman" w:hAnsi="Arial Narrow" w:cs="Calibri"/>
                <w:b/>
                <w:bCs/>
                <w:color w:val="000000"/>
              </w:rPr>
              <w:t>INVESTMENT ADJUSTMENT</w:t>
            </w:r>
          </w:p>
        </w:tc>
      </w:tr>
      <w:tr w:rsidR="00F35DBC" w:rsidRPr="00F35DBC" w14:paraId="0B9B004E" w14:textId="77777777" w:rsidTr="0052353C">
        <w:trPr>
          <w:trHeight w:val="310"/>
        </w:trPr>
        <w:tc>
          <w:tcPr>
            <w:tcW w:w="1784" w:type="pct"/>
            <w:tcBorders>
              <w:top w:val="nil"/>
              <w:left w:val="single" w:sz="4" w:space="0" w:color="auto"/>
              <w:bottom w:val="single" w:sz="4" w:space="0" w:color="auto"/>
              <w:right w:val="single" w:sz="4" w:space="0" w:color="auto"/>
            </w:tcBorders>
            <w:shd w:val="clear" w:color="auto" w:fill="auto"/>
            <w:vAlign w:val="center"/>
            <w:hideMark/>
          </w:tcPr>
          <w:p w14:paraId="7F6BEE5F" w14:textId="0E3E5252" w:rsidR="00F35DBC" w:rsidRPr="00F35DBC" w:rsidRDefault="00397AAD" w:rsidP="00F35DBC">
            <w:pPr>
              <w:widowControl/>
              <w:rPr>
                <w:rFonts w:ascii="Arial Narrow" w:eastAsia="Times New Roman" w:hAnsi="Arial Narrow" w:cs="Calibri"/>
                <w:color w:val="000000"/>
                <w:sz w:val="20"/>
                <w:szCs w:val="20"/>
              </w:rPr>
            </w:pPr>
            <w:r>
              <w:rPr>
                <w:rFonts w:ascii="Arial Narrow" w:eastAsia="Times New Roman" w:hAnsi="Arial Narrow" w:cs="Calibri"/>
                <w:color w:val="000000"/>
                <w:sz w:val="20"/>
                <w:szCs w:val="20"/>
              </w:rPr>
              <w:t>INDOOR WIRELESS ACCESS POINTS</w:t>
            </w:r>
          </w:p>
        </w:tc>
        <w:tc>
          <w:tcPr>
            <w:tcW w:w="1095" w:type="pct"/>
            <w:tcBorders>
              <w:top w:val="nil"/>
              <w:left w:val="nil"/>
              <w:bottom w:val="single" w:sz="4" w:space="0" w:color="auto"/>
              <w:right w:val="single" w:sz="4" w:space="0" w:color="auto"/>
            </w:tcBorders>
            <w:shd w:val="clear" w:color="auto" w:fill="auto"/>
            <w:vAlign w:val="center"/>
            <w:hideMark/>
          </w:tcPr>
          <w:p w14:paraId="6AA4BC14" w14:textId="77777777"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 </w:t>
            </w:r>
          </w:p>
        </w:tc>
        <w:tc>
          <w:tcPr>
            <w:tcW w:w="521" w:type="pct"/>
            <w:tcBorders>
              <w:top w:val="nil"/>
              <w:left w:val="nil"/>
              <w:bottom w:val="single" w:sz="4" w:space="0" w:color="auto"/>
              <w:right w:val="single" w:sz="4" w:space="0" w:color="auto"/>
            </w:tcBorders>
            <w:shd w:val="clear" w:color="auto" w:fill="auto"/>
            <w:vAlign w:val="center"/>
            <w:hideMark/>
          </w:tcPr>
          <w:p w14:paraId="4CD037FC"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auto" w:fill="auto"/>
            <w:vAlign w:val="center"/>
            <w:hideMark/>
          </w:tcPr>
          <w:p w14:paraId="6B00ADE3"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954" w:type="pct"/>
            <w:tcBorders>
              <w:top w:val="nil"/>
              <w:left w:val="nil"/>
              <w:bottom w:val="single" w:sz="4" w:space="0" w:color="auto"/>
              <w:right w:val="single" w:sz="4" w:space="0" w:color="auto"/>
            </w:tcBorders>
            <w:shd w:val="clear" w:color="auto" w:fill="auto"/>
            <w:noWrap/>
            <w:vAlign w:val="bottom"/>
            <w:hideMark/>
          </w:tcPr>
          <w:p w14:paraId="141BDA86" w14:textId="77777777" w:rsidR="00F35DBC" w:rsidRPr="00F35DBC" w:rsidRDefault="00F35DBC" w:rsidP="00F35DBC">
            <w:pPr>
              <w:widowControl/>
              <w:rPr>
                <w:rFonts w:ascii="Calibri" w:eastAsia="Times New Roman" w:hAnsi="Calibri" w:cs="Calibri"/>
                <w:color w:val="000000"/>
                <w:sz w:val="24"/>
                <w:szCs w:val="24"/>
              </w:rPr>
            </w:pPr>
            <w:r w:rsidRPr="00F35DBC">
              <w:rPr>
                <w:rFonts w:ascii="Calibri" w:eastAsia="Times New Roman" w:hAnsi="Calibri" w:cs="Calibri"/>
                <w:color w:val="000000"/>
                <w:sz w:val="24"/>
                <w:szCs w:val="24"/>
              </w:rPr>
              <w:t> </w:t>
            </w:r>
          </w:p>
        </w:tc>
      </w:tr>
      <w:tr w:rsidR="00F35DBC" w:rsidRPr="00F35DBC" w14:paraId="7CA382D0" w14:textId="77777777" w:rsidTr="0052353C">
        <w:trPr>
          <w:trHeight w:val="310"/>
        </w:trPr>
        <w:tc>
          <w:tcPr>
            <w:tcW w:w="1784" w:type="pct"/>
            <w:tcBorders>
              <w:top w:val="nil"/>
              <w:left w:val="single" w:sz="4" w:space="0" w:color="auto"/>
              <w:bottom w:val="single" w:sz="4" w:space="0" w:color="auto"/>
              <w:right w:val="single" w:sz="4" w:space="0" w:color="auto"/>
            </w:tcBorders>
            <w:shd w:val="clear" w:color="auto" w:fill="auto"/>
            <w:vAlign w:val="center"/>
            <w:hideMark/>
          </w:tcPr>
          <w:p w14:paraId="54675799" w14:textId="413AF7B9" w:rsidR="00F35DBC" w:rsidRPr="00F35DBC" w:rsidRDefault="00397AAD" w:rsidP="00F35DBC">
            <w:pPr>
              <w:widowControl/>
              <w:rPr>
                <w:rFonts w:ascii="Arial Narrow" w:eastAsia="Times New Roman" w:hAnsi="Arial Narrow" w:cs="Calibri"/>
                <w:color w:val="000000"/>
                <w:sz w:val="20"/>
                <w:szCs w:val="20"/>
              </w:rPr>
            </w:pPr>
            <w:r>
              <w:rPr>
                <w:rFonts w:ascii="Arial Narrow" w:eastAsia="Times New Roman" w:hAnsi="Arial Narrow" w:cs="Calibri"/>
                <w:color w:val="000000"/>
                <w:sz w:val="20"/>
                <w:szCs w:val="20"/>
              </w:rPr>
              <w:t>OUTDOOR WIRELESS ACCESS POINTS</w:t>
            </w:r>
          </w:p>
        </w:tc>
        <w:tc>
          <w:tcPr>
            <w:tcW w:w="1095" w:type="pct"/>
            <w:tcBorders>
              <w:top w:val="nil"/>
              <w:left w:val="nil"/>
              <w:bottom w:val="single" w:sz="4" w:space="0" w:color="auto"/>
              <w:right w:val="single" w:sz="4" w:space="0" w:color="auto"/>
            </w:tcBorders>
            <w:shd w:val="clear" w:color="auto" w:fill="auto"/>
            <w:vAlign w:val="center"/>
            <w:hideMark/>
          </w:tcPr>
          <w:p w14:paraId="1B986951" w14:textId="77777777"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 </w:t>
            </w:r>
          </w:p>
        </w:tc>
        <w:tc>
          <w:tcPr>
            <w:tcW w:w="521" w:type="pct"/>
            <w:tcBorders>
              <w:top w:val="nil"/>
              <w:left w:val="nil"/>
              <w:bottom w:val="single" w:sz="4" w:space="0" w:color="auto"/>
              <w:right w:val="single" w:sz="4" w:space="0" w:color="auto"/>
            </w:tcBorders>
            <w:shd w:val="clear" w:color="auto" w:fill="auto"/>
            <w:vAlign w:val="center"/>
            <w:hideMark/>
          </w:tcPr>
          <w:p w14:paraId="410D0F02"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auto" w:fill="auto"/>
            <w:vAlign w:val="center"/>
            <w:hideMark/>
          </w:tcPr>
          <w:p w14:paraId="2D059D9D"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954" w:type="pct"/>
            <w:tcBorders>
              <w:top w:val="nil"/>
              <w:left w:val="nil"/>
              <w:bottom w:val="single" w:sz="4" w:space="0" w:color="auto"/>
              <w:right w:val="single" w:sz="4" w:space="0" w:color="auto"/>
            </w:tcBorders>
            <w:shd w:val="clear" w:color="auto" w:fill="auto"/>
            <w:noWrap/>
            <w:vAlign w:val="bottom"/>
            <w:hideMark/>
          </w:tcPr>
          <w:p w14:paraId="4B7C5A5D" w14:textId="77777777" w:rsidR="00F35DBC" w:rsidRPr="00F35DBC" w:rsidRDefault="00F35DBC" w:rsidP="00F35DBC">
            <w:pPr>
              <w:widowControl/>
              <w:rPr>
                <w:rFonts w:ascii="Calibri" w:eastAsia="Times New Roman" w:hAnsi="Calibri" w:cs="Calibri"/>
                <w:color w:val="000000"/>
                <w:sz w:val="24"/>
                <w:szCs w:val="24"/>
              </w:rPr>
            </w:pPr>
            <w:r w:rsidRPr="00F35DBC">
              <w:rPr>
                <w:rFonts w:ascii="Calibri" w:eastAsia="Times New Roman" w:hAnsi="Calibri" w:cs="Calibri"/>
                <w:color w:val="000000"/>
                <w:sz w:val="24"/>
                <w:szCs w:val="24"/>
              </w:rPr>
              <w:t> </w:t>
            </w:r>
          </w:p>
        </w:tc>
      </w:tr>
      <w:tr w:rsidR="00F35DBC" w:rsidRPr="00F35DBC" w14:paraId="1B65D870" w14:textId="77777777" w:rsidTr="0052353C">
        <w:trPr>
          <w:trHeight w:val="310"/>
        </w:trPr>
        <w:tc>
          <w:tcPr>
            <w:tcW w:w="1784" w:type="pct"/>
            <w:tcBorders>
              <w:top w:val="nil"/>
              <w:left w:val="single" w:sz="4" w:space="0" w:color="auto"/>
              <w:bottom w:val="single" w:sz="4" w:space="0" w:color="auto"/>
              <w:right w:val="single" w:sz="4" w:space="0" w:color="auto"/>
            </w:tcBorders>
            <w:shd w:val="clear" w:color="auto" w:fill="auto"/>
            <w:vAlign w:val="center"/>
            <w:hideMark/>
          </w:tcPr>
          <w:p w14:paraId="27DE6E62" w14:textId="40690177" w:rsidR="00F35DBC" w:rsidRPr="00F35DBC" w:rsidRDefault="00397AAD" w:rsidP="00F35DBC">
            <w:pPr>
              <w:widowControl/>
              <w:rPr>
                <w:rFonts w:ascii="Arial Narrow" w:eastAsia="Times New Roman" w:hAnsi="Arial Narrow" w:cs="Calibri"/>
                <w:color w:val="000000"/>
                <w:sz w:val="20"/>
                <w:szCs w:val="20"/>
              </w:rPr>
            </w:pPr>
            <w:r>
              <w:rPr>
                <w:rFonts w:ascii="Arial Narrow" w:eastAsia="Times New Roman" w:hAnsi="Arial Narrow" w:cs="Calibri"/>
                <w:color w:val="000000"/>
                <w:sz w:val="20"/>
                <w:szCs w:val="20"/>
              </w:rPr>
              <w:t>CONFIGURATION</w:t>
            </w:r>
            <w:r w:rsidR="005A466A">
              <w:rPr>
                <w:rFonts w:ascii="Arial Narrow" w:eastAsia="Times New Roman" w:hAnsi="Arial Narrow" w:cs="Calibri"/>
                <w:color w:val="000000"/>
                <w:sz w:val="20"/>
                <w:szCs w:val="20"/>
              </w:rPr>
              <w:t xml:space="preserve">, </w:t>
            </w:r>
            <w:r>
              <w:rPr>
                <w:rFonts w:ascii="Arial Narrow" w:eastAsia="Times New Roman" w:hAnsi="Arial Narrow" w:cs="Calibri"/>
                <w:color w:val="000000"/>
                <w:sz w:val="20"/>
                <w:szCs w:val="20"/>
              </w:rPr>
              <w:t>INSTALLATION</w:t>
            </w:r>
            <w:r w:rsidR="005A466A">
              <w:rPr>
                <w:rFonts w:ascii="Arial Narrow" w:eastAsia="Times New Roman" w:hAnsi="Arial Narrow" w:cs="Calibri"/>
                <w:color w:val="000000"/>
                <w:sz w:val="20"/>
                <w:szCs w:val="20"/>
              </w:rPr>
              <w:t xml:space="preserve"> AND ASSET TAGGING</w:t>
            </w:r>
          </w:p>
        </w:tc>
        <w:tc>
          <w:tcPr>
            <w:tcW w:w="1095" w:type="pct"/>
            <w:tcBorders>
              <w:top w:val="nil"/>
              <w:left w:val="nil"/>
              <w:bottom w:val="single" w:sz="4" w:space="0" w:color="auto"/>
              <w:right w:val="single" w:sz="4" w:space="0" w:color="auto"/>
            </w:tcBorders>
            <w:shd w:val="clear" w:color="auto" w:fill="auto"/>
            <w:vAlign w:val="center"/>
            <w:hideMark/>
          </w:tcPr>
          <w:p w14:paraId="1B3D7328" w14:textId="77777777"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 </w:t>
            </w:r>
          </w:p>
        </w:tc>
        <w:tc>
          <w:tcPr>
            <w:tcW w:w="521" w:type="pct"/>
            <w:tcBorders>
              <w:top w:val="nil"/>
              <w:left w:val="nil"/>
              <w:bottom w:val="single" w:sz="4" w:space="0" w:color="auto"/>
              <w:right w:val="single" w:sz="4" w:space="0" w:color="auto"/>
            </w:tcBorders>
            <w:shd w:val="clear" w:color="auto" w:fill="auto"/>
            <w:vAlign w:val="center"/>
            <w:hideMark/>
          </w:tcPr>
          <w:p w14:paraId="1F7778EF"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auto" w:fill="auto"/>
            <w:vAlign w:val="center"/>
            <w:hideMark/>
          </w:tcPr>
          <w:p w14:paraId="45673387"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954" w:type="pct"/>
            <w:tcBorders>
              <w:top w:val="nil"/>
              <w:left w:val="nil"/>
              <w:bottom w:val="single" w:sz="4" w:space="0" w:color="auto"/>
              <w:right w:val="single" w:sz="4" w:space="0" w:color="auto"/>
            </w:tcBorders>
            <w:shd w:val="clear" w:color="auto" w:fill="auto"/>
            <w:noWrap/>
            <w:vAlign w:val="bottom"/>
            <w:hideMark/>
          </w:tcPr>
          <w:p w14:paraId="23309F8E" w14:textId="77777777" w:rsidR="00F35DBC" w:rsidRPr="00F35DBC" w:rsidRDefault="00F35DBC" w:rsidP="00F35DBC">
            <w:pPr>
              <w:widowControl/>
              <w:rPr>
                <w:rFonts w:ascii="Calibri" w:eastAsia="Times New Roman" w:hAnsi="Calibri" w:cs="Calibri"/>
                <w:color w:val="000000"/>
                <w:sz w:val="24"/>
                <w:szCs w:val="24"/>
              </w:rPr>
            </w:pPr>
            <w:r w:rsidRPr="00F35DBC">
              <w:rPr>
                <w:rFonts w:ascii="Calibri" w:eastAsia="Times New Roman" w:hAnsi="Calibri" w:cs="Calibri"/>
                <w:color w:val="000000"/>
                <w:sz w:val="24"/>
                <w:szCs w:val="24"/>
              </w:rPr>
              <w:t> </w:t>
            </w:r>
          </w:p>
        </w:tc>
      </w:tr>
      <w:tr w:rsidR="00F35DBC" w:rsidRPr="00F35DBC" w14:paraId="3E07CE2D" w14:textId="77777777" w:rsidTr="0052353C">
        <w:trPr>
          <w:trHeight w:val="310"/>
        </w:trPr>
        <w:tc>
          <w:tcPr>
            <w:tcW w:w="1784" w:type="pct"/>
            <w:tcBorders>
              <w:top w:val="nil"/>
              <w:left w:val="single" w:sz="4" w:space="0" w:color="auto"/>
              <w:bottom w:val="single" w:sz="4" w:space="0" w:color="auto"/>
              <w:right w:val="single" w:sz="4" w:space="0" w:color="auto"/>
            </w:tcBorders>
            <w:shd w:val="clear" w:color="auto" w:fill="auto"/>
            <w:vAlign w:val="center"/>
            <w:hideMark/>
          </w:tcPr>
          <w:p w14:paraId="2D2D0FF7" w14:textId="49C2885E" w:rsidR="00F35DBC" w:rsidRPr="00F35DBC" w:rsidRDefault="005A466A" w:rsidP="00F35DBC">
            <w:pPr>
              <w:widowControl/>
              <w:rPr>
                <w:rFonts w:ascii="Arial Narrow" w:eastAsia="Times New Roman" w:hAnsi="Arial Narrow" w:cs="Calibri"/>
                <w:color w:val="000000"/>
                <w:sz w:val="20"/>
                <w:szCs w:val="20"/>
              </w:rPr>
            </w:pPr>
            <w:r>
              <w:rPr>
                <w:rFonts w:ascii="Arial Narrow" w:eastAsia="Times New Roman" w:hAnsi="Arial Narrow" w:cs="Calibri"/>
                <w:color w:val="000000"/>
                <w:sz w:val="20"/>
                <w:szCs w:val="20"/>
              </w:rPr>
              <w:t>DESIGN AND DOCUMENTATION</w:t>
            </w:r>
          </w:p>
        </w:tc>
        <w:tc>
          <w:tcPr>
            <w:tcW w:w="1095" w:type="pct"/>
            <w:tcBorders>
              <w:top w:val="nil"/>
              <w:left w:val="nil"/>
              <w:bottom w:val="single" w:sz="4" w:space="0" w:color="auto"/>
              <w:right w:val="single" w:sz="4" w:space="0" w:color="auto"/>
            </w:tcBorders>
            <w:shd w:val="clear" w:color="auto" w:fill="auto"/>
            <w:vAlign w:val="center"/>
            <w:hideMark/>
          </w:tcPr>
          <w:p w14:paraId="34CA30F3" w14:textId="77777777"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 </w:t>
            </w:r>
          </w:p>
        </w:tc>
        <w:tc>
          <w:tcPr>
            <w:tcW w:w="521" w:type="pct"/>
            <w:tcBorders>
              <w:top w:val="nil"/>
              <w:left w:val="nil"/>
              <w:bottom w:val="single" w:sz="4" w:space="0" w:color="auto"/>
              <w:right w:val="single" w:sz="4" w:space="0" w:color="auto"/>
            </w:tcBorders>
            <w:shd w:val="clear" w:color="auto" w:fill="auto"/>
            <w:vAlign w:val="center"/>
            <w:hideMark/>
          </w:tcPr>
          <w:p w14:paraId="4BC4B949"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auto" w:fill="auto"/>
            <w:vAlign w:val="center"/>
            <w:hideMark/>
          </w:tcPr>
          <w:p w14:paraId="55050BA5"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954" w:type="pct"/>
            <w:tcBorders>
              <w:top w:val="nil"/>
              <w:left w:val="nil"/>
              <w:bottom w:val="single" w:sz="4" w:space="0" w:color="auto"/>
              <w:right w:val="single" w:sz="4" w:space="0" w:color="auto"/>
            </w:tcBorders>
            <w:shd w:val="clear" w:color="auto" w:fill="auto"/>
            <w:noWrap/>
            <w:vAlign w:val="bottom"/>
            <w:hideMark/>
          </w:tcPr>
          <w:p w14:paraId="3D9CA8E2" w14:textId="77777777" w:rsidR="00F35DBC" w:rsidRPr="00F35DBC" w:rsidRDefault="00F35DBC" w:rsidP="00F35DBC">
            <w:pPr>
              <w:widowControl/>
              <w:rPr>
                <w:rFonts w:ascii="Calibri" w:eastAsia="Times New Roman" w:hAnsi="Calibri" w:cs="Calibri"/>
                <w:color w:val="000000"/>
                <w:sz w:val="24"/>
                <w:szCs w:val="24"/>
              </w:rPr>
            </w:pPr>
            <w:r w:rsidRPr="00F35DBC">
              <w:rPr>
                <w:rFonts w:ascii="Calibri" w:eastAsia="Times New Roman" w:hAnsi="Calibri" w:cs="Calibri"/>
                <w:color w:val="000000"/>
                <w:sz w:val="24"/>
                <w:szCs w:val="24"/>
              </w:rPr>
              <w:t> </w:t>
            </w:r>
          </w:p>
        </w:tc>
      </w:tr>
      <w:tr w:rsidR="00F35DBC" w:rsidRPr="00F35DBC" w14:paraId="24243421" w14:textId="77777777" w:rsidTr="0052353C">
        <w:trPr>
          <w:trHeight w:val="520"/>
        </w:trPr>
        <w:tc>
          <w:tcPr>
            <w:tcW w:w="1784" w:type="pct"/>
            <w:tcBorders>
              <w:top w:val="nil"/>
              <w:left w:val="single" w:sz="4" w:space="0" w:color="auto"/>
              <w:bottom w:val="single" w:sz="4" w:space="0" w:color="auto"/>
              <w:right w:val="single" w:sz="4" w:space="0" w:color="auto"/>
            </w:tcBorders>
            <w:shd w:val="clear" w:color="auto" w:fill="auto"/>
            <w:vAlign w:val="center"/>
            <w:hideMark/>
          </w:tcPr>
          <w:p w14:paraId="4C7D79A6" w14:textId="05C364C8"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MANAGED SERVICES (</w:t>
            </w:r>
            <w:r w:rsidR="00397AAD">
              <w:rPr>
                <w:rFonts w:ascii="Arial Narrow" w:eastAsia="Times New Roman" w:hAnsi="Arial Narrow" w:cs="Calibri"/>
                <w:color w:val="000000"/>
                <w:sz w:val="20"/>
                <w:szCs w:val="20"/>
              </w:rPr>
              <w:t>On-</w:t>
            </w:r>
            <w:r w:rsidR="003C11C3">
              <w:rPr>
                <w:rFonts w:ascii="Arial Narrow" w:eastAsia="Times New Roman" w:hAnsi="Arial Narrow" w:cs="Calibri"/>
                <w:color w:val="000000"/>
                <w:sz w:val="20"/>
                <w:szCs w:val="20"/>
              </w:rPr>
              <w:t xml:space="preserve">site </w:t>
            </w:r>
            <w:r w:rsidRPr="00F35DBC">
              <w:rPr>
                <w:rFonts w:ascii="Arial Narrow" w:eastAsia="Times New Roman" w:hAnsi="Arial Narrow" w:cs="Calibri"/>
                <w:color w:val="000000"/>
                <w:sz w:val="20"/>
                <w:szCs w:val="20"/>
              </w:rPr>
              <w:t>warranty repairs</w:t>
            </w:r>
            <w:r w:rsidR="00397AAD">
              <w:rPr>
                <w:rFonts w:ascii="Arial Narrow" w:eastAsia="Times New Roman" w:hAnsi="Arial Narrow" w:cs="Calibri"/>
                <w:color w:val="000000"/>
                <w:sz w:val="20"/>
                <w:szCs w:val="20"/>
              </w:rPr>
              <w:t xml:space="preserve"> and reports</w:t>
            </w:r>
            <w:r w:rsidRPr="00F35DBC">
              <w:rPr>
                <w:rFonts w:ascii="Arial Narrow" w:eastAsia="Times New Roman" w:hAnsi="Arial Narrow" w:cs="Calibri"/>
                <w:color w:val="000000"/>
                <w:sz w:val="20"/>
                <w:szCs w:val="20"/>
              </w:rPr>
              <w:t>)</w:t>
            </w:r>
          </w:p>
        </w:tc>
        <w:tc>
          <w:tcPr>
            <w:tcW w:w="1095" w:type="pct"/>
            <w:tcBorders>
              <w:top w:val="nil"/>
              <w:left w:val="nil"/>
              <w:bottom w:val="single" w:sz="4" w:space="0" w:color="auto"/>
              <w:right w:val="single" w:sz="4" w:space="0" w:color="auto"/>
            </w:tcBorders>
            <w:shd w:val="clear" w:color="auto" w:fill="auto"/>
            <w:vAlign w:val="center"/>
            <w:hideMark/>
          </w:tcPr>
          <w:p w14:paraId="04B0C554" w14:textId="77777777" w:rsidR="00F35DBC" w:rsidRPr="00F35DBC" w:rsidRDefault="00F35DBC" w:rsidP="00F35DBC">
            <w:pPr>
              <w:widowControl/>
              <w:rPr>
                <w:rFonts w:ascii="Arial Narrow" w:eastAsia="Times New Roman" w:hAnsi="Arial Narrow" w:cs="Calibri"/>
                <w:color w:val="000000"/>
                <w:sz w:val="20"/>
                <w:szCs w:val="20"/>
              </w:rPr>
            </w:pPr>
            <w:r w:rsidRPr="00F35DBC">
              <w:rPr>
                <w:rFonts w:ascii="Arial Narrow" w:eastAsia="Times New Roman" w:hAnsi="Arial Narrow" w:cs="Calibri"/>
                <w:color w:val="000000"/>
                <w:sz w:val="20"/>
                <w:szCs w:val="20"/>
              </w:rPr>
              <w:t> </w:t>
            </w:r>
          </w:p>
        </w:tc>
        <w:tc>
          <w:tcPr>
            <w:tcW w:w="521" w:type="pct"/>
            <w:tcBorders>
              <w:top w:val="nil"/>
              <w:left w:val="nil"/>
              <w:bottom w:val="single" w:sz="4" w:space="0" w:color="auto"/>
              <w:right w:val="single" w:sz="4" w:space="0" w:color="auto"/>
            </w:tcBorders>
            <w:shd w:val="clear" w:color="auto" w:fill="auto"/>
            <w:vAlign w:val="center"/>
            <w:hideMark/>
          </w:tcPr>
          <w:p w14:paraId="0C8EC9D6"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auto" w:fill="auto"/>
            <w:vAlign w:val="center"/>
            <w:hideMark/>
          </w:tcPr>
          <w:p w14:paraId="5CE1D18F"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954" w:type="pct"/>
            <w:tcBorders>
              <w:top w:val="nil"/>
              <w:left w:val="nil"/>
              <w:bottom w:val="single" w:sz="4" w:space="0" w:color="auto"/>
              <w:right w:val="single" w:sz="4" w:space="0" w:color="auto"/>
            </w:tcBorders>
            <w:shd w:val="clear" w:color="auto" w:fill="auto"/>
            <w:noWrap/>
            <w:vAlign w:val="bottom"/>
            <w:hideMark/>
          </w:tcPr>
          <w:p w14:paraId="5E314B57" w14:textId="77777777" w:rsidR="00F35DBC" w:rsidRPr="00F35DBC" w:rsidRDefault="00F35DBC" w:rsidP="00F35DBC">
            <w:pPr>
              <w:widowControl/>
              <w:rPr>
                <w:rFonts w:ascii="Calibri" w:eastAsia="Times New Roman" w:hAnsi="Calibri" w:cs="Calibri"/>
                <w:color w:val="000000"/>
                <w:sz w:val="24"/>
                <w:szCs w:val="24"/>
              </w:rPr>
            </w:pPr>
            <w:r w:rsidRPr="00F35DBC">
              <w:rPr>
                <w:rFonts w:ascii="Calibri" w:eastAsia="Times New Roman" w:hAnsi="Calibri" w:cs="Calibri"/>
                <w:color w:val="000000"/>
                <w:sz w:val="24"/>
                <w:szCs w:val="24"/>
              </w:rPr>
              <w:t> </w:t>
            </w:r>
          </w:p>
        </w:tc>
      </w:tr>
      <w:tr w:rsidR="00F35DBC" w:rsidRPr="00F35DBC" w14:paraId="43B229FB" w14:textId="77777777" w:rsidTr="0052353C">
        <w:trPr>
          <w:trHeight w:val="310"/>
        </w:trPr>
        <w:tc>
          <w:tcPr>
            <w:tcW w:w="1784" w:type="pct"/>
            <w:tcBorders>
              <w:top w:val="nil"/>
              <w:left w:val="single" w:sz="4" w:space="0" w:color="auto"/>
              <w:bottom w:val="single" w:sz="4" w:space="0" w:color="auto"/>
              <w:right w:val="single" w:sz="4" w:space="0" w:color="auto"/>
            </w:tcBorders>
            <w:shd w:val="clear" w:color="000000" w:fill="E2EFDA"/>
            <w:vAlign w:val="center"/>
            <w:hideMark/>
          </w:tcPr>
          <w:p w14:paraId="1BF0A291" w14:textId="77777777" w:rsidR="00F35DBC" w:rsidRPr="00F35DBC" w:rsidRDefault="00F35DBC" w:rsidP="00F35DBC">
            <w:pPr>
              <w:widowControl/>
              <w:jc w:val="right"/>
              <w:rPr>
                <w:rFonts w:ascii="Arial Narrow" w:eastAsia="Times New Roman" w:hAnsi="Arial Narrow" w:cs="Calibri"/>
                <w:b/>
                <w:bCs/>
                <w:color w:val="000000"/>
                <w:sz w:val="20"/>
                <w:szCs w:val="20"/>
              </w:rPr>
            </w:pPr>
            <w:r w:rsidRPr="00F35DBC">
              <w:rPr>
                <w:rFonts w:ascii="Arial Narrow" w:eastAsia="Times New Roman" w:hAnsi="Arial Narrow" w:cs="Calibri"/>
                <w:b/>
                <w:bCs/>
                <w:color w:val="000000"/>
                <w:sz w:val="20"/>
                <w:szCs w:val="20"/>
              </w:rPr>
              <w:t>TOTAL (MUST INCLUDE PRICING FOR ALL LINE ITEMS):</w:t>
            </w:r>
          </w:p>
        </w:tc>
        <w:tc>
          <w:tcPr>
            <w:tcW w:w="1095" w:type="pct"/>
            <w:tcBorders>
              <w:top w:val="nil"/>
              <w:left w:val="nil"/>
              <w:bottom w:val="single" w:sz="4" w:space="0" w:color="auto"/>
              <w:right w:val="single" w:sz="4" w:space="0" w:color="auto"/>
            </w:tcBorders>
            <w:shd w:val="clear" w:color="000000" w:fill="E2EFDA"/>
            <w:vAlign w:val="center"/>
            <w:hideMark/>
          </w:tcPr>
          <w:p w14:paraId="79996093" w14:textId="77777777" w:rsidR="00F35DBC" w:rsidRPr="00F35DBC" w:rsidRDefault="00F35DBC" w:rsidP="00F35DBC">
            <w:pPr>
              <w:widowControl/>
              <w:ind w:firstLineChars="900" w:firstLine="1807"/>
              <w:rPr>
                <w:rFonts w:ascii="Arial Narrow" w:eastAsia="Times New Roman" w:hAnsi="Arial Narrow" w:cs="Calibri"/>
                <w:b/>
                <w:bCs/>
                <w:color w:val="000000"/>
                <w:sz w:val="20"/>
                <w:szCs w:val="20"/>
              </w:rPr>
            </w:pPr>
            <w:r w:rsidRPr="00F35DBC">
              <w:rPr>
                <w:rFonts w:ascii="Arial Narrow" w:eastAsia="Times New Roman" w:hAnsi="Arial Narrow" w:cs="Calibri"/>
                <w:b/>
                <w:bCs/>
                <w:color w:val="000000"/>
                <w:sz w:val="20"/>
                <w:szCs w:val="20"/>
              </w:rPr>
              <w:t> </w:t>
            </w:r>
          </w:p>
        </w:tc>
        <w:tc>
          <w:tcPr>
            <w:tcW w:w="521" w:type="pct"/>
            <w:tcBorders>
              <w:top w:val="nil"/>
              <w:left w:val="nil"/>
              <w:bottom w:val="single" w:sz="4" w:space="0" w:color="auto"/>
              <w:right w:val="single" w:sz="4" w:space="0" w:color="auto"/>
            </w:tcBorders>
            <w:shd w:val="clear" w:color="000000" w:fill="E2EFDA"/>
            <w:vAlign w:val="center"/>
            <w:hideMark/>
          </w:tcPr>
          <w:p w14:paraId="0C1AE7AF" w14:textId="77777777" w:rsidR="00F35DBC" w:rsidRPr="00F35DBC" w:rsidRDefault="00F35DBC" w:rsidP="00F35DBC">
            <w:pPr>
              <w:widowControl/>
              <w:rPr>
                <w:rFonts w:ascii="Arial Narrow" w:eastAsia="Times New Roman" w:hAnsi="Arial Narrow" w:cs="Calibri"/>
                <w:color w:val="000000"/>
              </w:rPr>
            </w:pPr>
            <w:r w:rsidRPr="00F35DBC">
              <w:rPr>
                <w:rFonts w:ascii="Arial Narrow" w:eastAsia="Times New Roman" w:hAnsi="Arial Narrow" w:cs="Calibri"/>
                <w:color w:val="000000"/>
              </w:rPr>
              <w:t> </w:t>
            </w:r>
          </w:p>
        </w:tc>
        <w:tc>
          <w:tcPr>
            <w:tcW w:w="646" w:type="pct"/>
            <w:tcBorders>
              <w:top w:val="nil"/>
              <w:left w:val="nil"/>
              <w:bottom w:val="single" w:sz="4" w:space="0" w:color="auto"/>
              <w:right w:val="single" w:sz="4" w:space="0" w:color="auto"/>
            </w:tcBorders>
            <w:shd w:val="clear" w:color="000000" w:fill="E2EFDA"/>
            <w:vAlign w:val="center"/>
            <w:hideMark/>
          </w:tcPr>
          <w:p w14:paraId="7F36D6D9" w14:textId="77777777" w:rsidR="00F35DBC" w:rsidRPr="00F35DBC" w:rsidRDefault="00F35DBC" w:rsidP="00F35DBC">
            <w:pPr>
              <w:widowControl/>
              <w:jc w:val="right"/>
              <w:rPr>
                <w:rFonts w:ascii="Arial Narrow" w:eastAsia="Times New Roman" w:hAnsi="Arial Narrow" w:cs="Calibri"/>
                <w:b/>
                <w:bCs/>
                <w:color w:val="000000"/>
              </w:rPr>
            </w:pPr>
            <w:r w:rsidRPr="00F35DBC">
              <w:rPr>
                <w:rFonts w:ascii="Arial Narrow" w:eastAsia="Times New Roman" w:hAnsi="Arial Narrow" w:cs="Calibri"/>
                <w:b/>
                <w:bCs/>
                <w:color w:val="000000"/>
              </w:rPr>
              <w:t xml:space="preserve">$0.00 </w:t>
            </w:r>
          </w:p>
        </w:tc>
        <w:tc>
          <w:tcPr>
            <w:tcW w:w="954" w:type="pct"/>
            <w:tcBorders>
              <w:top w:val="nil"/>
              <w:left w:val="nil"/>
              <w:bottom w:val="single" w:sz="4" w:space="0" w:color="auto"/>
              <w:right w:val="single" w:sz="4" w:space="0" w:color="auto"/>
            </w:tcBorders>
            <w:shd w:val="clear" w:color="000000" w:fill="D9E1F2"/>
            <w:vAlign w:val="center"/>
            <w:hideMark/>
          </w:tcPr>
          <w:p w14:paraId="75DD3E76" w14:textId="77777777" w:rsidR="00F35DBC" w:rsidRPr="00F35DBC" w:rsidRDefault="00F35DBC" w:rsidP="00F35DBC">
            <w:pPr>
              <w:widowControl/>
              <w:jc w:val="right"/>
              <w:rPr>
                <w:rFonts w:ascii="Arial Narrow" w:eastAsia="Times New Roman" w:hAnsi="Arial Narrow" w:cs="Calibri"/>
                <w:b/>
                <w:bCs/>
                <w:color w:val="000000"/>
              </w:rPr>
            </w:pPr>
            <w:r w:rsidRPr="00F35DBC">
              <w:rPr>
                <w:rFonts w:ascii="Arial Narrow" w:eastAsia="Times New Roman" w:hAnsi="Arial Narrow" w:cs="Calibri"/>
                <w:b/>
                <w:bCs/>
                <w:color w:val="000000"/>
              </w:rPr>
              <w:t xml:space="preserve">$0.00 </w:t>
            </w:r>
          </w:p>
        </w:tc>
      </w:tr>
    </w:tbl>
    <w:p w14:paraId="2501586E" w14:textId="77777777" w:rsidR="00F35DBC" w:rsidRDefault="00F35DBC" w:rsidP="00D46B7A">
      <w:pPr>
        <w:widowControl/>
        <w:rPr>
          <w:rFonts w:ascii="Arial" w:eastAsia="Arial" w:hAnsi="Arial" w:cs="Arial"/>
          <w:bCs/>
          <w:sz w:val="20"/>
          <w:szCs w:val="20"/>
        </w:rPr>
      </w:pPr>
    </w:p>
    <w:p w14:paraId="21BBADFD" w14:textId="77777777" w:rsidR="00963812" w:rsidRPr="00112D07" w:rsidRDefault="00963812" w:rsidP="00D46B7A">
      <w:pPr>
        <w:widowControl/>
        <w:rPr>
          <w:rFonts w:ascii="Arial" w:eastAsia="Arial" w:hAnsi="Arial" w:cs="Arial"/>
          <w:bCs/>
          <w:sz w:val="20"/>
          <w:szCs w:val="20"/>
        </w:rPr>
      </w:pPr>
    </w:p>
    <w:p w14:paraId="380E77E3" w14:textId="77777777" w:rsidR="00963812" w:rsidRDefault="008622CB" w:rsidP="001D247F">
      <w:pPr>
        <w:widowControl/>
        <w:ind w:right="10"/>
        <w:jc w:val="right"/>
        <w:rPr>
          <w:rFonts w:ascii="Arial" w:eastAsia="Arial" w:hAnsi="Arial" w:cs="Arial"/>
          <w:bCs/>
          <w:sz w:val="20"/>
          <w:szCs w:val="20"/>
        </w:rPr>
      </w:pPr>
      <w:bookmarkStart w:id="128" w:name="_Hlk530047855"/>
      <w:r w:rsidRPr="00112D07">
        <w:rPr>
          <w:rFonts w:ascii="Arial" w:eastAsia="Arial" w:hAnsi="Arial" w:cs="Arial"/>
          <w:b/>
          <w:bCs/>
          <w:sz w:val="20"/>
          <w:szCs w:val="20"/>
        </w:rPr>
        <w:t>TOTAL PROPOSAL PRICING:</w:t>
      </w:r>
      <w:r w:rsidRPr="00112D07">
        <w:rPr>
          <w:rFonts w:ascii="Arial" w:eastAsia="Arial" w:hAnsi="Arial" w:cs="Arial"/>
          <w:b/>
          <w:bCs/>
          <w:sz w:val="20"/>
          <w:szCs w:val="20"/>
        </w:rPr>
        <w:tab/>
      </w:r>
      <w:r w:rsidRPr="00112D07">
        <w:rPr>
          <w:rFonts w:ascii="Arial" w:eastAsia="Arial" w:hAnsi="Arial" w:cs="Arial"/>
          <w:bCs/>
          <w:sz w:val="20"/>
          <w:szCs w:val="20"/>
        </w:rPr>
        <w:t>$_____________</w:t>
      </w:r>
    </w:p>
    <w:p w14:paraId="1E1A030D" w14:textId="77777777" w:rsidR="00791AD4" w:rsidRDefault="00791AD4" w:rsidP="001D247F">
      <w:pPr>
        <w:widowControl/>
        <w:ind w:right="10"/>
        <w:jc w:val="right"/>
        <w:rPr>
          <w:rFonts w:ascii="Arial" w:eastAsia="Arial" w:hAnsi="Arial" w:cs="Arial"/>
          <w:bCs/>
          <w:sz w:val="20"/>
          <w:szCs w:val="20"/>
        </w:rPr>
      </w:pPr>
    </w:p>
    <w:p w14:paraId="66F3DD6A" w14:textId="77777777" w:rsidR="00791AD4" w:rsidRPr="008433D0" w:rsidRDefault="00791AD4" w:rsidP="008433D0">
      <w:pPr>
        <w:widowControl/>
        <w:ind w:left="1440" w:right="-710" w:firstLine="720"/>
        <w:rPr>
          <w:rFonts w:ascii="Arial" w:eastAsia="Arial" w:hAnsi="Arial" w:cs="Arial"/>
          <w:b/>
          <w:bCs/>
          <w:sz w:val="20"/>
          <w:szCs w:val="20"/>
        </w:rPr>
      </w:pPr>
      <w:r>
        <w:rPr>
          <w:rFonts w:ascii="Arial" w:eastAsia="Arial" w:hAnsi="Arial" w:cs="Arial"/>
          <w:b/>
          <w:bCs/>
          <w:sz w:val="20"/>
          <w:szCs w:val="20"/>
        </w:rPr>
        <w:t xml:space="preserve">         </w:t>
      </w:r>
      <w:r w:rsidRPr="008433D0">
        <w:rPr>
          <w:rFonts w:ascii="Arial" w:eastAsia="Arial" w:hAnsi="Arial" w:cs="Arial"/>
          <w:b/>
          <w:bCs/>
          <w:sz w:val="20"/>
          <w:szCs w:val="20"/>
        </w:rPr>
        <w:t>TOTAL PROPOSAL PRICING FOR EVALUATION PURPOSES,</w:t>
      </w:r>
    </w:p>
    <w:p w14:paraId="34822797" w14:textId="55C3BBD3" w:rsidR="00791AD4" w:rsidRPr="008433D0" w:rsidRDefault="00791AD4" w:rsidP="008433D0">
      <w:pPr>
        <w:widowControl/>
        <w:ind w:left="1440" w:right="-710"/>
        <w:rPr>
          <w:rFonts w:ascii="Arial" w:eastAsia="Arial" w:hAnsi="Arial" w:cs="Arial"/>
          <w:b/>
          <w:bCs/>
          <w:sz w:val="20"/>
          <w:szCs w:val="20"/>
        </w:rPr>
      </w:pPr>
      <w:r w:rsidRPr="008433D0">
        <w:rPr>
          <w:rFonts w:ascii="Arial" w:eastAsia="Arial" w:hAnsi="Arial" w:cs="Arial"/>
          <w:b/>
          <w:bCs/>
          <w:sz w:val="20"/>
          <w:szCs w:val="20"/>
        </w:rPr>
        <w:t xml:space="preserve"> </w:t>
      </w:r>
      <w:r w:rsidRPr="008433D0">
        <w:rPr>
          <w:rFonts w:ascii="Arial" w:eastAsia="Arial" w:hAnsi="Arial" w:cs="Arial"/>
          <w:b/>
          <w:bCs/>
          <w:sz w:val="20"/>
          <w:szCs w:val="20"/>
        </w:rPr>
        <w:tab/>
      </w:r>
      <w:r>
        <w:rPr>
          <w:rFonts w:ascii="Arial" w:eastAsia="Arial" w:hAnsi="Arial" w:cs="Arial"/>
          <w:b/>
          <w:bCs/>
          <w:sz w:val="20"/>
          <w:szCs w:val="20"/>
        </w:rPr>
        <w:t xml:space="preserve">      </w:t>
      </w:r>
      <w:r w:rsidRPr="008433D0">
        <w:rPr>
          <w:rFonts w:ascii="Arial" w:eastAsia="Arial" w:hAnsi="Arial" w:cs="Arial"/>
          <w:b/>
          <w:bCs/>
          <w:sz w:val="20"/>
          <w:szCs w:val="20"/>
        </w:rPr>
        <w:t>AFTER APPLICATION O</w:t>
      </w:r>
      <w:r w:rsidR="00CA09A4">
        <w:rPr>
          <w:rFonts w:ascii="Arial" w:eastAsia="Arial" w:hAnsi="Arial" w:cs="Arial"/>
          <w:b/>
          <w:bCs/>
          <w:sz w:val="20"/>
          <w:szCs w:val="20"/>
        </w:rPr>
        <w:t>F</w:t>
      </w:r>
      <w:r w:rsidRPr="008433D0">
        <w:rPr>
          <w:rFonts w:ascii="Arial" w:eastAsia="Arial" w:hAnsi="Arial" w:cs="Arial"/>
          <w:b/>
          <w:bCs/>
          <w:sz w:val="20"/>
          <w:szCs w:val="20"/>
        </w:rPr>
        <w:t xml:space="preserve"> INVESTMENT PERCENTAGE: </w:t>
      </w:r>
      <w:r w:rsidRPr="008433D0">
        <w:rPr>
          <w:rFonts w:ascii="Arial" w:eastAsia="Arial" w:hAnsi="Arial" w:cs="Arial"/>
          <w:b/>
          <w:bCs/>
          <w:sz w:val="20"/>
          <w:szCs w:val="20"/>
        </w:rPr>
        <w:tab/>
        <w:t>$____________</w:t>
      </w:r>
    </w:p>
    <w:p w14:paraId="00359DE8" w14:textId="77777777" w:rsidR="009F3C6A" w:rsidRPr="00112D07" w:rsidRDefault="009F3C6A" w:rsidP="00D46B7A">
      <w:pPr>
        <w:widowControl/>
        <w:spacing w:before="4"/>
        <w:rPr>
          <w:rFonts w:ascii="Arial" w:eastAsia="Arial" w:hAnsi="Arial" w:cs="Arial"/>
          <w:b/>
          <w:bCs/>
          <w:sz w:val="28"/>
          <w:szCs w:val="28"/>
        </w:rPr>
      </w:pPr>
    </w:p>
    <w:bookmarkEnd w:id="126"/>
    <w:bookmarkEnd w:id="128"/>
    <w:p w14:paraId="23F77CCA" w14:textId="77777777" w:rsidR="009F3C6A" w:rsidRPr="00112D07" w:rsidRDefault="009F3C6A" w:rsidP="00D46B7A">
      <w:pPr>
        <w:widowControl/>
        <w:sectPr w:rsidR="009F3C6A" w:rsidRPr="00112D07">
          <w:pgSz w:w="12240" w:h="15840"/>
          <w:pgMar w:top="1060" w:right="1580" w:bottom="280" w:left="1200" w:header="215" w:footer="0" w:gutter="0"/>
          <w:cols w:space="720"/>
        </w:sectPr>
      </w:pPr>
    </w:p>
    <w:p w14:paraId="687B0B01" w14:textId="77777777" w:rsidR="009F3C6A" w:rsidRPr="00112D07" w:rsidRDefault="009F3C6A" w:rsidP="00D46B7A">
      <w:pPr>
        <w:widowControl/>
        <w:spacing w:before="1"/>
        <w:rPr>
          <w:rFonts w:ascii="Arial" w:eastAsia="Arial" w:hAnsi="Arial" w:cs="Arial"/>
          <w:b/>
          <w:bCs/>
          <w:sz w:val="19"/>
          <w:szCs w:val="19"/>
        </w:rPr>
      </w:pPr>
    </w:p>
    <w:p w14:paraId="53620160" w14:textId="77777777" w:rsidR="009F3C6A" w:rsidRPr="00112D07" w:rsidRDefault="00F37BC8" w:rsidP="00F37BC8">
      <w:pPr>
        <w:pStyle w:val="Heading1"/>
        <w:jc w:val="center"/>
        <w:rPr>
          <w:rFonts w:cs="Arial"/>
          <w:sz w:val="20"/>
          <w:szCs w:val="20"/>
        </w:rPr>
      </w:pPr>
      <w:bookmarkStart w:id="129" w:name="_Toc522096642"/>
      <w:bookmarkStart w:id="130" w:name="_Toc532231741"/>
      <w:bookmarkStart w:id="131" w:name="_Hlk532232735"/>
      <w:r w:rsidRPr="00112D07">
        <w:rPr>
          <w:sz w:val="20"/>
          <w:szCs w:val="20"/>
        </w:rPr>
        <w:t xml:space="preserve">PROPOSAL SUBMITTAL </w:t>
      </w:r>
      <w:r w:rsidR="0048062F" w:rsidRPr="00112D07">
        <w:rPr>
          <w:sz w:val="20"/>
          <w:szCs w:val="20"/>
        </w:rPr>
        <w:t>FORM 3 - NON-COLLUSION AFFIDAVIT</w:t>
      </w:r>
      <w:bookmarkEnd w:id="129"/>
      <w:bookmarkEnd w:id="130"/>
    </w:p>
    <w:p w14:paraId="71DB9BCF" w14:textId="77777777" w:rsidR="009F3C6A" w:rsidRPr="00112D07" w:rsidRDefault="009F3C6A" w:rsidP="00D46B7A">
      <w:pPr>
        <w:widowControl/>
        <w:spacing w:before="1"/>
        <w:rPr>
          <w:rFonts w:ascii="Arial" w:eastAsia="Arial" w:hAnsi="Arial" w:cs="Arial"/>
          <w:b/>
          <w:bCs/>
          <w:sz w:val="24"/>
          <w:szCs w:val="24"/>
        </w:rPr>
      </w:pPr>
    </w:p>
    <w:p w14:paraId="10F54F89" w14:textId="77777777" w:rsidR="009F3C6A" w:rsidRPr="00112D07" w:rsidRDefault="0048062F" w:rsidP="00D46B7A">
      <w:pPr>
        <w:widowControl/>
        <w:spacing w:line="235" w:lineRule="auto"/>
        <w:ind w:left="159" w:right="171"/>
        <w:jc w:val="both"/>
        <w:rPr>
          <w:rFonts w:ascii="Arial" w:eastAsia="Arial" w:hAnsi="Arial" w:cs="Arial"/>
        </w:rPr>
      </w:pPr>
      <w:r w:rsidRPr="00112D07">
        <w:rPr>
          <w:rFonts w:ascii="Arial"/>
          <w:color w:val="C00000"/>
        </w:rPr>
        <w:t>EACH PROPOSER IS REQUIRED TO SUBMIT A NON-COLLUSION AFFIDAVIT WITH ITS PROPOSAL. ANY PROPOSER THAT FAILS TO SUBMIT A NON-COLLUSION AFFIDAVIT SHALL BE AUTOMATICALLY DISQUALIFIED FROM CONSIDERATION FOR AN AWARD.</w:t>
      </w:r>
    </w:p>
    <w:p w14:paraId="2DF8EDA6" w14:textId="77777777" w:rsidR="009F3C6A" w:rsidRPr="00112D07" w:rsidRDefault="009F3C6A" w:rsidP="00D46B7A">
      <w:pPr>
        <w:widowControl/>
        <w:spacing w:before="4"/>
        <w:rPr>
          <w:rFonts w:ascii="Arial" w:eastAsia="Arial" w:hAnsi="Arial" w:cs="Arial"/>
          <w:b/>
          <w:bCs/>
          <w:sz w:val="24"/>
          <w:szCs w:val="24"/>
        </w:rPr>
      </w:pPr>
    </w:p>
    <w:p w14:paraId="41C1B998" w14:textId="77777777" w:rsidR="009F3C6A" w:rsidRPr="00112D07" w:rsidRDefault="00044392" w:rsidP="00D46B7A">
      <w:pPr>
        <w:widowControl/>
        <w:spacing w:line="30" w:lineRule="atLeast"/>
        <w:ind w:left="11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2341C7AB" wp14:editId="2D95C08A">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CD2F77"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3FF9D037" w14:textId="77777777" w:rsidR="009F3C6A" w:rsidRPr="00112D07" w:rsidRDefault="009F3C6A" w:rsidP="00D46B7A">
      <w:pPr>
        <w:widowControl/>
        <w:spacing w:before="9"/>
        <w:rPr>
          <w:rFonts w:ascii="Arial" w:eastAsia="Arial" w:hAnsi="Arial" w:cs="Arial"/>
          <w:b/>
          <w:bCs/>
          <w:sz w:val="14"/>
          <w:szCs w:val="14"/>
        </w:rPr>
      </w:pPr>
    </w:p>
    <w:p w14:paraId="6DB59935" w14:textId="77777777" w:rsidR="009F3C6A" w:rsidRPr="00112D07" w:rsidRDefault="009F3C6A" w:rsidP="00D46B7A">
      <w:pPr>
        <w:widowControl/>
        <w:rPr>
          <w:rFonts w:ascii="Arial" w:eastAsia="Arial" w:hAnsi="Arial" w:cs="Arial"/>
          <w:sz w:val="14"/>
          <w:szCs w:val="14"/>
        </w:rPr>
        <w:sectPr w:rsidR="009F3C6A" w:rsidRPr="00112D07" w:rsidSect="004D4C02">
          <w:pgSz w:w="12240" w:h="15840"/>
          <w:pgMar w:top="1780" w:right="1280" w:bottom="280" w:left="1280" w:header="935" w:footer="1296" w:gutter="0"/>
          <w:cols w:space="720"/>
          <w:docGrid w:linePitch="299"/>
        </w:sectPr>
      </w:pPr>
    </w:p>
    <w:p w14:paraId="6AC36E2D" w14:textId="278EBEFA" w:rsidR="009F3C6A" w:rsidRPr="00112D07" w:rsidRDefault="0048062F" w:rsidP="00D46B7A">
      <w:pPr>
        <w:pStyle w:val="BodyText"/>
        <w:widowControl/>
        <w:tabs>
          <w:tab w:val="left" w:pos="5376"/>
          <w:tab w:val="left" w:pos="7257"/>
          <w:tab w:val="left" w:pos="9038"/>
        </w:tabs>
        <w:spacing w:before="74"/>
        <w:ind w:left="160"/>
      </w:pPr>
      <w:r w:rsidRPr="00112D07">
        <w:t>I,  the  undersigned,  am  the</w:t>
      </w:r>
      <w:r w:rsidRPr="00112D07">
        <w:rPr>
          <w:u w:val="single" w:color="000000"/>
        </w:rPr>
        <w:tab/>
      </w:r>
      <w:r w:rsidRPr="00112D07">
        <w:t xml:space="preserve"> of</w:t>
      </w:r>
      <w:r w:rsidRPr="00112D07">
        <w:rPr>
          <w:u w:val="single" w:color="000000"/>
        </w:rPr>
        <w:tab/>
      </w:r>
      <w:r w:rsidRPr="00112D07">
        <w:t>_</w:t>
      </w:r>
      <w:r w:rsidRPr="00112D07">
        <w:rPr>
          <w:w w:val="99"/>
          <w:u w:val="single" w:color="000000"/>
        </w:rPr>
        <w:t xml:space="preserve"> </w:t>
      </w:r>
      <w:r w:rsidRPr="00112D07">
        <w:rPr>
          <w:u w:val="single" w:color="000000"/>
        </w:rPr>
        <w:tab/>
      </w:r>
    </w:p>
    <w:p w14:paraId="6666B226" w14:textId="77777777" w:rsidR="009F3C6A" w:rsidRPr="00112D07" w:rsidRDefault="0048062F" w:rsidP="00D46B7A">
      <w:pPr>
        <w:pStyle w:val="BodyText"/>
        <w:widowControl/>
        <w:spacing w:before="74"/>
        <w:ind w:left="94"/>
      </w:pPr>
      <w:r w:rsidRPr="00112D07">
        <w:br w:type="column"/>
        <w:t>(the</w:t>
      </w:r>
    </w:p>
    <w:p w14:paraId="0CCD5B09" w14:textId="77777777" w:rsidR="009F3C6A" w:rsidRPr="00112D07" w:rsidRDefault="009F3C6A" w:rsidP="00D46B7A">
      <w:pPr>
        <w:widowControl/>
        <w:sectPr w:rsidR="009F3C6A" w:rsidRPr="00112D07">
          <w:type w:val="continuous"/>
          <w:pgSz w:w="12240" w:h="15840"/>
          <w:pgMar w:top="460" w:right="1280" w:bottom="280" w:left="1280" w:header="720" w:footer="720" w:gutter="0"/>
          <w:cols w:num="2" w:space="720" w:equalWidth="0">
            <w:col w:w="9039" w:space="40"/>
            <w:col w:w="601"/>
          </w:cols>
        </w:sectPr>
      </w:pPr>
    </w:p>
    <w:p w14:paraId="3D2A2C15" w14:textId="77777777" w:rsidR="009F3C6A" w:rsidRPr="00112D07" w:rsidRDefault="0048062F" w:rsidP="00D46B7A">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rFonts w:cs="Arial"/>
          <w:b/>
          <w:bCs/>
        </w:rPr>
        <w:t>PRDE-OSIATD-</w:t>
      </w:r>
      <w:r w:rsidR="00E71CA9">
        <w:rPr>
          <w:rFonts w:cs="Arial"/>
          <w:b/>
          <w:bCs/>
        </w:rPr>
        <w:t>FY2018-003-</w:t>
      </w:r>
      <w:r w:rsidR="00ED794B">
        <w:rPr>
          <w:rFonts w:cs="Arial"/>
          <w:b/>
          <w:bCs/>
        </w:rPr>
        <w:t>WIRELESS EQUIPMENT</w:t>
      </w:r>
      <w:r w:rsidR="00B77026">
        <w:rPr>
          <w:rFonts w:cs="Arial"/>
          <w:b/>
          <w:bCs/>
        </w:rPr>
        <w:t xml:space="preserve"> AND SERVICES</w:t>
      </w:r>
      <w:r w:rsidRPr="00112D07">
        <w:rPr>
          <w:rFonts w:cs="Arial"/>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15E9E3DE" w14:textId="77777777" w:rsidR="009F3C6A" w:rsidRPr="00112D07" w:rsidRDefault="009F3C6A" w:rsidP="00D46B7A">
      <w:pPr>
        <w:widowControl/>
        <w:spacing w:before="11"/>
        <w:rPr>
          <w:rFonts w:ascii="Arial" w:eastAsia="Arial" w:hAnsi="Arial" w:cs="Arial"/>
        </w:rPr>
      </w:pPr>
    </w:p>
    <w:p w14:paraId="48D78501" w14:textId="77777777" w:rsidR="009F3C6A" w:rsidRPr="00112D07" w:rsidRDefault="0048062F" w:rsidP="00D46B7A">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0F164A89" w14:textId="77777777" w:rsidR="009F3C6A" w:rsidRPr="00112D07" w:rsidRDefault="009F3C6A" w:rsidP="00D46B7A">
      <w:pPr>
        <w:widowControl/>
        <w:spacing w:before="11"/>
        <w:rPr>
          <w:rFonts w:ascii="Arial" w:eastAsia="Arial" w:hAnsi="Arial" w:cs="Arial"/>
          <w:sz w:val="23"/>
          <w:szCs w:val="23"/>
        </w:rPr>
      </w:pPr>
    </w:p>
    <w:p w14:paraId="65363512" w14:textId="77777777" w:rsidR="009F3C6A" w:rsidRPr="00112D07" w:rsidRDefault="00F573D5" w:rsidP="00F573D5">
      <w:pPr>
        <w:ind w:left="160"/>
        <w:rPr>
          <w:b/>
          <w:bCs/>
        </w:rPr>
      </w:pPr>
      <w:r w:rsidRPr="00112D07">
        <w:rPr>
          <w:noProof/>
        </w:rPr>
        <mc:AlternateContent>
          <mc:Choice Requires="wpg">
            <w:drawing>
              <wp:anchor distT="0" distB="0" distL="114300" distR="114300" simplePos="0" relativeHeight="503227600" behindDoc="0" locked="0" layoutInCell="1" allowOverlap="1" wp14:anchorId="65084AAB" wp14:editId="0A25687A">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9DFF3C" id="Group 192" o:spid="_x0000_s1026" style="position:absolute;margin-left:216.3pt;margin-top:12.8pt;width:3in;height:.1pt;z-index:50322760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0048062F" w:rsidRPr="00112D07">
        <w:rPr>
          <w:b/>
        </w:rPr>
        <w:t>NAME OF PROPOSER:</w:t>
      </w:r>
      <w:r w:rsidR="0048062F" w:rsidRPr="00112D07">
        <w:rPr>
          <w:b/>
        </w:rPr>
        <w:tab/>
      </w:r>
      <w:r w:rsidRPr="00112D07">
        <w:rPr>
          <w:b/>
        </w:rPr>
        <w:tab/>
      </w:r>
    </w:p>
    <w:p w14:paraId="6B9EE26E" w14:textId="77777777" w:rsidR="009F3C6A" w:rsidRPr="00112D07" w:rsidRDefault="00044392" w:rsidP="00D46B7A">
      <w:pPr>
        <w:pStyle w:val="BodyText"/>
        <w:widowControl/>
        <w:spacing w:before="115" w:line="359" w:lineRule="auto"/>
        <w:ind w:left="160" w:right="8608"/>
      </w:pPr>
      <w:r w:rsidRPr="00112D07">
        <w:rPr>
          <w:noProof/>
        </w:rPr>
        <mc:AlternateContent>
          <mc:Choice Requires="wpg">
            <w:drawing>
              <wp:anchor distT="0" distB="0" distL="114300" distR="114300" simplePos="0" relativeHeight="1288" behindDoc="0" locked="0" layoutInCell="1" allowOverlap="1" wp14:anchorId="5825C871" wp14:editId="3C8772C3">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DAA3E4" id="Group 192" o:spid="_x0000_s1026" style="position:absolute;margin-left:3in;margin-top:16.55pt;width:3in;height:.1pt;z-index:1288;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rPr>
        <mc:AlternateContent>
          <mc:Choice Requires="wpg">
            <w:drawing>
              <wp:anchor distT="0" distB="0" distL="114300" distR="114300" simplePos="0" relativeHeight="1312" behindDoc="0" locked="0" layoutInCell="1" allowOverlap="1" wp14:anchorId="334A8945" wp14:editId="4D80DB28">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C3B503" id="Group 190" o:spid="_x0000_s1026" style="position:absolute;margin-left:3in;margin-top:33.75pt;width:3in;height:.1pt;z-index:1312;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rPr>
        <mc:AlternateContent>
          <mc:Choice Requires="wpg">
            <w:drawing>
              <wp:anchor distT="0" distB="0" distL="114300" distR="114300" simplePos="0" relativeHeight="1336" behindDoc="0" locked="0" layoutInCell="1" allowOverlap="1" wp14:anchorId="6364651F" wp14:editId="1D883D11">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B45B44" id="Group 188" o:spid="_x0000_s1026" style="position:absolute;margin-left:3in;margin-top:51pt;width:3in;height:.1pt;z-index:1336;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rPr>
        <mc:AlternateContent>
          <mc:Choice Requires="wpg">
            <w:drawing>
              <wp:anchor distT="0" distB="0" distL="114300" distR="114300" simplePos="0" relativeHeight="1360" behindDoc="0" locked="0" layoutInCell="1" allowOverlap="1" wp14:anchorId="0E9B70BF" wp14:editId="7C41125F">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103C16" id="Group 186" o:spid="_x0000_s1026" style="position:absolute;margin-left:3in;margin-top:68.3pt;width:3in;height:.1pt;z-index:1360;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0048062F" w:rsidRPr="00112D07">
        <w:t>Signature:</w:t>
      </w:r>
      <w:r w:rsidR="0048062F" w:rsidRPr="00112D07">
        <w:rPr>
          <w:w w:val="99"/>
        </w:rPr>
        <w:t xml:space="preserve"> </w:t>
      </w:r>
      <w:r w:rsidR="0048062F" w:rsidRPr="00112D07">
        <w:t>Name:</w:t>
      </w:r>
      <w:r w:rsidR="0048062F" w:rsidRPr="00112D07">
        <w:rPr>
          <w:w w:val="99"/>
        </w:rPr>
        <w:t xml:space="preserve"> </w:t>
      </w:r>
      <w:r w:rsidR="0048062F" w:rsidRPr="00112D07">
        <w:t>Title:</w:t>
      </w:r>
      <w:r w:rsidR="0048062F" w:rsidRPr="00112D07">
        <w:rPr>
          <w:w w:val="99"/>
        </w:rPr>
        <w:t xml:space="preserve"> </w:t>
      </w:r>
      <w:r w:rsidR="0048062F" w:rsidRPr="00112D07">
        <w:t>Date:</w:t>
      </w:r>
    </w:p>
    <w:p w14:paraId="49618F92" w14:textId="77777777" w:rsidR="009F3C6A" w:rsidRPr="00112D07" w:rsidRDefault="009F3C6A" w:rsidP="00D46B7A">
      <w:pPr>
        <w:widowControl/>
        <w:spacing w:before="2"/>
        <w:rPr>
          <w:rFonts w:ascii="Arial" w:eastAsia="Arial" w:hAnsi="Arial" w:cs="Arial"/>
          <w:sz w:val="20"/>
          <w:szCs w:val="20"/>
        </w:rPr>
      </w:pPr>
    </w:p>
    <w:p w14:paraId="3ECDA663" w14:textId="77777777" w:rsidR="009F3C6A" w:rsidRPr="00112D07" w:rsidRDefault="00044392" w:rsidP="00D46B7A">
      <w:pPr>
        <w:widowControl/>
        <w:spacing w:line="30" w:lineRule="atLeast"/>
        <w:ind w:left="11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676AAF2F" wp14:editId="02CF94D7">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28DEA42"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7274EF57" w14:textId="77777777" w:rsidR="009F3C6A" w:rsidRPr="00112D07" w:rsidRDefault="009F3C6A" w:rsidP="00D46B7A">
      <w:pPr>
        <w:widowControl/>
        <w:rPr>
          <w:rFonts w:ascii="Arial" w:eastAsia="Arial" w:hAnsi="Arial" w:cs="Arial"/>
          <w:sz w:val="18"/>
          <w:szCs w:val="18"/>
        </w:rPr>
      </w:pPr>
    </w:p>
    <w:p w14:paraId="0B0ED279" w14:textId="77777777" w:rsidR="009F3C6A" w:rsidRPr="00112D07" w:rsidRDefault="0048062F" w:rsidP="00391C28">
      <w:pPr>
        <w:ind w:firstLine="180"/>
        <w:rPr>
          <w:rFonts w:ascii="Arial" w:hAnsi="Arial" w:cs="Arial"/>
          <w:b/>
        </w:rPr>
      </w:pPr>
      <w:r w:rsidRPr="00112D07">
        <w:rPr>
          <w:rFonts w:ascii="Arial" w:hAnsi="Arial" w:cs="Arial"/>
          <w:b/>
        </w:rPr>
        <w:t>NOTARY PUBLIC SEAL</w:t>
      </w:r>
    </w:p>
    <w:p w14:paraId="52AD14CB" w14:textId="77777777" w:rsidR="009F3C6A" w:rsidRPr="00112D07" w:rsidRDefault="009F3C6A" w:rsidP="00D46B7A">
      <w:pPr>
        <w:widowControl/>
        <w:spacing w:before="6"/>
        <w:rPr>
          <w:rFonts w:ascii="Arial" w:eastAsia="Arial" w:hAnsi="Arial" w:cs="Arial"/>
          <w:sz w:val="28"/>
          <w:szCs w:val="28"/>
        </w:rPr>
      </w:pPr>
    </w:p>
    <w:p w14:paraId="5503895C" w14:textId="77777777" w:rsidR="009F3C6A" w:rsidRPr="00112D07" w:rsidRDefault="0048062F" w:rsidP="008D3EF4">
      <w:pPr>
        <w:ind w:left="180"/>
        <w:jc w:val="both"/>
        <w:rPr>
          <w:rFonts w:ascii="Arial" w:hAnsi="Arial" w:cs="Arial"/>
        </w:rPr>
        <w:sectPr w:rsidR="009F3C6A" w:rsidRPr="00112D07">
          <w:type w:val="continuous"/>
          <w:pgSz w:w="12240" w:h="15840"/>
          <w:pgMar w:top="460" w:right="1280" w:bottom="280" w:left="1280" w:header="720" w:footer="720" w:gutter="0"/>
          <w:cols w:space="720"/>
        </w:sectPr>
      </w:pPr>
      <w:r w:rsidRPr="00112D07">
        <w:rPr>
          <w:rFonts w:ascii="Arial" w:hAnsi="Arial" w:cs="Arial"/>
        </w:rPr>
        <w:t xml:space="preserve">Sworn to and subscribed before me on this   </w:t>
      </w:r>
      <w:r w:rsidRPr="00112D07">
        <w:rPr>
          <w:rFonts w:ascii="Arial" w:hAnsi="Arial" w:cs="Arial"/>
          <w:u w:val="single"/>
        </w:rPr>
        <w:t xml:space="preserve">        </w:t>
      </w:r>
      <w:r w:rsidRPr="00112D07">
        <w:rPr>
          <w:rFonts w:ascii="Arial" w:hAnsi="Arial" w:cs="Arial"/>
        </w:rPr>
        <w:t xml:space="preserve"> day of</w:t>
      </w:r>
      <w:r w:rsidR="009148FA">
        <w:rPr>
          <w:rFonts w:ascii="Arial" w:hAnsi="Arial" w:cs="Arial"/>
          <w:u w:val="single" w:color="000000"/>
        </w:rPr>
        <w:t xml:space="preserve"> </w:t>
      </w:r>
      <w:r w:rsidR="009148FA" w:rsidRPr="009148FA">
        <w:rPr>
          <w:rFonts w:ascii="Arial" w:hAnsi="Arial" w:cs="Arial"/>
          <w:u w:val="single" w:color="000000"/>
        </w:rPr>
        <w:t>______________</w:t>
      </w:r>
      <w:r w:rsidRPr="00112D07">
        <w:rPr>
          <w:rFonts w:ascii="Arial" w:hAnsi="Arial" w:cs="Arial"/>
        </w:rPr>
        <w:t>, 2018, proved to me on the basis of satisfactory evident to be the person who appeared before me and signed this Affidavit</w:t>
      </w:r>
      <w:r w:rsidR="001E3C27" w:rsidRPr="00112D07">
        <w:rPr>
          <w:rFonts w:ascii="Arial" w:hAnsi="Arial" w:cs="Arial"/>
        </w:rPr>
        <w:t>.</w:t>
      </w:r>
      <w:bookmarkEnd w:id="131"/>
    </w:p>
    <w:p w14:paraId="03B9718E" w14:textId="77777777" w:rsidR="009F3C6A" w:rsidRPr="00112D07" w:rsidRDefault="00044392" w:rsidP="00D46B7A">
      <w:pPr>
        <w:widowControl/>
        <w:ind w:right="326"/>
        <w:rPr>
          <w:rFonts w:ascii="Arial" w:eastAsia="Arial" w:hAnsi="Arial" w:cs="Arial"/>
          <w:sz w:val="17"/>
          <w:szCs w:val="17"/>
        </w:rPr>
      </w:pPr>
      <w:r w:rsidRPr="00112D07">
        <w:rPr>
          <w:noProof/>
        </w:rPr>
        <mc:AlternateContent>
          <mc:Choice Requires="wpg">
            <w:drawing>
              <wp:anchor distT="0" distB="0" distL="114300" distR="114300" simplePos="0" relativeHeight="503225168" behindDoc="1" locked="0" layoutInCell="1" allowOverlap="1" wp14:anchorId="708DABC2" wp14:editId="06031F67">
                <wp:simplePos x="0" y="0"/>
                <wp:positionH relativeFrom="page">
                  <wp:posOffset>3536950</wp:posOffset>
                </wp:positionH>
                <wp:positionV relativeFrom="page">
                  <wp:posOffset>8641080</wp:posOffset>
                </wp:positionV>
                <wp:extent cx="131445" cy="131445"/>
                <wp:effectExtent l="12700" t="11430" r="8255" b="9525"/>
                <wp:wrapNone/>
                <wp:docPr id="264"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5570" y="13608"/>
                          <a:chExt cx="207" cy="207"/>
                        </a:xfrm>
                      </wpg:grpSpPr>
                      <wps:wsp>
                        <wps:cNvPr id="265" name="Freeform 182"/>
                        <wps:cNvSpPr>
                          <a:spLocks/>
                        </wps:cNvSpPr>
                        <wps:spPr bwMode="auto">
                          <a:xfrm>
                            <a:off x="5570" y="13608"/>
                            <a:ext cx="207" cy="207"/>
                          </a:xfrm>
                          <a:custGeom>
                            <a:avLst/>
                            <a:gdLst>
                              <a:gd name="T0" fmla="+- 0 5570 5570"/>
                              <a:gd name="T1" fmla="*/ T0 w 207"/>
                              <a:gd name="T2" fmla="+- 0 13608 13608"/>
                              <a:gd name="T3" fmla="*/ 13608 h 207"/>
                              <a:gd name="T4" fmla="+- 0 5777 5570"/>
                              <a:gd name="T5" fmla="*/ T4 w 207"/>
                              <a:gd name="T6" fmla="+- 0 13608 13608"/>
                              <a:gd name="T7" fmla="*/ 13608 h 207"/>
                              <a:gd name="T8" fmla="+- 0 5777 5570"/>
                              <a:gd name="T9" fmla="*/ T8 w 207"/>
                              <a:gd name="T10" fmla="+- 0 13814 13608"/>
                              <a:gd name="T11" fmla="*/ 13814 h 207"/>
                              <a:gd name="T12" fmla="+- 0 5570 5570"/>
                              <a:gd name="T13" fmla="*/ T12 w 207"/>
                              <a:gd name="T14" fmla="+- 0 13814 13608"/>
                              <a:gd name="T15" fmla="*/ 13814 h 207"/>
                              <a:gd name="T16" fmla="+- 0 5570 5570"/>
                              <a:gd name="T17" fmla="*/ T16 w 207"/>
                              <a:gd name="T18" fmla="+- 0 13608 13608"/>
                              <a:gd name="T19" fmla="*/ 13608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8E93F5" id="Group 181" o:spid="_x0000_s1026" style="position:absolute;margin-left:278.5pt;margin-top:680.4pt;width:10.35pt;height:10.35pt;z-index:-91312;mso-position-horizontal-relative:page;mso-position-vertical-relative:page" coordorigin="5570,13608"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">
                <v:shape id="Freeform 182" o:spid="_x0000_s1027" style="position:absolute;left:5570;top:13608;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" path="m,l207,r,206l,206,,xe" filled="f" strokeweight=".72pt">
                  <v:path arrowok="t" o:connecttype="custom" o:connectlocs="0,13608;207,13608;207,13814;0,13814;0,13608" o:connectangles="0,0,0,0,0"/>
                </v:shape>
                <w10:wrap anchorx="page" anchory="page"/>
              </v:group>
            </w:pict>
          </mc:Fallback>
        </mc:AlternateContent>
      </w:r>
      <w:r w:rsidRPr="00112D07">
        <w:rPr>
          <w:noProof/>
        </w:rPr>
        <mc:AlternateContent>
          <mc:Choice Requires="wpg">
            <w:drawing>
              <wp:anchor distT="0" distB="0" distL="114300" distR="114300" simplePos="0" relativeHeight="503225192" behindDoc="1" locked="0" layoutInCell="1" allowOverlap="1" wp14:anchorId="40D86871" wp14:editId="492B8F77">
                <wp:simplePos x="0" y="0"/>
                <wp:positionH relativeFrom="page">
                  <wp:posOffset>4015740</wp:posOffset>
                </wp:positionH>
                <wp:positionV relativeFrom="page">
                  <wp:posOffset>8641080</wp:posOffset>
                </wp:positionV>
                <wp:extent cx="131445" cy="131445"/>
                <wp:effectExtent l="5715" t="11430" r="5715" b="9525"/>
                <wp:wrapNone/>
                <wp:docPr id="262"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6324" y="13608"/>
                          <a:chExt cx="207" cy="207"/>
                        </a:xfrm>
                      </wpg:grpSpPr>
                      <wps:wsp>
                        <wps:cNvPr id="263" name="Freeform 180"/>
                        <wps:cNvSpPr>
                          <a:spLocks/>
                        </wps:cNvSpPr>
                        <wps:spPr bwMode="auto">
                          <a:xfrm>
                            <a:off x="6324" y="13608"/>
                            <a:ext cx="207" cy="207"/>
                          </a:xfrm>
                          <a:custGeom>
                            <a:avLst/>
                            <a:gdLst>
                              <a:gd name="T0" fmla="+- 0 6324 6324"/>
                              <a:gd name="T1" fmla="*/ T0 w 207"/>
                              <a:gd name="T2" fmla="+- 0 13608 13608"/>
                              <a:gd name="T3" fmla="*/ 13608 h 207"/>
                              <a:gd name="T4" fmla="+- 0 6530 6324"/>
                              <a:gd name="T5" fmla="*/ T4 w 207"/>
                              <a:gd name="T6" fmla="+- 0 13608 13608"/>
                              <a:gd name="T7" fmla="*/ 13608 h 207"/>
                              <a:gd name="T8" fmla="+- 0 6530 6324"/>
                              <a:gd name="T9" fmla="*/ T8 w 207"/>
                              <a:gd name="T10" fmla="+- 0 13814 13608"/>
                              <a:gd name="T11" fmla="*/ 13814 h 207"/>
                              <a:gd name="T12" fmla="+- 0 6324 6324"/>
                              <a:gd name="T13" fmla="*/ T12 w 207"/>
                              <a:gd name="T14" fmla="+- 0 13814 13608"/>
                              <a:gd name="T15" fmla="*/ 13814 h 207"/>
                              <a:gd name="T16" fmla="+- 0 6324 6324"/>
                              <a:gd name="T17" fmla="*/ T16 w 207"/>
                              <a:gd name="T18" fmla="+- 0 13608 13608"/>
                              <a:gd name="T19" fmla="*/ 13608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02B397" id="Group 179" o:spid="_x0000_s1026" style="position:absolute;margin-left:316.2pt;margin-top:680.4pt;width:10.35pt;height:10.35pt;z-index:-91288;mso-position-horizontal-relative:page;mso-position-vertical-relative:page" coordorigin="6324,13608"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">
                <v:shape id="Freeform 180" o:spid="_x0000_s1027" style="position:absolute;left:6324;top:13608;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" path="m,l206,r,206l,206,,xe" filled="f" strokeweight=".72pt">
                  <v:path arrowok="t" o:connecttype="custom" o:connectlocs="0,13608;206,13608;206,13814;0,13814;0,13608" o:connectangles="0,0,0,0,0"/>
                </v:shape>
                <w10:wrap anchorx="page" anchory="page"/>
              </v:group>
            </w:pict>
          </mc:Fallback>
        </mc:AlternateContent>
      </w:r>
    </w:p>
    <w:p w14:paraId="7C4613F9" w14:textId="77777777" w:rsidR="009F3C6A" w:rsidRPr="00112D07" w:rsidRDefault="00F37BC8" w:rsidP="00F37BC8">
      <w:pPr>
        <w:pStyle w:val="Heading1"/>
        <w:jc w:val="center"/>
        <w:rPr>
          <w:rFonts w:cs="Arial"/>
          <w:sz w:val="20"/>
          <w:szCs w:val="20"/>
        </w:rPr>
      </w:pPr>
      <w:bookmarkStart w:id="132" w:name="_Toc522096643"/>
      <w:bookmarkStart w:id="133" w:name="_Toc532231742"/>
      <w:bookmarkStart w:id="134" w:name="_Hlk532232785"/>
      <w:r w:rsidRPr="00112D07">
        <w:rPr>
          <w:sz w:val="20"/>
          <w:szCs w:val="20"/>
        </w:rPr>
        <w:t xml:space="preserve">PROPOSAL SUBMITTAL </w:t>
      </w:r>
      <w:r w:rsidR="0048062F" w:rsidRPr="00112D07">
        <w:rPr>
          <w:sz w:val="20"/>
          <w:szCs w:val="20"/>
        </w:rPr>
        <w:t>FORM 4 - PROPOSER QUESTIONNAIRE</w:t>
      </w:r>
      <w:bookmarkEnd w:id="132"/>
      <w:bookmarkEnd w:id="133"/>
    </w:p>
    <w:p w14:paraId="27792AEC" w14:textId="77777777" w:rsidR="009F3C6A" w:rsidRPr="00112D07" w:rsidRDefault="009F3C6A" w:rsidP="00D46B7A">
      <w:pPr>
        <w:widowControl/>
        <w:rPr>
          <w:rFonts w:ascii="Arial" w:eastAsia="Arial" w:hAnsi="Arial" w:cs="Arial"/>
          <w:b/>
          <w:bCs/>
          <w:sz w:val="20"/>
          <w:szCs w:val="20"/>
        </w:rPr>
      </w:pPr>
    </w:p>
    <w:p w14:paraId="6E707620" w14:textId="77777777" w:rsidR="009F3C6A" w:rsidRPr="00112D07" w:rsidRDefault="0048062F" w:rsidP="00D46B7A">
      <w:pPr>
        <w:widowControl/>
        <w:ind w:right="145"/>
        <w:jc w:val="center"/>
        <w:rPr>
          <w:rFonts w:ascii="Arial" w:eastAsia="Arial" w:hAnsi="Arial" w:cs="Arial"/>
        </w:rPr>
      </w:pPr>
      <w:r w:rsidRPr="00112D07">
        <w:rPr>
          <w:rFonts w:ascii="Arial"/>
          <w:b/>
        </w:rPr>
        <w:t>ANSWER ALL QUESTIONS THAT APPLY; IF A QUESTION DOES NOT APPLY, MARK N/A.</w:t>
      </w:r>
    </w:p>
    <w:p w14:paraId="6B709405" w14:textId="77777777" w:rsidR="009F3C6A" w:rsidRPr="00112D07" w:rsidRDefault="00044392" w:rsidP="00D46B7A">
      <w:pPr>
        <w:widowControl/>
        <w:spacing w:line="200" w:lineRule="atLeast"/>
        <w:ind w:left="124"/>
        <w:rPr>
          <w:rFonts w:ascii="Arial" w:eastAsia="Arial" w:hAnsi="Arial" w:cs="Arial"/>
          <w:sz w:val="20"/>
          <w:szCs w:val="20"/>
        </w:rPr>
      </w:pPr>
      <w:r w:rsidRPr="00112D07">
        <w:rPr>
          <w:rFonts w:ascii="Arial" w:eastAsia="Arial" w:hAnsi="Arial" w:cs="Arial"/>
          <w:noProof/>
          <w:sz w:val="20"/>
          <w:szCs w:val="20"/>
        </w:rPr>
        <mc:AlternateContent>
          <mc:Choice Requires="wps">
            <w:drawing>
              <wp:inline distT="0" distB="0" distL="0" distR="0" wp14:anchorId="272BAEF6" wp14:editId="51E3C7F7">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CFB07F" w14:textId="77777777" w:rsidR="00616761" w:rsidRDefault="00616761">
                            <w:pPr>
                              <w:tabs>
                                <w:tab w:val="left" w:pos="4033"/>
                                <w:tab w:val="left" w:pos="4655"/>
                                <w:tab w:val="left" w:pos="4803"/>
                                <w:tab w:val="left" w:pos="6749"/>
                                <w:tab w:val="left" w:pos="9316"/>
                                <w:tab w:val="left" w:pos="9452"/>
                              </w:tabs>
                              <w:spacing w:before="181" w:line="479" w:lineRule="auto"/>
                              <w:ind w:left="107" w:right="219"/>
                              <w:jc w:val="both"/>
                              <w:rPr>
                                <w:rFonts w:ascii="Arial" w:eastAsia="Arial" w:hAnsi="Arial" w:cs="Arial"/>
                              </w:rPr>
                            </w:pPr>
                            <w:r>
                              <w:rPr>
                                <w:rFonts w:ascii="Arial"/>
                                <w:spacing w:val="-1"/>
                              </w:rPr>
                              <w:t>Business</w:t>
                            </w:r>
                            <w:r>
                              <w:rPr>
                                <w:rFonts w:ascii="Arial"/>
                                <w:spacing w:val="1"/>
                              </w:rPr>
                              <w:t xml:space="preserve"> </w:t>
                            </w:r>
                            <w:r>
                              <w:rPr>
                                <w:rFonts w:ascii="Arial"/>
                                <w:spacing w:val="-1"/>
                              </w:rPr>
                              <w:t>Name:</w:t>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rPr>
                              <w:t>.</w:t>
                            </w:r>
                            <w:r>
                              <w:rPr>
                                <w:rFonts w:ascii="Arial"/>
                                <w:spacing w:val="24"/>
                              </w:rPr>
                              <w:t xml:space="preserve"> </w:t>
                            </w:r>
                            <w:r>
                              <w:rPr>
                                <w:rFonts w:ascii="Arial"/>
                                <w:spacing w:val="-1"/>
                              </w:rPr>
                              <w:t>Telephone</w:t>
                            </w:r>
                            <w:r>
                              <w:rPr>
                                <w:rFonts w:ascii="Arial"/>
                              </w:rPr>
                              <w:t xml:space="preserve"> </w:t>
                            </w:r>
                            <w:r>
                              <w:rPr>
                                <w:rFonts w:ascii="Arial"/>
                                <w:spacing w:val="-2"/>
                              </w:rPr>
                              <w:t>Number:</w:t>
                            </w:r>
                            <w:r>
                              <w:rPr>
                                <w:rFonts w:ascii="Arial"/>
                                <w:spacing w:val="-2"/>
                                <w:u w:val="single" w:color="000000"/>
                              </w:rPr>
                              <w:tab/>
                            </w:r>
                            <w:r>
                              <w:rPr>
                                <w:rFonts w:ascii="Arial"/>
                                <w:spacing w:val="-2"/>
                                <w:u w:val="single" w:color="000000"/>
                              </w:rPr>
                              <w:tab/>
                            </w:r>
                            <w:r>
                              <w:rPr>
                                <w:rFonts w:ascii="Arial"/>
                                <w:spacing w:val="-2"/>
                                <w:u w:val="single" w:color="000000"/>
                              </w:rPr>
                              <w:tab/>
                            </w:r>
                            <w:r>
                              <w:rPr>
                                <w:rFonts w:ascii="Arial"/>
                              </w:rPr>
                              <w:t>;</w:t>
                            </w:r>
                            <w:r>
                              <w:rPr>
                                <w:rFonts w:ascii="Arial"/>
                                <w:spacing w:val="-1"/>
                              </w:rPr>
                              <w:t xml:space="preserve"> Fax</w:t>
                            </w:r>
                            <w:r>
                              <w:rPr>
                                <w:rFonts w:ascii="Arial"/>
                                <w:spacing w:val="-2"/>
                              </w:rPr>
                              <w:t xml:space="preserve"> </w:t>
                            </w:r>
                            <w:r>
                              <w:rPr>
                                <w:rFonts w:ascii="Arial"/>
                                <w:spacing w:val="-1"/>
                              </w:rPr>
                              <w:t>Number:</w:t>
                            </w:r>
                            <w:r>
                              <w:rPr>
                                <w:rFonts w:ascii="Arial"/>
                                <w:spacing w:val="-1"/>
                                <w:u w:val="single" w:color="000000"/>
                              </w:rPr>
                              <w:tab/>
                            </w:r>
                            <w:r>
                              <w:rPr>
                                <w:rFonts w:ascii="Arial"/>
                                <w:spacing w:val="-1"/>
                                <w:u w:val="single" w:color="000000"/>
                              </w:rPr>
                              <w:tab/>
                            </w:r>
                            <w:r>
                              <w:rPr>
                                <w:rFonts w:ascii="Arial"/>
                                <w:spacing w:val="-1"/>
                              </w:rPr>
                              <w:t>;</w:t>
                            </w:r>
                            <w:r>
                              <w:rPr>
                                <w:rFonts w:ascii="Arial"/>
                                <w:spacing w:val="26"/>
                              </w:rPr>
                              <w:t xml:space="preserve"> </w:t>
                            </w:r>
                            <w:r>
                              <w:rPr>
                                <w:rFonts w:ascii="Arial"/>
                                <w:spacing w:val="-1"/>
                              </w:rPr>
                              <w:t>E-mail</w:t>
                            </w:r>
                            <w:r>
                              <w:rPr>
                                <w:rFonts w:ascii="Arial"/>
                              </w:rPr>
                              <w:t xml:space="preserve"> </w:t>
                            </w:r>
                            <w:r>
                              <w:rPr>
                                <w:rFonts w:ascii="Arial"/>
                                <w:spacing w:val="-1"/>
                              </w:rPr>
                              <w:t>Address:</w:t>
                            </w:r>
                            <w:r>
                              <w:rPr>
                                <w:rFonts w:ascii="Arial"/>
                                <w:spacing w:val="-1"/>
                                <w:u w:val="single" w:color="000000"/>
                              </w:rPr>
                              <w:tab/>
                            </w:r>
                            <w:r>
                              <w:rPr>
                                <w:rFonts w:ascii="Arial"/>
                                <w:spacing w:val="-1"/>
                                <w:u w:val="single" w:color="000000"/>
                              </w:rPr>
                              <w:tab/>
                            </w:r>
                            <w:r>
                              <w:rPr>
                                <w:rFonts w:ascii="Arial"/>
                              </w:rPr>
                              <w:t>.</w:t>
                            </w:r>
                            <w:r>
                              <w:rPr>
                                <w:rFonts w:ascii="Arial"/>
                                <w:spacing w:val="-1"/>
                              </w:rPr>
                              <w:t xml:space="preserve"> </w:t>
                            </w:r>
                            <w:r>
                              <w:rPr>
                                <w:rFonts w:ascii="Arial"/>
                              </w:rPr>
                              <w:t>Web</w:t>
                            </w:r>
                            <w:r>
                              <w:rPr>
                                <w:rFonts w:ascii="Arial"/>
                                <w:spacing w:val="-2"/>
                              </w:rPr>
                              <w:t xml:space="preserve"> </w:t>
                            </w:r>
                            <w:r>
                              <w:rPr>
                                <w:rFonts w:ascii="Arial"/>
                                <w:spacing w:val="-1"/>
                              </w:rPr>
                              <w:t>Site</w:t>
                            </w:r>
                            <w:r>
                              <w:rPr>
                                <w:rFonts w:ascii="Arial"/>
                                <w:spacing w:val="-2"/>
                              </w:rPr>
                              <w:t xml:space="preserve"> </w:t>
                            </w:r>
                            <w:r>
                              <w:rPr>
                                <w:rFonts w:ascii="Arial"/>
                                <w:spacing w:val="-1"/>
                              </w:rPr>
                              <w:t>Address:</w:t>
                            </w:r>
                            <w:r>
                              <w:rPr>
                                <w:rFonts w:ascii="Arial"/>
                                <w:spacing w:val="-1"/>
                                <w:u w:val="single" w:color="000000"/>
                              </w:rPr>
                              <w:tab/>
                            </w:r>
                            <w:r>
                              <w:rPr>
                                <w:rFonts w:ascii="Arial"/>
                                <w:spacing w:val="-1"/>
                                <w:u w:val="single" w:color="000000"/>
                              </w:rPr>
                              <w:tab/>
                            </w:r>
                            <w:r>
                              <w:rPr>
                                <w:rFonts w:ascii="Arial"/>
                                <w:spacing w:val="-1"/>
                              </w:rPr>
                              <w:t>.</w:t>
                            </w:r>
                            <w:r>
                              <w:rPr>
                                <w:rFonts w:ascii="Arial"/>
                                <w:spacing w:val="20"/>
                              </w:rPr>
                              <w:t xml:space="preserve"> </w:t>
                            </w:r>
                            <w:r>
                              <w:rPr>
                                <w:rFonts w:ascii="Arial"/>
                                <w:spacing w:val="-1"/>
                              </w:rPr>
                              <w:t>Business</w:t>
                            </w:r>
                            <w:r>
                              <w:rPr>
                                <w:rFonts w:ascii="Arial"/>
                              </w:rPr>
                              <w:t xml:space="preserve">                                                                                                                    </w:t>
                            </w:r>
                            <w:r>
                              <w:rPr>
                                <w:rFonts w:ascii="Arial"/>
                                <w:spacing w:val="11"/>
                              </w:rPr>
                              <w:t xml:space="preserve"> </w:t>
                            </w:r>
                            <w:r>
                              <w:rPr>
                                <w:rFonts w:ascii="Arial"/>
                                <w:spacing w:val="-1"/>
                              </w:rPr>
                              <w:t>Address:</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spacing w:val="25"/>
                              </w:rPr>
                              <w:t xml:space="preserve"> </w:t>
                            </w:r>
                            <w:r>
                              <w:rPr>
                                <w:rFonts w:ascii="Arial"/>
                                <w:spacing w:val="-1"/>
                              </w:rPr>
                              <w:t>City:</w:t>
                            </w:r>
                            <w:r>
                              <w:rPr>
                                <w:rFonts w:ascii="Arial"/>
                                <w:spacing w:val="-1"/>
                                <w:u w:val="single" w:color="000000"/>
                              </w:rPr>
                              <w:tab/>
                            </w:r>
                            <w:r>
                              <w:rPr>
                                <w:rFonts w:ascii="Arial"/>
                              </w:rPr>
                              <w:t>;</w:t>
                            </w:r>
                            <w:r>
                              <w:rPr>
                                <w:rFonts w:ascii="Arial"/>
                                <w:spacing w:val="2"/>
                              </w:rPr>
                              <w:t xml:space="preserve"> </w:t>
                            </w:r>
                            <w:r>
                              <w:rPr>
                                <w:rFonts w:ascii="Arial"/>
                                <w:spacing w:val="-1"/>
                              </w:rPr>
                              <w:t>State:</w:t>
                            </w:r>
                            <w:r>
                              <w:rPr>
                                <w:rFonts w:ascii="Arial"/>
                                <w:spacing w:val="-1"/>
                                <w:u w:val="single" w:color="000000"/>
                              </w:rPr>
                              <w:tab/>
                            </w:r>
                            <w:r>
                              <w:rPr>
                                <w:rFonts w:ascii="Arial"/>
                              </w:rPr>
                              <w:t>;</w:t>
                            </w:r>
                            <w:r>
                              <w:rPr>
                                <w:rFonts w:ascii="Arial"/>
                                <w:spacing w:val="2"/>
                              </w:rPr>
                              <w:t xml:space="preserve"> </w:t>
                            </w:r>
                            <w:r>
                              <w:rPr>
                                <w:rFonts w:ascii="Arial"/>
                                <w:spacing w:val="-1"/>
                              </w:rPr>
                              <w:t>Zip</w:t>
                            </w:r>
                            <w:r>
                              <w:rPr>
                                <w:rFonts w:ascii="Arial"/>
                                <w:spacing w:val="-2"/>
                              </w:rPr>
                              <w:t xml:space="preserve"> </w:t>
                            </w:r>
                            <w:r>
                              <w:rPr>
                                <w:rFonts w:ascii="Arial"/>
                                <w:spacing w:val="-1"/>
                              </w:rPr>
                              <w:t>Code:</w:t>
                            </w:r>
                            <w:r>
                              <w:rPr>
                                <w:rFonts w:ascii="Arial"/>
                                <w:spacing w:val="-1"/>
                                <w:u w:val="single" w:color="000000"/>
                              </w:rPr>
                              <w:tab/>
                            </w:r>
                            <w:r>
                              <w:rPr>
                                <w:rFonts w:ascii="Arial"/>
                              </w:rPr>
                              <w:t>.</w:t>
                            </w:r>
                          </w:p>
                        </w:txbxContent>
                      </wps:txbx>
                      <wps:bodyPr rot="0" vert="horz" wrap="square" lIns="0" tIns="0" rIns="0" bIns="0" anchor="t" anchorCtr="0" upright="1">
                        <a:noAutofit/>
                      </wps:bodyPr>
                    </wps:wsp>
                  </a:graphicData>
                </a:graphic>
              </wp:inline>
            </w:drawing>
          </mc:Choice>
          <mc:Fallback>
            <w:pict>
              <v:shape w14:anchorId="272BAEF6" id="Text Box 178" o:spid="_x0000_s1031"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" filled="f" strokeweight=".82pt">
                <v:textbox inset="0,0,0,0">
                  <w:txbxContent>
                    <w:p w14:paraId="70CFB07F" w14:textId="77777777" w:rsidR="00616761" w:rsidRDefault="00616761">
                      <w:pPr>
                        <w:tabs>
                          <w:tab w:val="left" w:pos="4033"/>
                          <w:tab w:val="left" w:pos="4655"/>
                          <w:tab w:val="left" w:pos="4803"/>
                          <w:tab w:val="left" w:pos="6749"/>
                          <w:tab w:val="left" w:pos="9316"/>
                          <w:tab w:val="left" w:pos="9452"/>
                        </w:tabs>
                        <w:spacing w:before="181" w:line="479" w:lineRule="auto"/>
                        <w:ind w:left="107" w:right="219"/>
                        <w:jc w:val="both"/>
                        <w:rPr>
                          <w:rFonts w:ascii="Arial" w:eastAsia="Arial" w:hAnsi="Arial" w:cs="Arial"/>
                        </w:rPr>
                      </w:pPr>
                      <w:r>
                        <w:rPr>
                          <w:rFonts w:ascii="Arial"/>
                          <w:spacing w:val="-1"/>
                        </w:rPr>
                        <w:t>Business</w:t>
                      </w:r>
                      <w:r>
                        <w:rPr>
                          <w:rFonts w:ascii="Arial"/>
                          <w:spacing w:val="1"/>
                        </w:rPr>
                        <w:t xml:space="preserve"> </w:t>
                      </w:r>
                      <w:r>
                        <w:rPr>
                          <w:rFonts w:ascii="Arial"/>
                          <w:spacing w:val="-1"/>
                        </w:rPr>
                        <w:t>Name:</w:t>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u w:val="single" w:color="000000"/>
                        </w:rPr>
                        <w:tab/>
                      </w:r>
                      <w:r>
                        <w:rPr>
                          <w:rFonts w:ascii="Arial"/>
                          <w:spacing w:val="-1"/>
                        </w:rPr>
                        <w:t>.</w:t>
                      </w:r>
                      <w:r>
                        <w:rPr>
                          <w:rFonts w:ascii="Arial"/>
                          <w:spacing w:val="24"/>
                        </w:rPr>
                        <w:t xml:space="preserve"> </w:t>
                      </w:r>
                      <w:r>
                        <w:rPr>
                          <w:rFonts w:ascii="Arial"/>
                          <w:spacing w:val="-1"/>
                        </w:rPr>
                        <w:t>Telephone</w:t>
                      </w:r>
                      <w:r>
                        <w:rPr>
                          <w:rFonts w:ascii="Arial"/>
                        </w:rPr>
                        <w:t xml:space="preserve"> </w:t>
                      </w:r>
                      <w:r>
                        <w:rPr>
                          <w:rFonts w:ascii="Arial"/>
                          <w:spacing w:val="-2"/>
                        </w:rPr>
                        <w:t>Number:</w:t>
                      </w:r>
                      <w:r>
                        <w:rPr>
                          <w:rFonts w:ascii="Arial"/>
                          <w:spacing w:val="-2"/>
                          <w:u w:val="single" w:color="000000"/>
                        </w:rPr>
                        <w:tab/>
                      </w:r>
                      <w:r>
                        <w:rPr>
                          <w:rFonts w:ascii="Arial"/>
                          <w:spacing w:val="-2"/>
                          <w:u w:val="single" w:color="000000"/>
                        </w:rPr>
                        <w:tab/>
                      </w:r>
                      <w:r>
                        <w:rPr>
                          <w:rFonts w:ascii="Arial"/>
                          <w:spacing w:val="-2"/>
                          <w:u w:val="single" w:color="000000"/>
                        </w:rPr>
                        <w:tab/>
                      </w:r>
                      <w:r>
                        <w:rPr>
                          <w:rFonts w:ascii="Arial"/>
                        </w:rPr>
                        <w:t>;</w:t>
                      </w:r>
                      <w:r>
                        <w:rPr>
                          <w:rFonts w:ascii="Arial"/>
                          <w:spacing w:val="-1"/>
                        </w:rPr>
                        <w:t xml:space="preserve"> Fax</w:t>
                      </w:r>
                      <w:r>
                        <w:rPr>
                          <w:rFonts w:ascii="Arial"/>
                          <w:spacing w:val="-2"/>
                        </w:rPr>
                        <w:t xml:space="preserve"> </w:t>
                      </w:r>
                      <w:r>
                        <w:rPr>
                          <w:rFonts w:ascii="Arial"/>
                          <w:spacing w:val="-1"/>
                        </w:rPr>
                        <w:t>Number:</w:t>
                      </w:r>
                      <w:r>
                        <w:rPr>
                          <w:rFonts w:ascii="Arial"/>
                          <w:spacing w:val="-1"/>
                          <w:u w:val="single" w:color="000000"/>
                        </w:rPr>
                        <w:tab/>
                      </w:r>
                      <w:r>
                        <w:rPr>
                          <w:rFonts w:ascii="Arial"/>
                          <w:spacing w:val="-1"/>
                          <w:u w:val="single" w:color="000000"/>
                        </w:rPr>
                        <w:tab/>
                      </w:r>
                      <w:r>
                        <w:rPr>
                          <w:rFonts w:ascii="Arial"/>
                          <w:spacing w:val="-1"/>
                        </w:rPr>
                        <w:t>;</w:t>
                      </w:r>
                      <w:r>
                        <w:rPr>
                          <w:rFonts w:ascii="Arial"/>
                          <w:spacing w:val="26"/>
                        </w:rPr>
                        <w:t xml:space="preserve"> </w:t>
                      </w:r>
                      <w:r>
                        <w:rPr>
                          <w:rFonts w:ascii="Arial"/>
                          <w:spacing w:val="-1"/>
                        </w:rPr>
                        <w:t>E-mail</w:t>
                      </w:r>
                      <w:r>
                        <w:rPr>
                          <w:rFonts w:ascii="Arial"/>
                        </w:rPr>
                        <w:t xml:space="preserve"> </w:t>
                      </w:r>
                      <w:r>
                        <w:rPr>
                          <w:rFonts w:ascii="Arial"/>
                          <w:spacing w:val="-1"/>
                        </w:rPr>
                        <w:t>Address:</w:t>
                      </w:r>
                      <w:r>
                        <w:rPr>
                          <w:rFonts w:ascii="Arial"/>
                          <w:spacing w:val="-1"/>
                          <w:u w:val="single" w:color="000000"/>
                        </w:rPr>
                        <w:tab/>
                      </w:r>
                      <w:r>
                        <w:rPr>
                          <w:rFonts w:ascii="Arial"/>
                          <w:spacing w:val="-1"/>
                          <w:u w:val="single" w:color="000000"/>
                        </w:rPr>
                        <w:tab/>
                      </w:r>
                      <w:r>
                        <w:rPr>
                          <w:rFonts w:ascii="Arial"/>
                        </w:rPr>
                        <w:t>.</w:t>
                      </w:r>
                      <w:r>
                        <w:rPr>
                          <w:rFonts w:ascii="Arial"/>
                          <w:spacing w:val="-1"/>
                        </w:rPr>
                        <w:t xml:space="preserve"> </w:t>
                      </w:r>
                      <w:r>
                        <w:rPr>
                          <w:rFonts w:ascii="Arial"/>
                        </w:rPr>
                        <w:t>Web</w:t>
                      </w:r>
                      <w:r>
                        <w:rPr>
                          <w:rFonts w:ascii="Arial"/>
                          <w:spacing w:val="-2"/>
                        </w:rPr>
                        <w:t xml:space="preserve"> </w:t>
                      </w:r>
                      <w:r>
                        <w:rPr>
                          <w:rFonts w:ascii="Arial"/>
                          <w:spacing w:val="-1"/>
                        </w:rPr>
                        <w:t>Site</w:t>
                      </w:r>
                      <w:r>
                        <w:rPr>
                          <w:rFonts w:ascii="Arial"/>
                          <w:spacing w:val="-2"/>
                        </w:rPr>
                        <w:t xml:space="preserve"> </w:t>
                      </w:r>
                      <w:r>
                        <w:rPr>
                          <w:rFonts w:ascii="Arial"/>
                          <w:spacing w:val="-1"/>
                        </w:rPr>
                        <w:t>Address:</w:t>
                      </w:r>
                      <w:r>
                        <w:rPr>
                          <w:rFonts w:ascii="Arial"/>
                          <w:spacing w:val="-1"/>
                          <w:u w:val="single" w:color="000000"/>
                        </w:rPr>
                        <w:tab/>
                      </w:r>
                      <w:r>
                        <w:rPr>
                          <w:rFonts w:ascii="Arial"/>
                          <w:spacing w:val="-1"/>
                          <w:u w:val="single" w:color="000000"/>
                        </w:rPr>
                        <w:tab/>
                      </w:r>
                      <w:r>
                        <w:rPr>
                          <w:rFonts w:ascii="Arial"/>
                          <w:spacing w:val="-1"/>
                        </w:rPr>
                        <w:t>.</w:t>
                      </w:r>
                      <w:r>
                        <w:rPr>
                          <w:rFonts w:ascii="Arial"/>
                          <w:spacing w:val="20"/>
                        </w:rPr>
                        <w:t xml:space="preserve"> </w:t>
                      </w:r>
                      <w:r>
                        <w:rPr>
                          <w:rFonts w:ascii="Arial"/>
                          <w:spacing w:val="-1"/>
                        </w:rPr>
                        <w:t>Business</w:t>
                      </w:r>
                      <w:r>
                        <w:rPr>
                          <w:rFonts w:ascii="Arial"/>
                        </w:rPr>
                        <w:t xml:space="preserve">                                                                                                                    </w:t>
                      </w:r>
                      <w:r>
                        <w:rPr>
                          <w:rFonts w:ascii="Arial"/>
                          <w:spacing w:val="11"/>
                        </w:rPr>
                        <w:t xml:space="preserve"> </w:t>
                      </w:r>
                      <w:r>
                        <w:rPr>
                          <w:rFonts w:ascii="Arial"/>
                          <w:spacing w:val="-1"/>
                        </w:rPr>
                        <w:t>Address:</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u w:val="single" w:color="000000"/>
                        </w:rPr>
                        <w:tab/>
                      </w:r>
                      <w:r>
                        <w:rPr>
                          <w:rFonts w:ascii="Arial"/>
                          <w:spacing w:val="25"/>
                        </w:rPr>
                        <w:t xml:space="preserve"> </w:t>
                      </w:r>
                      <w:r>
                        <w:rPr>
                          <w:rFonts w:ascii="Arial"/>
                          <w:spacing w:val="-1"/>
                        </w:rPr>
                        <w:t>City:</w:t>
                      </w:r>
                      <w:r>
                        <w:rPr>
                          <w:rFonts w:ascii="Arial"/>
                          <w:spacing w:val="-1"/>
                          <w:u w:val="single" w:color="000000"/>
                        </w:rPr>
                        <w:tab/>
                      </w:r>
                      <w:r>
                        <w:rPr>
                          <w:rFonts w:ascii="Arial"/>
                        </w:rPr>
                        <w:t>;</w:t>
                      </w:r>
                      <w:r>
                        <w:rPr>
                          <w:rFonts w:ascii="Arial"/>
                          <w:spacing w:val="2"/>
                        </w:rPr>
                        <w:t xml:space="preserve"> </w:t>
                      </w:r>
                      <w:r>
                        <w:rPr>
                          <w:rFonts w:ascii="Arial"/>
                          <w:spacing w:val="-1"/>
                        </w:rPr>
                        <w:t>State:</w:t>
                      </w:r>
                      <w:r>
                        <w:rPr>
                          <w:rFonts w:ascii="Arial"/>
                          <w:spacing w:val="-1"/>
                          <w:u w:val="single" w:color="000000"/>
                        </w:rPr>
                        <w:tab/>
                      </w:r>
                      <w:r>
                        <w:rPr>
                          <w:rFonts w:ascii="Arial"/>
                        </w:rPr>
                        <w:t>;</w:t>
                      </w:r>
                      <w:r>
                        <w:rPr>
                          <w:rFonts w:ascii="Arial"/>
                          <w:spacing w:val="2"/>
                        </w:rPr>
                        <w:t xml:space="preserve"> </w:t>
                      </w:r>
                      <w:r>
                        <w:rPr>
                          <w:rFonts w:ascii="Arial"/>
                          <w:spacing w:val="-1"/>
                        </w:rPr>
                        <w:t>Zip</w:t>
                      </w:r>
                      <w:r>
                        <w:rPr>
                          <w:rFonts w:ascii="Arial"/>
                          <w:spacing w:val="-2"/>
                        </w:rPr>
                        <w:t xml:space="preserve"> </w:t>
                      </w:r>
                      <w:r>
                        <w:rPr>
                          <w:rFonts w:ascii="Arial"/>
                          <w:spacing w:val="-1"/>
                        </w:rPr>
                        <w:t>Code:</w:t>
                      </w:r>
                      <w:r>
                        <w:rPr>
                          <w:rFonts w:ascii="Arial"/>
                          <w:spacing w:val="-1"/>
                          <w:u w:val="single" w:color="000000"/>
                        </w:rPr>
                        <w:tab/>
                      </w:r>
                      <w:r>
                        <w:rPr>
                          <w:rFonts w:ascii="Arial"/>
                        </w:rPr>
                        <w:t>.</w:t>
                      </w:r>
                    </w:p>
                  </w:txbxContent>
                </v:textbox>
                <w10:anchorlock/>
              </v:shape>
            </w:pict>
          </mc:Fallback>
        </mc:AlternateContent>
      </w:r>
    </w:p>
    <w:p w14:paraId="58EB8152" w14:textId="77777777" w:rsidR="009F3C6A" w:rsidRPr="00112D07" w:rsidRDefault="009F3C6A" w:rsidP="00D46B7A">
      <w:pPr>
        <w:widowControl/>
        <w:spacing w:before="2"/>
        <w:rPr>
          <w:rFonts w:ascii="Arial" w:eastAsia="Arial" w:hAnsi="Arial" w:cs="Arial"/>
          <w:b/>
          <w:bCs/>
          <w:sz w:val="17"/>
          <w:szCs w:val="17"/>
        </w:rPr>
      </w:pPr>
    </w:p>
    <w:p w14:paraId="5DCD0A38" w14:textId="77777777" w:rsidR="009F3C6A" w:rsidRPr="00112D07" w:rsidRDefault="0048062F" w:rsidP="00D46B7A">
      <w:pPr>
        <w:widowControl/>
        <w:spacing w:before="72"/>
        <w:ind w:left="240"/>
        <w:rPr>
          <w:rFonts w:ascii="Arial" w:eastAsia="Arial" w:hAnsi="Arial" w:cs="Arial"/>
        </w:rPr>
      </w:pPr>
      <w:r w:rsidRPr="00112D07">
        <w:rPr>
          <w:rFonts w:ascii="Arial"/>
          <w:b/>
        </w:rPr>
        <w:t>BUSINESS INFORMATION</w:t>
      </w:r>
    </w:p>
    <w:p w14:paraId="1E0DE19C" w14:textId="77777777" w:rsidR="009F3C6A" w:rsidRPr="00112D07" w:rsidRDefault="00044392" w:rsidP="00D46B7A">
      <w:pPr>
        <w:widowControl/>
        <w:spacing w:line="200" w:lineRule="atLeast"/>
        <w:ind w:left="109"/>
        <w:rPr>
          <w:rFonts w:ascii="Arial" w:eastAsia="Arial" w:hAnsi="Arial" w:cs="Arial"/>
          <w:sz w:val="20"/>
          <w:szCs w:val="20"/>
        </w:rPr>
      </w:pPr>
      <w:r w:rsidRPr="00112D07">
        <w:rPr>
          <w:rFonts w:ascii="Arial" w:eastAsia="Arial" w:hAnsi="Arial" w:cs="Arial"/>
          <w:noProof/>
          <w:sz w:val="20"/>
          <w:szCs w:val="20"/>
        </w:rPr>
        <mc:AlternateContent>
          <mc:Choice Requires="wpg">
            <w:drawing>
              <wp:inline distT="0" distB="0" distL="0" distR="0" wp14:anchorId="2A7B3C34" wp14:editId="54C158D4">
                <wp:extent cx="6173470" cy="2936875"/>
                <wp:effectExtent l="2540" t="1905" r="5715" b="4445"/>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3470" cy="2936875"/>
                          <a:chOff x="0" y="0"/>
                          <a:chExt cx="9722" cy="4625"/>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31" y="3312"/>
                            <a:ext cx="9297" cy="2"/>
                            <a:chOff x="131" y="3312"/>
                            <a:chExt cx="9297" cy="2"/>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6C993F" w14:textId="77777777" w:rsidR="00616761" w:rsidRDefault="00616761">
                                <w:pPr>
                                  <w:tabs>
                                    <w:tab w:val="left" w:pos="3840"/>
                                  </w:tabs>
                                  <w:spacing w:line="226" w:lineRule="exact"/>
                                  <w:rPr>
                                    <w:rFonts w:ascii="Arial" w:eastAsia="Arial" w:hAnsi="Arial" w:cs="Arial"/>
                                  </w:rPr>
                                </w:pPr>
                                <w:r>
                                  <w:rPr>
                                    <w:rFonts w:ascii="Arial"/>
                                    <w:spacing w:val="-1"/>
                                  </w:rPr>
                                  <w:t>Years</w:t>
                                </w:r>
                                <w:r>
                                  <w:rPr>
                                    <w:rFonts w:ascii="Arial"/>
                                    <w:spacing w:val="1"/>
                                  </w:rPr>
                                  <w:t xml:space="preserve"> </w:t>
                                </w:r>
                                <w:r>
                                  <w:rPr>
                                    <w:rFonts w:ascii="Arial"/>
                                    <w:spacing w:val="-1"/>
                                  </w:rPr>
                                  <w:t>in</w:t>
                                </w:r>
                                <w:r>
                                  <w:rPr>
                                    <w:rFonts w:ascii="Arial"/>
                                  </w:rPr>
                                  <w:t xml:space="preserve"> </w:t>
                                </w:r>
                                <w:r>
                                  <w:rPr>
                                    <w:rFonts w:ascii="Arial"/>
                                    <w:spacing w:val="-1"/>
                                  </w:rPr>
                                  <w:t>Business:</w:t>
                                </w:r>
                                <w:r>
                                  <w:rPr>
                                    <w:rFonts w:ascii="Arial"/>
                                    <w:spacing w:val="-1"/>
                                    <w:u w:val="single" w:color="000000"/>
                                  </w:rPr>
                                  <w:tab/>
                                </w:r>
                                <w:r>
                                  <w:rPr>
                                    <w:rFonts w:ascii="Arial"/>
                                    <w:spacing w:val="-1"/>
                                  </w:rPr>
                                  <w:t>.</w:t>
                                </w:r>
                              </w:p>
                              <w:p w14:paraId="573FE6D8" w14:textId="77777777" w:rsidR="00616761" w:rsidRDefault="00616761">
                                <w:pPr>
                                  <w:spacing w:before="126" w:line="248" w:lineRule="exact"/>
                                  <w:rPr>
                                    <w:rFonts w:ascii="Arial" w:eastAsia="Arial" w:hAnsi="Arial" w:cs="Arial"/>
                                  </w:rPr>
                                </w:pPr>
                                <w:r>
                                  <w:rPr>
                                    <w:rFonts w:ascii="Arial"/>
                                    <w:spacing w:val="-1"/>
                                  </w:rPr>
                                  <w:t>Check</w:t>
                                </w:r>
                                <w:r>
                                  <w:rPr>
                                    <w:rFonts w:ascii="Arial"/>
                                    <w:spacing w:val="1"/>
                                  </w:rPr>
                                  <w:t xml:space="preserve"> </w:t>
                                </w:r>
                                <w:r>
                                  <w:rPr>
                                    <w:rFonts w:ascii="Arial"/>
                                  </w:rPr>
                                  <w:t>the</w:t>
                                </w:r>
                                <w:r>
                                  <w:rPr>
                                    <w:rFonts w:ascii="Arial"/>
                                    <w:spacing w:val="-4"/>
                                  </w:rPr>
                                  <w:t xml:space="preserve"> </w:t>
                                </w:r>
                                <w:r>
                                  <w:rPr>
                                    <w:rFonts w:ascii="Arial"/>
                                    <w:spacing w:val="-1"/>
                                  </w:rPr>
                                  <w:t>following</w:t>
                                </w:r>
                                <w:r>
                                  <w:rPr>
                                    <w:rFonts w:ascii="Arial"/>
                                    <w:spacing w:val="3"/>
                                  </w:rPr>
                                  <w:t xml:space="preserve"> </w:t>
                                </w:r>
                                <w:r>
                                  <w:rPr>
                                    <w:rFonts w:ascii="Arial"/>
                                    <w:spacing w:val="-1"/>
                                  </w:rPr>
                                  <w:t>as</w:t>
                                </w:r>
                                <w:r>
                                  <w:rPr>
                                    <w:rFonts w:ascii="Arial"/>
                                    <w:spacing w:val="1"/>
                                  </w:rPr>
                                  <w:t xml:space="preserve"> </w:t>
                                </w:r>
                                <w:r>
                                  <w:rPr>
                                    <w:rFonts w:ascii="Arial"/>
                                    <w:spacing w:val="-1"/>
                                  </w:rPr>
                                  <w:t>it</w:t>
                                </w:r>
                                <w:r>
                                  <w:rPr>
                                    <w:rFonts w:ascii="Arial"/>
                                    <w:spacing w:val="-3"/>
                                  </w:rPr>
                                  <w:t xml:space="preserve"> </w:t>
                                </w:r>
                                <w:r>
                                  <w:rPr>
                                    <w:rFonts w:ascii="Arial"/>
                                    <w:spacing w:val="-1"/>
                                  </w:rPr>
                                  <w:t>applies</w:t>
                                </w:r>
                                <w:r>
                                  <w:rPr>
                                    <w:rFonts w:ascii="Arial"/>
                                    <w:spacing w:val="1"/>
                                  </w:rPr>
                                  <w:t xml:space="preserve"> </w:t>
                                </w:r>
                                <w:r>
                                  <w:rPr>
                                    <w:rFonts w:ascii="Arial"/>
                                  </w:rPr>
                                  <w:t xml:space="preserve">to </w:t>
                                </w:r>
                                <w:r>
                                  <w:rPr>
                                    <w:rFonts w:ascii="Arial"/>
                                    <w:spacing w:val="-2"/>
                                  </w:rPr>
                                  <w:t>your</w:t>
                                </w:r>
                                <w:r>
                                  <w:rPr>
                                    <w:rFonts w:ascii="Arial"/>
                                    <w:spacing w:val="2"/>
                                  </w:rPr>
                                  <w:t xml:space="preserve"> </w:t>
                                </w:r>
                                <w:r>
                                  <w:rPr>
                                    <w:rFonts w:ascii="Arial"/>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1872"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149344" w14:textId="77777777" w:rsidR="00616761" w:rsidRDefault="00616761">
                                <w:pPr>
                                  <w:spacing w:line="226" w:lineRule="exact"/>
                                  <w:rPr>
                                    <w:rFonts w:ascii="Arial" w:eastAsia="Arial" w:hAnsi="Arial" w:cs="Arial"/>
                                  </w:rPr>
                                </w:pPr>
                                <w:r>
                                  <w:rPr>
                                    <w:rFonts w:ascii="Arial"/>
                                    <w:spacing w:val="-1"/>
                                  </w:rPr>
                                  <w:t>Public</w:t>
                                </w:r>
                                <w:r>
                                  <w:rPr>
                                    <w:rFonts w:ascii="Arial"/>
                                    <w:spacing w:val="1"/>
                                  </w:rPr>
                                  <w:t xml:space="preserve"> </w:t>
                                </w:r>
                                <w:r>
                                  <w:rPr>
                                    <w:rFonts w:ascii="Arial"/>
                                    <w:spacing w:val="-1"/>
                                  </w:rPr>
                                  <w:t>Corporation</w:t>
                                </w:r>
                              </w:p>
                              <w:p w14:paraId="25628147" w14:textId="77777777" w:rsidR="00616761" w:rsidRDefault="00616761">
                                <w:pPr>
                                  <w:spacing w:line="380" w:lineRule="atLeast"/>
                                  <w:rPr>
                                    <w:rFonts w:ascii="Arial" w:eastAsia="Arial" w:hAnsi="Arial" w:cs="Arial"/>
                                  </w:rPr>
                                </w:pPr>
                                <w:r>
                                  <w:rPr>
                                    <w:rFonts w:ascii="Arial"/>
                                    <w:spacing w:val="-1"/>
                                  </w:rPr>
                                  <w:t>Sole</w:t>
                                </w:r>
                                <w:r>
                                  <w:rPr>
                                    <w:rFonts w:ascii="Arial"/>
                                  </w:rPr>
                                  <w:t xml:space="preserve"> </w:t>
                                </w:r>
                                <w:r>
                                  <w:rPr>
                                    <w:rFonts w:ascii="Arial"/>
                                    <w:spacing w:val="-1"/>
                                  </w:rPr>
                                  <w:t>Proprietorship</w:t>
                                </w:r>
                                <w:r>
                                  <w:rPr>
                                    <w:rFonts w:ascii="Arial"/>
                                    <w:spacing w:val="26"/>
                                  </w:rPr>
                                  <w:t xml:space="preserve"> </w:t>
                                </w:r>
                                <w:r>
                                  <w:rPr>
                                    <w:rFonts w:ascii="Arial"/>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E0EEC" w14:textId="77777777" w:rsidR="00616761" w:rsidRDefault="00616761">
                                <w:pPr>
                                  <w:spacing w:line="226" w:lineRule="exact"/>
                                  <w:ind w:left="62" w:hanging="63"/>
                                  <w:rPr>
                                    <w:rFonts w:ascii="Arial" w:eastAsia="Arial" w:hAnsi="Arial" w:cs="Arial"/>
                                  </w:rPr>
                                </w:pPr>
                                <w:r>
                                  <w:rPr>
                                    <w:rFonts w:ascii="Arial"/>
                                    <w:spacing w:val="-1"/>
                                  </w:rPr>
                                  <w:t>Privately</w:t>
                                </w:r>
                                <w:r>
                                  <w:rPr>
                                    <w:rFonts w:ascii="Arial"/>
                                    <w:spacing w:val="-2"/>
                                  </w:rPr>
                                  <w:t xml:space="preserve"> </w:t>
                                </w:r>
                                <w:r>
                                  <w:rPr>
                                    <w:rFonts w:ascii="Arial"/>
                                    <w:spacing w:val="-1"/>
                                  </w:rPr>
                                  <w:t>Held</w:t>
                                </w:r>
                                <w:r>
                                  <w:rPr>
                                    <w:rFonts w:ascii="Arial"/>
                                  </w:rPr>
                                  <w:t xml:space="preserve"> </w:t>
                                </w:r>
                                <w:r>
                                  <w:rPr>
                                    <w:rFonts w:ascii="Arial"/>
                                    <w:spacing w:val="-1"/>
                                  </w:rPr>
                                  <w:t>Corporation</w:t>
                                </w:r>
                              </w:p>
                              <w:p w14:paraId="363F3FCA" w14:textId="77777777" w:rsidR="00616761" w:rsidRDefault="00616761">
                                <w:pPr>
                                  <w:spacing w:line="380" w:lineRule="atLeast"/>
                                  <w:ind w:firstLine="62"/>
                                  <w:rPr>
                                    <w:rFonts w:ascii="Arial" w:eastAsia="Arial" w:hAnsi="Arial" w:cs="Arial"/>
                                  </w:rPr>
                                </w:pPr>
                                <w:r>
                                  <w:rPr>
                                    <w:rFonts w:ascii="Arial"/>
                                    <w:spacing w:val="-1"/>
                                  </w:rPr>
                                  <w:t>Limited</w:t>
                                </w:r>
                                <w:r>
                                  <w:rPr>
                                    <w:rFonts w:ascii="Arial"/>
                                  </w:rPr>
                                  <w:t xml:space="preserve"> </w:t>
                                </w:r>
                                <w:r>
                                  <w:rPr>
                                    <w:rFonts w:ascii="Arial"/>
                                    <w:spacing w:val="-1"/>
                                  </w:rPr>
                                  <w:t>Liability</w:t>
                                </w:r>
                                <w:r>
                                  <w:rPr>
                                    <w:rFonts w:ascii="Arial"/>
                                    <w:spacing w:val="-2"/>
                                  </w:rPr>
                                  <w:t xml:space="preserve"> </w:t>
                                </w:r>
                                <w:r>
                                  <w:rPr>
                                    <w:rFonts w:ascii="Arial"/>
                                    <w:spacing w:val="-1"/>
                                  </w:rPr>
                                  <w:t>Company</w:t>
                                </w:r>
                                <w:r>
                                  <w:rPr>
                                    <w:rFonts w:ascii="Arial"/>
                                    <w:spacing w:val="23"/>
                                  </w:rPr>
                                  <w:t xml:space="preserve"> </w:t>
                                </w:r>
                                <w:r>
                                  <w:rPr>
                                    <w:rFonts w:ascii="Arial"/>
                                    <w:spacing w:val="-1"/>
                                  </w:rPr>
                                  <w:t>Distributor</w:t>
                                </w:r>
                              </w:p>
                            </w:txbxContent>
                          </wps:txbx>
                          <wps:bodyPr rot="0" vert="horz" wrap="square" lIns="0" tIns="0" rIns="0" bIns="0" anchor="t" anchorCtr="0" upright="1">
                            <a:noAutofit/>
                          </wps:bodyPr>
                        </wps:wsp>
                        <wps:wsp>
                          <wps:cNvPr id="256" name="Text Box 133"/>
                          <wps:cNvSpPr txBox="1">
                            <a:spLocks noChangeArrowheads="1"/>
                          </wps:cNvSpPr>
                          <wps:spPr bwMode="auto">
                            <a:xfrm>
                              <a:off x="6925" y="820"/>
                              <a:ext cx="18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EE069" w14:textId="77777777" w:rsidR="00616761" w:rsidRDefault="00616761">
                                <w:pPr>
                                  <w:spacing w:line="221" w:lineRule="exact"/>
                                  <w:rPr>
                                    <w:rFonts w:ascii="Arial" w:eastAsia="Arial" w:hAnsi="Arial" w:cs="Arial"/>
                                  </w:rPr>
                                </w:pPr>
                                <w:r>
                                  <w:rPr>
                                    <w:rFonts w:ascii="Arial"/>
                                    <w:spacing w:val="-1"/>
                                  </w:rPr>
                                  <w:t>Limited</w:t>
                                </w:r>
                                <w:r>
                                  <w:rPr>
                                    <w:rFonts w:ascii="Arial"/>
                                    <w:spacing w:val="-2"/>
                                  </w:rPr>
                                  <w:t xml:space="preserve"> </w:t>
                                </w:r>
                                <w:r>
                                  <w:rPr>
                                    <w:rFonts w:ascii="Arial"/>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5886"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DFCD0" w14:textId="77777777" w:rsidR="00616761" w:rsidRDefault="00616761">
                                <w:pPr>
                                  <w:tabs>
                                    <w:tab w:val="left" w:pos="4608"/>
                                    <w:tab w:val="left" w:pos="5544"/>
                                  </w:tabs>
                                  <w:spacing w:line="221" w:lineRule="exact"/>
                                  <w:rPr>
                                    <w:rFonts w:ascii="Arial" w:eastAsia="Arial" w:hAnsi="Arial" w:cs="Arial"/>
                                  </w:rPr>
                                </w:pPr>
                                <w:r>
                                  <w:rPr>
                                    <w:rFonts w:ascii="Arial"/>
                                    <w:spacing w:val="-1"/>
                                  </w:rPr>
                                  <w:t>Are</w:t>
                                </w:r>
                                <w:r>
                                  <w:rPr>
                                    <w:rFonts w:ascii="Arial"/>
                                  </w:rPr>
                                  <w:t xml:space="preserve"> </w:t>
                                </w:r>
                                <w:r>
                                  <w:rPr>
                                    <w:rFonts w:ascii="Arial"/>
                                    <w:spacing w:val="-2"/>
                                  </w:rPr>
                                  <w:t>you</w:t>
                                </w:r>
                                <w:r>
                                  <w:rPr>
                                    <w:rFonts w:ascii="Arial"/>
                                  </w:rPr>
                                  <w:t xml:space="preserve"> a </w:t>
                                </w:r>
                                <w:r>
                                  <w:rPr>
                                    <w:rFonts w:ascii="Arial"/>
                                    <w:spacing w:val="-1"/>
                                  </w:rPr>
                                  <w:t>subsidiary</w:t>
                                </w:r>
                                <w:r>
                                  <w:rPr>
                                    <w:rFonts w:ascii="Arial"/>
                                    <w:spacing w:val="-2"/>
                                  </w:rPr>
                                  <w:t xml:space="preserve"> of</w:t>
                                </w:r>
                                <w:r>
                                  <w:rPr>
                                    <w:rFonts w:ascii="Arial"/>
                                    <w:spacing w:val="2"/>
                                  </w:rPr>
                                  <w:t xml:space="preserve"> </w:t>
                                </w:r>
                                <w:r>
                                  <w:rPr>
                                    <w:rFonts w:ascii="Arial"/>
                                    <w:spacing w:val="-1"/>
                                  </w:rPr>
                                  <w:t>another Company:</w:t>
                                </w:r>
                                <w:r>
                                  <w:rPr>
                                    <w:rFonts w:ascii="Arial"/>
                                    <w:spacing w:val="-1"/>
                                  </w:rPr>
                                  <w:tab/>
                                </w:r>
                                <w:r>
                                  <w:rPr>
                                    <w:rFonts w:ascii="Arial"/>
                                    <w:spacing w:val="-1"/>
                                    <w:w w:val="95"/>
                                  </w:rPr>
                                  <w:t>Yes</w:t>
                                </w:r>
                                <w:r>
                                  <w:rPr>
                                    <w:rFonts w:ascii="Arial"/>
                                    <w:spacing w:val="-1"/>
                                    <w:w w:val="95"/>
                                  </w:rPr>
                                  <w:tab/>
                                </w:r>
                                <w:r>
                                  <w:rPr>
                                    <w:rFonts w:ascii="Arial"/>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505" y="1579"/>
                              <a:ext cx="2227"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DEF2E" w14:textId="77777777" w:rsidR="00616761" w:rsidRDefault="00616761">
                                <w:pPr>
                                  <w:spacing w:line="226" w:lineRule="exact"/>
                                  <w:ind w:firstLine="419"/>
                                  <w:rPr>
                                    <w:rFonts w:ascii="Arial" w:eastAsia="Arial" w:hAnsi="Arial" w:cs="Arial"/>
                                  </w:rPr>
                                </w:pPr>
                                <w:r>
                                  <w:rPr>
                                    <w:rFonts w:ascii="Arial"/>
                                    <w:spacing w:val="-1"/>
                                  </w:rPr>
                                  <w:t>Service</w:t>
                                </w:r>
                                <w:r>
                                  <w:rPr>
                                    <w:rFonts w:ascii="Arial"/>
                                    <w:spacing w:val="1"/>
                                  </w:rPr>
                                  <w:t xml:space="preserve"> </w:t>
                                </w:r>
                                <w:r>
                                  <w:rPr>
                                    <w:rFonts w:ascii="Arial"/>
                                    <w:spacing w:val="-1"/>
                                  </w:rPr>
                                  <w:t>Proposer</w:t>
                                </w:r>
                              </w:p>
                              <w:p w14:paraId="374D9D9D" w14:textId="77777777" w:rsidR="00616761" w:rsidRDefault="00616761">
                                <w:pPr>
                                  <w:spacing w:before="126" w:line="248" w:lineRule="exact"/>
                                  <w:rPr>
                                    <w:rFonts w:ascii="Arial" w:eastAsia="Arial" w:hAnsi="Arial" w:cs="Arial"/>
                                  </w:rPr>
                                </w:pPr>
                                <w:r>
                                  <w:rPr>
                                    <w:rFonts w:ascii="Arial"/>
                                    <w:spacing w:val="-1"/>
                                  </w:rPr>
                                  <w:t>If</w:t>
                                </w:r>
                                <w:r>
                                  <w:rPr>
                                    <w:rFonts w:ascii="Arial"/>
                                    <w:spacing w:val="2"/>
                                  </w:rPr>
                                  <w:t xml:space="preserve"> </w:t>
                                </w:r>
                                <w:r>
                                  <w:rPr>
                                    <w:rFonts w:ascii="Arial"/>
                                    <w:spacing w:val="-1"/>
                                  </w:rPr>
                                  <w:t>Yes, name</w:t>
                                </w:r>
                                <w:r>
                                  <w:rPr>
                                    <w:rFonts w:ascii="Arial"/>
                                  </w:rPr>
                                  <w:t xml:space="preserve"> </w:t>
                                </w:r>
                                <w:r>
                                  <w:rPr>
                                    <w:rFonts w:ascii="Arial"/>
                                    <w:spacing w:val="-2"/>
                                  </w:rPr>
                                  <w:t>of</w:t>
                                </w:r>
                                <w:r>
                                  <w:rPr>
                                    <w:rFonts w:ascii="Arial"/>
                                    <w:spacing w:val="2"/>
                                  </w:rPr>
                                  <w:t xml:space="preserve"> </w:t>
                                </w:r>
                                <w:r>
                                  <w:rPr>
                                    <w:rFonts w:ascii="Arial"/>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AC85FA" w14:textId="77777777" w:rsidR="00616761" w:rsidRDefault="00616761">
                                <w:pPr>
                                  <w:spacing w:line="221" w:lineRule="exact"/>
                                  <w:rPr>
                                    <w:rFonts w:ascii="Arial" w:eastAsia="Arial" w:hAnsi="Arial" w:cs="Arial"/>
                                  </w:rPr>
                                </w:pPr>
                                <w:r>
                                  <w:rPr>
                                    <w:rFonts w:ascii="Arial"/>
                                    <w:spacing w:val="-1"/>
                                  </w:rPr>
                                  <w:t>List</w:t>
                                </w:r>
                                <w:r>
                                  <w:rPr>
                                    <w:rFonts w:ascii="Arial"/>
                                    <w:spacing w:val="2"/>
                                  </w:rPr>
                                  <w:t xml:space="preserve"> </w:t>
                                </w:r>
                                <w:r>
                                  <w:rPr>
                                    <w:rFonts w:ascii="Arial"/>
                                    <w:spacing w:val="-1"/>
                                  </w:rPr>
                                  <w:t>all</w:t>
                                </w:r>
                                <w:r>
                                  <w:rPr>
                                    <w:rFonts w:ascii="Arial"/>
                                  </w:rPr>
                                  <w:t xml:space="preserve"> </w:t>
                                </w:r>
                                <w:r>
                                  <w:rPr>
                                    <w:rFonts w:ascii="Arial"/>
                                    <w:spacing w:val="-1"/>
                                  </w:rPr>
                                  <w:t>companies</w:t>
                                </w:r>
                                <w:r>
                                  <w:rPr>
                                    <w:rFonts w:ascii="Arial"/>
                                    <w:spacing w:val="1"/>
                                  </w:rPr>
                                  <w:t xml:space="preserve"> </w:t>
                                </w:r>
                                <w:r>
                                  <w:rPr>
                                    <w:rFonts w:ascii="Arial"/>
                                    <w:spacing w:val="-1"/>
                                  </w:rPr>
                                  <w:t>with</w:t>
                                </w:r>
                                <w:r>
                                  <w:rPr>
                                    <w:rFonts w:ascii="Arial"/>
                                  </w:rPr>
                                  <w:t xml:space="preserve"> </w:t>
                                </w:r>
                                <w:r>
                                  <w:rPr>
                                    <w:rFonts w:ascii="Arial"/>
                                    <w:spacing w:val="-1"/>
                                  </w:rPr>
                                  <w:t>whom</w:t>
                                </w:r>
                                <w:r>
                                  <w:rPr>
                                    <w:rFonts w:ascii="Arial"/>
                                    <w:spacing w:val="2"/>
                                  </w:rPr>
                                  <w:t xml:space="preserve"> </w:t>
                                </w:r>
                                <w:r>
                                  <w:rPr>
                                    <w:rFonts w:ascii="Arial"/>
                                    <w:spacing w:val="-2"/>
                                  </w:rPr>
                                  <w:t>you</w:t>
                                </w:r>
                                <w:r>
                                  <w:rPr>
                                    <w:rFonts w:ascii="Arial"/>
                                  </w:rPr>
                                  <w:t xml:space="preserve"> </w:t>
                                </w:r>
                                <w:r>
                                  <w:rPr>
                                    <w:rFonts w:ascii="Arial"/>
                                    <w:spacing w:val="-2"/>
                                  </w:rPr>
                                  <w:t>have</w:t>
                                </w:r>
                                <w:r>
                                  <w:rPr>
                                    <w:rFonts w:ascii="Arial"/>
                                  </w:rPr>
                                  <w:t xml:space="preserve"> </w:t>
                                </w:r>
                                <w:r>
                                  <w:rPr>
                                    <w:rFonts w:ascii="Arial"/>
                                    <w:spacing w:val="-1"/>
                                  </w:rPr>
                                  <w:t>partial</w:t>
                                </w:r>
                                <w:r>
                                  <w:rPr>
                                    <w:rFonts w:ascii="Arial"/>
                                  </w:rPr>
                                  <w:t xml:space="preserve"> </w:t>
                                </w:r>
                                <w:r>
                                  <w:rPr>
                                    <w:rFonts w:ascii="Arial"/>
                                    <w:spacing w:val="-1"/>
                                  </w:rPr>
                                  <w:t>or</w:t>
                                </w:r>
                                <w:r>
                                  <w:rPr>
                                    <w:rFonts w:ascii="Arial"/>
                                    <w:spacing w:val="-3"/>
                                  </w:rPr>
                                  <w:t xml:space="preserve"> </w:t>
                                </w:r>
                                <w:r>
                                  <w:rPr>
                                    <w:rFonts w:ascii="Arial"/>
                                    <w:spacing w:val="-1"/>
                                  </w:rPr>
                                  <w:t>complete</w:t>
                                </w:r>
                                <w:r>
                                  <w:rPr>
                                    <w:rFonts w:ascii="Arial"/>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31" y="3477"/>
                              <a:ext cx="9062" cy="9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7F5038" w14:textId="77777777" w:rsidR="00616761" w:rsidRDefault="00616761">
                                <w:pPr>
                                  <w:spacing w:line="226" w:lineRule="exact"/>
                                  <w:rPr>
                                    <w:rFonts w:ascii="Arial" w:eastAsia="Arial" w:hAnsi="Arial" w:cs="Arial"/>
                                  </w:rPr>
                                </w:pPr>
                                <w:r>
                                  <w:rPr>
                                    <w:rFonts w:ascii="Arial"/>
                                    <w:spacing w:val="-1"/>
                                  </w:rPr>
                                  <w:t>Check</w:t>
                                </w:r>
                                <w:r>
                                  <w:rPr>
                                    <w:rFonts w:ascii="Arial"/>
                                    <w:spacing w:val="1"/>
                                  </w:rPr>
                                  <w:t xml:space="preserve"> </w:t>
                                </w:r>
                                <w:r>
                                  <w:rPr>
                                    <w:rFonts w:ascii="Arial"/>
                                  </w:rPr>
                                  <w:t>the</w:t>
                                </w:r>
                                <w:r>
                                  <w:rPr>
                                    <w:rFonts w:ascii="Arial"/>
                                    <w:spacing w:val="-4"/>
                                  </w:rPr>
                                  <w:t xml:space="preserve"> </w:t>
                                </w:r>
                                <w:r>
                                  <w:rPr>
                                    <w:rFonts w:ascii="Arial"/>
                                    <w:spacing w:val="-1"/>
                                  </w:rPr>
                                  <w:t>following</w:t>
                                </w:r>
                                <w:r>
                                  <w:rPr>
                                    <w:rFonts w:ascii="Arial"/>
                                    <w:spacing w:val="3"/>
                                  </w:rPr>
                                  <w:t xml:space="preserve"> </w:t>
                                </w:r>
                                <w:r>
                                  <w:rPr>
                                    <w:rFonts w:ascii="Arial"/>
                                    <w:spacing w:val="-1"/>
                                  </w:rPr>
                                  <w:t>Business</w:t>
                                </w:r>
                                <w:r>
                                  <w:rPr>
                                    <w:rFonts w:ascii="Arial"/>
                                    <w:spacing w:val="1"/>
                                  </w:rPr>
                                  <w:t xml:space="preserve"> </w:t>
                                </w:r>
                                <w:r>
                                  <w:rPr>
                                    <w:rFonts w:ascii="Arial"/>
                                    <w:spacing w:val="-1"/>
                                  </w:rPr>
                                  <w:t>Classifications</w:t>
                                </w:r>
                                <w:r>
                                  <w:rPr>
                                    <w:rFonts w:ascii="Arial"/>
                                    <w:spacing w:val="-2"/>
                                  </w:rPr>
                                  <w:t xml:space="preserve"> </w:t>
                                </w:r>
                                <w:r>
                                  <w:rPr>
                                    <w:rFonts w:ascii="Arial"/>
                                    <w:spacing w:val="-1"/>
                                  </w:rPr>
                                  <w:t>that apply</w:t>
                                </w:r>
                                <w:r>
                                  <w:rPr>
                                    <w:rFonts w:ascii="Arial"/>
                                    <w:spacing w:val="-2"/>
                                  </w:rPr>
                                  <w:t xml:space="preserve"> </w:t>
                                </w:r>
                                <w:r>
                                  <w:rPr>
                                    <w:rFonts w:ascii="Arial"/>
                                  </w:rPr>
                                  <w:t xml:space="preserve">to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if</w:t>
                                </w:r>
                                <w:r>
                                  <w:rPr>
                                    <w:rFonts w:ascii="Arial"/>
                                    <w:spacing w:val="2"/>
                                  </w:rPr>
                                  <w:t xml:space="preserve"> </w:t>
                                </w:r>
                                <w:r>
                                  <w:rPr>
                                    <w:rFonts w:ascii="Arial"/>
                                    <w:spacing w:val="-2"/>
                                  </w:rPr>
                                  <w:t>any:</w:t>
                                </w:r>
                              </w:p>
                              <w:p w14:paraId="4A35547A" w14:textId="77777777" w:rsidR="00616761" w:rsidRDefault="00616761">
                                <w:pPr>
                                  <w:tabs>
                                    <w:tab w:val="left" w:pos="3513"/>
                                    <w:tab w:val="left" w:pos="3984"/>
                                    <w:tab w:val="left" w:pos="4737"/>
                                    <w:tab w:val="left" w:pos="6664"/>
                                  </w:tabs>
                                  <w:spacing w:before="27" w:line="382" w:lineRule="exact"/>
                                  <w:ind w:firstLine="374"/>
                                  <w:rPr>
                                    <w:rFonts w:ascii="Arial" w:eastAsia="Arial" w:hAnsi="Arial" w:cs="Arial"/>
                                  </w:rPr>
                                </w:pPr>
                                <w:r>
                                  <w:rPr>
                                    <w:rFonts w:ascii="Arial"/>
                                    <w:spacing w:val="-1"/>
                                  </w:rPr>
                                  <w:t>Small</w:t>
                                </w:r>
                                <w:r>
                                  <w:rPr>
                                    <w:rFonts w:ascii="Arial"/>
                                  </w:rPr>
                                  <w:t xml:space="preserve"> </w:t>
                                </w:r>
                                <w:r>
                                  <w:rPr>
                                    <w:rFonts w:ascii="Arial"/>
                                    <w:spacing w:val="-1"/>
                                  </w:rPr>
                                  <w:t>Business</w:t>
                                </w:r>
                                <w:r>
                                  <w:rPr>
                                    <w:rFonts w:ascii="Arial"/>
                                    <w:spacing w:val="1"/>
                                  </w:rPr>
                                  <w:t xml:space="preserve"> </w:t>
                                </w:r>
                                <w:r>
                                  <w:rPr>
                                    <w:rFonts w:ascii="Arial"/>
                                    <w:spacing w:val="-1"/>
                                  </w:rPr>
                                  <w:t>Concern</w:t>
                                </w:r>
                                <w:r>
                                  <w:rPr>
                                    <w:rFonts w:ascii="Arial"/>
                                    <w:spacing w:val="-1"/>
                                  </w:rPr>
                                  <w:tab/>
                                  <w:t>Minority</w:t>
                                </w:r>
                                <w:r>
                                  <w:rPr>
                                    <w:rFonts w:ascii="Arial"/>
                                    <w:spacing w:val="-2"/>
                                  </w:rPr>
                                  <w:t xml:space="preserve"> owned</w:t>
                                </w:r>
                                <w:r>
                                  <w:rPr>
                                    <w:rFonts w:ascii="Arial"/>
                                  </w:rPr>
                                  <w:t xml:space="preserve"> </w:t>
                                </w:r>
                                <w:r>
                                  <w:rPr>
                                    <w:rFonts w:ascii="Arial"/>
                                    <w:spacing w:val="-1"/>
                                  </w:rPr>
                                  <w:t>business</w:t>
                                </w:r>
                                <w:r>
                                  <w:rPr>
                                    <w:rFonts w:ascii="Arial"/>
                                    <w:spacing w:val="-1"/>
                                  </w:rPr>
                                  <w:tab/>
                                  <w:t>Woman</w:t>
                                </w:r>
                                <w:r>
                                  <w:rPr>
                                    <w:rFonts w:ascii="Arial"/>
                                  </w:rPr>
                                  <w:t xml:space="preserve"> </w:t>
                                </w:r>
                                <w:r>
                                  <w:rPr>
                                    <w:rFonts w:ascii="Arial"/>
                                    <w:spacing w:val="-2"/>
                                  </w:rPr>
                                  <w:t>owned</w:t>
                                </w:r>
                                <w:r>
                                  <w:rPr>
                                    <w:rFonts w:ascii="Arial"/>
                                  </w:rPr>
                                  <w:t xml:space="preserve"> </w:t>
                                </w:r>
                                <w:r>
                                  <w:rPr>
                                    <w:rFonts w:ascii="Arial"/>
                                    <w:spacing w:val="-1"/>
                                  </w:rPr>
                                  <w:t>business</w:t>
                                </w:r>
                                <w:r>
                                  <w:rPr>
                                    <w:rFonts w:ascii="Arial"/>
                                    <w:spacing w:val="47"/>
                                  </w:rPr>
                                  <w:t xml:space="preserve"> </w:t>
                                </w:r>
                                <w:r>
                                  <w:rPr>
                                    <w:rFonts w:ascii="Arial"/>
                                    <w:spacing w:val="-1"/>
                                  </w:rPr>
                                  <w:t>Does</w:t>
                                </w:r>
                                <w:r>
                                  <w:rPr>
                                    <w:rFonts w:ascii="Arial"/>
                                    <w:spacing w:val="1"/>
                                  </w:rPr>
                                  <w:t xml:space="preserve">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have</w:t>
                                </w:r>
                                <w:r>
                                  <w:rPr>
                                    <w:rFonts w:ascii="Arial"/>
                                  </w:rPr>
                                  <w:t xml:space="preserve"> </w:t>
                                </w:r>
                                <w:r>
                                  <w:rPr>
                                    <w:rFonts w:ascii="Arial"/>
                                    <w:spacing w:val="-1"/>
                                  </w:rPr>
                                  <w:t>EDI</w:t>
                                </w:r>
                                <w:r>
                                  <w:rPr>
                                    <w:rFonts w:ascii="Arial"/>
                                    <w:spacing w:val="2"/>
                                  </w:rPr>
                                  <w:t xml:space="preserve"> </w:t>
                                </w:r>
                                <w:r>
                                  <w:rPr>
                                    <w:rFonts w:ascii="Arial"/>
                                    <w:spacing w:val="-1"/>
                                  </w:rPr>
                                  <w:t>capabilities:</w:t>
                                </w:r>
                                <w:r>
                                  <w:rPr>
                                    <w:rFonts w:ascii="Arial"/>
                                    <w:spacing w:val="-1"/>
                                  </w:rPr>
                                  <w:tab/>
                                </w:r>
                                <w:r>
                                  <w:rPr>
                                    <w:rFonts w:ascii="Arial"/>
                                    <w:spacing w:val="-1"/>
                                    <w:w w:val="95"/>
                                  </w:rPr>
                                  <w:t>Yes</w:t>
                                </w:r>
                                <w:r>
                                  <w:rPr>
                                    <w:rFonts w:ascii="Arial"/>
                                    <w:spacing w:val="-1"/>
                                    <w:w w:val="95"/>
                                  </w:rPr>
                                  <w:tab/>
                                </w:r>
                                <w:r>
                                  <w:rPr>
                                    <w:rFonts w:ascii="Arial"/>
                                    <w:spacing w:val="-2"/>
                                  </w:rPr>
                                  <w:t>No</w:t>
                                </w:r>
                              </w:p>
                            </w:txbxContent>
                          </wps:txbx>
                          <wps:bodyPr rot="0" vert="horz" wrap="square" lIns="0" tIns="0" rIns="0" bIns="0" anchor="t" anchorCtr="0" upright="1">
                            <a:noAutofit/>
                          </wps:bodyPr>
                        </wps:wsp>
                      </wpg:grpSp>
                    </wpg:wgp>
                  </a:graphicData>
                </a:graphic>
              </wp:inline>
            </w:drawing>
          </mc:Choice>
          <mc:Fallback>
            <w:pict>
              <v:group w14:anchorId="2A7B3C34" id="Group 127" o:spid="_x0000_s1032" style="width:486.1pt;height:231.25pt;mso-position-horizontal-relative:char;mso-position-vertical-relative:line" coordsize="9722,4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">
                <v:group id="Group 176" o:spid="_x0000_s1033"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34"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5"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6"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7"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8"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9"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40"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41"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42"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43"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44"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5"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6"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7"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8"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9"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50"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51"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52"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53"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54"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5"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6"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7"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8"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9"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60"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61"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62"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63"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64"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5"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6"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7"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8"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9"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70"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71"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72"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73" style="position:absolute;left:131;top:3312;width:9297;height:2" coordorigin="131,3312"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74"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5"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6E6C993F" w14:textId="77777777" w:rsidR="00616761" w:rsidRDefault="00616761">
                          <w:pPr>
                            <w:tabs>
                              <w:tab w:val="left" w:pos="3840"/>
                            </w:tabs>
                            <w:spacing w:line="226" w:lineRule="exact"/>
                            <w:rPr>
                              <w:rFonts w:ascii="Arial" w:eastAsia="Arial" w:hAnsi="Arial" w:cs="Arial"/>
                            </w:rPr>
                          </w:pPr>
                          <w:r>
                            <w:rPr>
                              <w:rFonts w:ascii="Arial"/>
                              <w:spacing w:val="-1"/>
                            </w:rPr>
                            <w:t>Years</w:t>
                          </w:r>
                          <w:r>
                            <w:rPr>
                              <w:rFonts w:ascii="Arial"/>
                              <w:spacing w:val="1"/>
                            </w:rPr>
                            <w:t xml:space="preserve"> </w:t>
                          </w:r>
                          <w:r>
                            <w:rPr>
                              <w:rFonts w:ascii="Arial"/>
                              <w:spacing w:val="-1"/>
                            </w:rPr>
                            <w:t>in</w:t>
                          </w:r>
                          <w:r>
                            <w:rPr>
                              <w:rFonts w:ascii="Arial"/>
                            </w:rPr>
                            <w:t xml:space="preserve"> </w:t>
                          </w:r>
                          <w:r>
                            <w:rPr>
                              <w:rFonts w:ascii="Arial"/>
                              <w:spacing w:val="-1"/>
                            </w:rPr>
                            <w:t>Business:</w:t>
                          </w:r>
                          <w:r>
                            <w:rPr>
                              <w:rFonts w:ascii="Arial"/>
                              <w:spacing w:val="-1"/>
                              <w:u w:val="single" w:color="000000"/>
                            </w:rPr>
                            <w:tab/>
                          </w:r>
                          <w:r>
                            <w:rPr>
                              <w:rFonts w:ascii="Arial"/>
                              <w:spacing w:val="-1"/>
                            </w:rPr>
                            <w:t>.</w:t>
                          </w:r>
                        </w:p>
                        <w:p w14:paraId="573FE6D8" w14:textId="77777777" w:rsidR="00616761" w:rsidRDefault="00616761">
                          <w:pPr>
                            <w:spacing w:before="126" w:line="248" w:lineRule="exact"/>
                            <w:rPr>
                              <w:rFonts w:ascii="Arial" w:eastAsia="Arial" w:hAnsi="Arial" w:cs="Arial"/>
                            </w:rPr>
                          </w:pPr>
                          <w:r>
                            <w:rPr>
                              <w:rFonts w:ascii="Arial"/>
                              <w:spacing w:val="-1"/>
                            </w:rPr>
                            <w:t>Check</w:t>
                          </w:r>
                          <w:r>
                            <w:rPr>
                              <w:rFonts w:ascii="Arial"/>
                              <w:spacing w:val="1"/>
                            </w:rPr>
                            <w:t xml:space="preserve"> </w:t>
                          </w:r>
                          <w:r>
                            <w:rPr>
                              <w:rFonts w:ascii="Arial"/>
                            </w:rPr>
                            <w:t>the</w:t>
                          </w:r>
                          <w:r>
                            <w:rPr>
                              <w:rFonts w:ascii="Arial"/>
                              <w:spacing w:val="-4"/>
                            </w:rPr>
                            <w:t xml:space="preserve"> </w:t>
                          </w:r>
                          <w:r>
                            <w:rPr>
                              <w:rFonts w:ascii="Arial"/>
                              <w:spacing w:val="-1"/>
                            </w:rPr>
                            <w:t>following</w:t>
                          </w:r>
                          <w:r>
                            <w:rPr>
                              <w:rFonts w:ascii="Arial"/>
                              <w:spacing w:val="3"/>
                            </w:rPr>
                            <w:t xml:space="preserve"> </w:t>
                          </w:r>
                          <w:r>
                            <w:rPr>
                              <w:rFonts w:ascii="Arial"/>
                              <w:spacing w:val="-1"/>
                            </w:rPr>
                            <w:t>as</w:t>
                          </w:r>
                          <w:r>
                            <w:rPr>
                              <w:rFonts w:ascii="Arial"/>
                              <w:spacing w:val="1"/>
                            </w:rPr>
                            <w:t xml:space="preserve"> </w:t>
                          </w:r>
                          <w:r>
                            <w:rPr>
                              <w:rFonts w:ascii="Arial"/>
                              <w:spacing w:val="-1"/>
                            </w:rPr>
                            <w:t>it</w:t>
                          </w:r>
                          <w:r>
                            <w:rPr>
                              <w:rFonts w:ascii="Arial"/>
                              <w:spacing w:val="-3"/>
                            </w:rPr>
                            <w:t xml:space="preserve"> </w:t>
                          </w:r>
                          <w:r>
                            <w:rPr>
                              <w:rFonts w:ascii="Arial"/>
                              <w:spacing w:val="-1"/>
                            </w:rPr>
                            <w:t>applies</w:t>
                          </w:r>
                          <w:r>
                            <w:rPr>
                              <w:rFonts w:ascii="Arial"/>
                              <w:spacing w:val="1"/>
                            </w:rPr>
                            <w:t xml:space="preserve"> </w:t>
                          </w:r>
                          <w:r>
                            <w:rPr>
                              <w:rFonts w:ascii="Arial"/>
                            </w:rPr>
                            <w:t xml:space="preserve">to </w:t>
                          </w:r>
                          <w:r>
                            <w:rPr>
                              <w:rFonts w:ascii="Arial"/>
                              <w:spacing w:val="-2"/>
                            </w:rPr>
                            <w:t>your</w:t>
                          </w:r>
                          <w:r>
                            <w:rPr>
                              <w:rFonts w:ascii="Arial"/>
                              <w:spacing w:val="2"/>
                            </w:rPr>
                            <w:t xml:space="preserve"> </w:t>
                          </w:r>
                          <w:r>
                            <w:rPr>
                              <w:rFonts w:ascii="Arial"/>
                              <w:spacing w:val="-1"/>
                            </w:rPr>
                            <w:t>Business:</w:t>
                          </w:r>
                        </w:p>
                      </w:txbxContent>
                    </v:textbox>
                  </v:shape>
                  <v:shape id="Text Box 135" o:spid="_x0000_s1076" type="#_x0000_t202" style="position:absolute;left:445;top:820;width:1872;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79149344" w14:textId="77777777" w:rsidR="00616761" w:rsidRDefault="00616761">
                          <w:pPr>
                            <w:spacing w:line="226" w:lineRule="exact"/>
                            <w:rPr>
                              <w:rFonts w:ascii="Arial" w:eastAsia="Arial" w:hAnsi="Arial" w:cs="Arial"/>
                            </w:rPr>
                          </w:pPr>
                          <w:r>
                            <w:rPr>
                              <w:rFonts w:ascii="Arial"/>
                              <w:spacing w:val="-1"/>
                            </w:rPr>
                            <w:t>Public</w:t>
                          </w:r>
                          <w:r>
                            <w:rPr>
                              <w:rFonts w:ascii="Arial"/>
                              <w:spacing w:val="1"/>
                            </w:rPr>
                            <w:t xml:space="preserve"> </w:t>
                          </w:r>
                          <w:r>
                            <w:rPr>
                              <w:rFonts w:ascii="Arial"/>
                              <w:spacing w:val="-1"/>
                            </w:rPr>
                            <w:t>Corporation</w:t>
                          </w:r>
                        </w:p>
                        <w:p w14:paraId="25628147" w14:textId="77777777" w:rsidR="00616761" w:rsidRDefault="00616761">
                          <w:pPr>
                            <w:spacing w:line="380" w:lineRule="atLeast"/>
                            <w:rPr>
                              <w:rFonts w:ascii="Arial" w:eastAsia="Arial" w:hAnsi="Arial" w:cs="Arial"/>
                            </w:rPr>
                          </w:pPr>
                          <w:r>
                            <w:rPr>
                              <w:rFonts w:ascii="Arial"/>
                              <w:spacing w:val="-1"/>
                            </w:rPr>
                            <w:t>Sole</w:t>
                          </w:r>
                          <w:r>
                            <w:rPr>
                              <w:rFonts w:ascii="Arial"/>
                            </w:rPr>
                            <w:t xml:space="preserve"> </w:t>
                          </w:r>
                          <w:r>
                            <w:rPr>
                              <w:rFonts w:ascii="Arial"/>
                              <w:spacing w:val="-1"/>
                            </w:rPr>
                            <w:t>Proprietorship</w:t>
                          </w:r>
                          <w:r>
                            <w:rPr>
                              <w:rFonts w:ascii="Arial"/>
                              <w:spacing w:val="26"/>
                            </w:rPr>
                            <w:t xml:space="preserve"> </w:t>
                          </w:r>
                          <w:r>
                            <w:rPr>
                              <w:rFonts w:ascii="Arial"/>
                              <w:spacing w:val="-1"/>
                            </w:rPr>
                            <w:t>Manufacturer</w:t>
                          </w:r>
                        </w:p>
                      </w:txbxContent>
                    </v:textbox>
                  </v:shape>
                  <v:shape id="Text Box 134" o:spid="_x0000_s1077"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416E0EEC" w14:textId="77777777" w:rsidR="00616761" w:rsidRDefault="00616761">
                          <w:pPr>
                            <w:spacing w:line="226" w:lineRule="exact"/>
                            <w:ind w:left="62" w:hanging="63"/>
                            <w:rPr>
                              <w:rFonts w:ascii="Arial" w:eastAsia="Arial" w:hAnsi="Arial" w:cs="Arial"/>
                            </w:rPr>
                          </w:pPr>
                          <w:r>
                            <w:rPr>
                              <w:rFonts w:ascii="Arial"/>
                              <w:spacing w:val="-1"/>
                            </w:rPr>
                            <w:t>Privately</w:t>
                          </w:r>
                          <w:r>
                            <w:rPr>
                              <w:rFonts w:ascii="Arial"/>
                              <w:spacing w:val="-2"/>
                            </w:rPr>
                            <w:t xml:space="preserve"> </w:t>
                          </w:r>
                          <w:r>
                            <w:rPr>
                              <w:rFonts w:ascii="Arial"/>
                              <w:spacing w:val="-1"/>
                            </w:rPr>
                            <w:t>Held</w:t>
                          </w:r>
                          <w:r>
                            <w:rPr>
                              <w:rFonts w:ascii="Arial"/>
                            </w:rPr>
                            <w:t xml:space="preserve"> </w:t>
                          </w:r>
                          <w:r>
                            <w:rPr>
                              <w:rFonts w:ascii="Arial"/>
                              <w:spacing w:val="-1"/>
                            </w:rPr>
                            <w:t>Corporation</w:t>
                          </w:r>
                        </w:p>
                        <w:p w14:paraId="363F3FCA" w14:textId="77777777" w:rsidR="00616761" w:rsidRDefault="00616761">
                          <w:pPr>
                            <w:spacing w:line="380" w:lineRule="atLeast"/>
                            <w:ind w:firstLine="62"/>
                            <w:rPr>
                              <w:rFonts w:ascii="Arial" w:eastAsia="Arial" w:hAnsi="Arial" w:cs="Arial"/>
                            </w:rPr>
                          </w:pPr>
                          <w:r>
                            <w:rPr>
                              <w:rFonts w:ascii="Arial"/>
                              <w:spacing w:val="-1"/>
                            </w:rPr>
                            <w:t>Limited</w:t>
                          </w:r>
                          <w:r>
                            <w:rPr>
                              <w:rFonts w:ascii="Arial"/>
                            </w:rPr>
                            <w:t xml:space="preserve"> </w:t>
                          </w:r>
                          <w:r>
                            <w:rPr>
                              <w:rFonts w:ascii="Arial"/>
                              <w:spacing w:val="-1"/>
                            </w:rPr>
                            <w:t>Liability</w:t>
                          </w:r>
                          <w:r>
                            <w:rPr>
                              <w:rFonts w:ascii="Arial"/>
                              <w:spacing w:val="-2"/>
                            </w:rPr>
                            <w:t xml:space="preserve"> </w:t>
                          </w:r>
                          <w:r>
                            <w:rPr>
                              <w:rFonts w:ascii="Arial"/>
                              <w:spacing w:val="-1"/>
                            </w:rPr>
                            <w:t>Company</w:t>
                          </w:r>
                          <w:r>
                            <w:rPr>
                              <w:rFonts w:ascii="Arial"/>
                              <w:spacing w:val="23"/>
                            </w:rPr>
                            <w:t xml:space="preserve"> </w:t>
                          </w:r>
                          <w:r>
                            <w:rPr>
                              <w:rFonts w:ascii="Arial"/>
                              <w:spacing w:val="-1"/>
                            </w:rPr>
                            <w:t>Distributor</w:t>
                          </w:r>
                        </w:p>
                      </w:txbxContent>
                    </v:textbox>
                  </v:shape>
                  <v:shape id="Text Box 133" o:spid="_x0000_s1078" type="#_x0000_t202" style="position:absolute;left:6925;top:820;width:18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26DEE069" w14:textId="77777777" w:rsidR="00616761" w:rsidRDefault="00616761">
                          <w:pPr>
                            <w:spacing w:line="221" w:lineRule="exact"/>
                            <w:rPr>
                              <w:rFonts w:ascii="Arial" w:eastAsia="Arial" w:hAnsi="Arial" w:cs="Arial"/>
                            </w:rPr>
                          </w:pPr>
                          <w:r>
                            <w:rPr>
                              <w:rFonts w:ascii="Arial"/>
                              <w:spacing w:val="-1"/>
                            </w:rPr>
                            <w:t>Limited</w:t>
                          </w:r>
                          <w:r>
                            <w:rPr>
                              <w:rFonts w:ascii="Arial"/>
                              <w:spacing w:val="-2"/>
                            </w:rPr>
                            <w:t xml:space="preserve"> </w:t>
                          </w:r>
                          <w:r>
                            <w:rPr>
                              <w:rFonts w:ascii="Arial"/>
                              <w:spacing w:val="-1"/>
                            </w:rPr>
                            <w:t>Partnership</w:t>
                          </w:r>
                        </w:p>
                      </w:txbxContent>
                    </v:textbox>
                  </v:shape>
                  <v:shape id="Text Box 132" o:spid="_x0000_s1079" type="#_x0000_t202" style="position:absolute;left:131;top:1958;width:5886;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627DFCD0" w14:textId="77777777" w:rsidR="00616761" w:rsidRDefault="00616761">
                          <w:pPr>
                            <w:tabs>
                              <w:tab w:val="left" w:pos="4608"/>
                              <w:tab w:val="left" w:pos="5544"/>
                            </w:tabs>
                            <w:spacing w:line="221" w:lineRule="exact"/>
                            <w:rPr>
                              <w:rFonts w:ascii="Arial" w:eastAsia="Arial" w:hAnsi="Arial" w:cs="Arial"/>
                            </w:rPr>
                          </w:pPr>
                          <w:r>
                            <w:rPr>
                              <w:rFonts w:ascii="Arial"/>
                              <w:spacing w:val="-1"/>
                            </w:rPr>
                            <w:t>Are</w:t>
                          </w:r>
                          <w:r>
                            <w:rPr>
                              <w:rFonts w:ascii="Arial"/>
                            </w:rPr>
                            <w:t xml:space="preserve"> </w:t>
                          </w:r>
                          <w:r>
                            <w:rPr>
                              <w:rFonts w:ascii="Arial"/>
                              <w:spacing w:val="-2"/>
                            </w:rPr>
                            <w:t>you</w:t>
                          </w:r>
                          <w:r>
                            <w:rPr>
                              <w:rFonts w:ascii="Arial"/>
                            </w:rPr>
                            <w:t xml:space="preserve"> a </w:t>
                          </w:r>
                          <w:r>
                            <w:rPr>
                              <w:rFonts w:ascii="Arial"/>
                              <w:spacing w:val="-1"/>
                            </w:rPr>
                            <w:t>subsidiary</w:t>
                          </w:r>
                          <w:r>
                            <w:rPr>
                              <w:rFonts w:ascii="Arial"/>
                              <w:spacing w:val="-2"/>
                            </w:rPr>
                            <w:t xml:space="preserve"> of</w:t>
                          </w:r>
                          <w:r>
                            <w:rPr>
                              <w:rFonts w:ascii="Arial"/>
                              <w:spacing w:val="2"/>
                            </w:rPr>
                            <w:t xml:space="preserve"> </w:t>
                          </w:r>
                          <w:r>
                            <w:rPr>
                              <w:rFonts w:ascii="Arial"/>
                              <w:spacing w:val="-1"/>
                            </w:rPr>
                            <w:t>another Company:</w:t>
                          </w:r>
                          <w:r>
                            <w:rPr>
                              <w:rFonts w:ascii="Arial"/>
                              <w:spacing w:val="-1"/>
                            </w:rPr>
                            <w:tab/>
                          </w:r>
                          <w:r>
                            <w:rPr>
                              <w:rFonts w:ascii="Arial"/>
                              <w:spacing w:val="-1"/>
                              <w:w w:val="95"/>
                            </w:rPr>
                            <w:t>Yes</w:t>
                          </w:r>
                          <w:r>
                            <w:rPr>
                              <w:rFonts w:ascii="Arial"/>
                              <w:spacing w:val="-1"/>
                              <w:w w:val="95"/>
                            </w:rPr>
                            <w:tab/>
                          </w:r>
                          <w:r>
                            <w:rPr>
                              <w:rFonts w:ascii="Arial"/>
                              <w:spacing w:val="-1"/>
                            </w:rPr>
                            <w:t>No;</w:t>
                          </w:r>
                        </w:p>
                      </w:txbxContent>
                    </v:textbox>
                  </v:shape>
                  <v:shape id="Text Box 131" o:spid="_x0000_s1080" type="#_x0000_t202" style="position:absolute;left:6505;top:1579;width:2227;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617DEF2E" w14:textId="77777777" w:rsidR="00616761" w:rsidRDefault="00616761">
                          <w:pPr>
                            <w:spacing w:line="226" w:lineRule="exact"/>
                            <w:ind w:firstLine="419"/>
                            <w:rPr>
                              <w:rFonts w:ascii="Arial" w:eastAsia="Arial" w:hAnsi="Arial" w:cs="Arial"/>
                            </w:rPr>
                          </w:pPr>
                          <w:r>
                            <w:rPr>
                              <w:rFonts w:ascii="Arial"/>
                              <w:spacing w:val="-1"/>
                            </w:rPr>
                            <w:t>Service</w:t>
                          </w:r>
                          <w:r>
                            <w:rPr>
                              <w:rFonts w:ascii="Arial"/>
                              <w:spacing w:val="1"/>
                            </w:rPr>
                            <w:t xml:space="preserve"> </w:t>
                          </w:r>
                          <w:r>
                            <w:rPr>
                              <w:rFonts w:ascii="Arial"/>
                              <w:spacing w:val="-1"/>
                            </w:rPr>
                            <w:t>Proposer</w:t>
                          </w:r>
                        </w:p>
                        <w:p w14:paraId="374D9D9D" w14:textId="77777777" w:rsidR="00616761" w:rsidRDefault="00616761">
                          <w:pPr>
                            <w:spacing w:before="126" w:line="248" w:lineRule="exact"/>
                            <w:rPr>
                              <w:rFonts w:ascii="Arial" w:eastAsia="Arial" w:hAnsi="Arial" w:cs="Arial"/>
                            </w:rPr>
                          </w:pPr>
                          <w:r>
                            <w:rPr>
                              <w:rFonts w:ascii="Arial"/>
                              <w:spacing w:val="-1"/>
                            </w:rPr>
                            <w:t>If</w:t>
                          </w:r>
                          <w:r>
                            <w:rPr>
                              <w:rFonts w:ascii="Arial"/>
                              <w:spacing w:val="2"/>
                            </w:rPr>
                            <w:t xml:space="preserve"> </w:t>
                          </w:r>
                          <w:r>
                            <w:rPr>
                              <w:rFonts w:ascii="Arial"/>
                              <w:spacing w:val="-1"/>
                            </w:rPr>
                            <w:t>Yes, name</w:t>
                          </w:r>
                          <w:r>
                            <w:rPr>
                              <w:rFonts w:ascii="Arial"/>
                            </w:rPr>
                            <w:t xml:space="preserve"> </w:t>
                          </w:r>
                          <w:r>
                            <w:rPr>
                              <w:rFonts w:ascii="Arial"/>
                              <w:spacing w:val="-2"/>
                            </w:rPr>
                            <w:t>of</w:t>
                          </w:r>
                          <w:r>
                            <w:rPr>
                              <w:rFonts w:ascii="Arial"/>
                              <w:spacing w:val="2"/>
                            </w:rPr>
                            <w:t xml:space="preserve"> </w:t>
                          </w:r>
                          <w:r>
                            <w:rPr>
                              <w:rFonts w:ascii="Arial"/>
                              <w:spacing w:val="-2"/>
                            </w:rPr>
                            <w:t>parent:</w:t>
                          </w:r>
                        </w:p>
                      </w:txbxContent>
                    </v:textbox>
                  </v:shape>
                  <v:shape id="Text Box 130" o:spid="_x0000_s1081"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39AC85FA" w14:textId="77777777" w:rsidR="00616761" w:rsidRDefault="00616761">
                          <w:pPr>
                            <w:spacing w:line="221" w:lineRule="exact"/>
                            <w:rPr>
                              <w:rFonts w:ascii="Arial" w:eastAsia="Arial" w:hAnsi="Arial" w:cs="Arial"/>
                            </w:rPr>
                          </w:pPr>
                          <w:r>
                            <w:rPr>
                              <w:rFonts w:ascii="Arial"/>
                              <w:spacing w:val="-1"/>
                            </w:rPr>
                            <w:t>List</w:t>
                          </w:r>
                          <w:r>
                            <w:rPr>
                              <w:rFonts w:ascii="Arial"/>
                              <w:spacing w:val="2"/>
                            </w:rPr>
                            <w:t xml:space="preserve"> </w:t>
                          </w:r>
                          <w:r>
                            <w:rPr>
                              <w:rFonts w:ascii="Arial"/>
                              <w:spacing w:val="-1"/>
                            </w:rPr>
                            <w:t>all</w:t>
                          </w:r>
                          <w:r>
                            <w:rPr>
                              <w:rFonts w:ascii="Arial"/>
                            </w:rPr>
                            <w:t xml:space="preserve"> </w:t>
                          </w:r>
                          <w:r>
                            <w:rPr>
                              <w:rFonts w:ascii="Arial"/>
                              <w:spacing w:val="-1"/>
                            </w:rPr>
                            <w:t>companies</w:t>
                          </w:r>
                          <w:r>
                            <w:rPr>
                              <w:rFonts w:ascii="Arial"/>
                              <w:spacing w:val="1"/>
                            </w:rPr>
                            <w:t xml:space="preserve"> </w:t>
                          </w:r>
                          <w:r>
                            <w:rPr>
                              <w:rFonts w:ascii="Arial"/>
                              <w:spacing w:val="-1"/>
                            </w:rPr>
                            <w:t>with</w:t>
                          </w:r>
                          <w:r>
                            <w:rPr>
                              <w:rFonts w:ascii="Arial"/>
                            </w:rPr>
                            <w:t xml:space="preserve"> </w:t>
                          </w:r>
                          <w:r>
                            <w:rPr>
                              <w:rFonts w:ascii="Arial"/>
                              <w:spacing w:val="-1"/>
                            </w:rPr>
                            <w:t>whom</w:t>
                          </w:r>
                          <w:r>
                            <w:rPr>
                              <w:rFonts w:ascii="Arial"/>
                              <w:spacing w:val="2"/>
                            </w:rPr>
                            <w:t xml:space="preserve"> </w:t>
                          </w:r>
                          <w:r>
                            <w:rPr>
                              <w:rFonts w:ascii="Arial"/>
                              <w:spacing w:val="-2"/>
                            </w:rPr>
                            <w:t>you</w:t>
                          </w:r>
                          <w:r>
                            <w:rPr>
                              <w:rFonts w:ascii="Arial"/>
                            </w:rPr>
                            <w:t xml:space="preserve"> </w:t>
                          </w:r>
                          <w:r>
                            <w:rPr>
                              <w:rFonts w:ascii="Arial"/>
                              <w:spacing w:val="-2"/>
                            </w:rPr>
                            <w:t>have</w:t>
                          </w:r>
                          <w:r>
                            <w:rPr>
                              <w:rFonts w:ascii="Arial"/>
                            </w:rPr>
                            <w:t xml:space="preserve"> </w:t>
                          </w:r>
                          <w:r>
                            <w:rPr>
                              <w:rFonts w:ascii="Arial"/>
                              <w:spacing w:val="-1"/>
                            </w:rPr>
                            <w:t>partial</w:t>
                          </w:r>
                          <w:r>
                            <w:rPr>
                              <w:rFonts w:ascii="Arial"/>
                            </w:rPr>
                            <w:t xml:space="preserve"> </w:t>
                          </w:r>
                          <w:r>
                            <w:rPr>
                              <w:rFonts w:ascii="Arial"/>
                              <w:spacing w:val="-1"/>
                            </w:rPr>
                            <w:t>or</w:t>
                          </w:r>
                          <w:r>
                            <w:rPr>
                              <w:rFonts w:ascii="Arial"/>
                              <w:spacing w:val="-3"/>
                            </w:rPr>
                            <w:t xml:space="preserve"> </w:t>
                          </w:r>
                          <w:r>
                            <w:rPr>
                              <w:rFonts w:ascii="Arial"/>
                              <w:spacing w:val="-1"/>
                            </w:rPr>
                            <w:t>complete</w:t>
                          </w:r>
                          <w:r>
                            <w:rPr>
                              <w:rFonts w:ascii="Arial"/>
                              <w:spacing w:val="-2"/>
                            </w:rPr>
                            <w:t xml:space="preserve"> ownership:</w:t>
                          </w:r>
                        </w:p>
                      </w:txbxContent>
                    </v:textbox>
                  </v:shape>
                  <v:shape id="Text Box 129" o:spid="_x0000_s1082" type="#_x0000_t202" style="position:absolute;left:131;top:3477;width:9062;height: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577F5038" w14:textId="77777777" w:rsidR="00616761" w:rsidRDefault="00616761">
                          <w:pPr>
                            <w:spacing w:line="226" w:lineRule="exact"/>
                            <w:rPr>
                              <w:rFonts w:ascii="Arial" w:eastAsia="Arial" w:hAnsi="Arial" w:cs="Arial"/>
                            </w:rPr>
                          </w:pPr>
                          <w:r>
                            <w:rPr>
                              <w:rFonts w:ascii="Arial"/>
                              <w:spacing w:val="-1"/>
                            </w:rPr>
                            <w:t>Check</w:t>
                          </w:r>
                          <w:r>
                            <w:rPr>
                              <w:rFonts w:ascii="Arial"/>
                              <w:spacing w:val="1"/>
                            </w:rPr>
                            <w:t xml:space="preserve"> </w:t>
                          </w:r>
                          <w:r>
                            <w:rPr>
                              <w:rFonts w:ascii="Arial"/>
                            </w:rPr>
                            <w:t>the</w:t>
                          </w:r>
                          <w:r>
                            <w:rPr>
                              <w:rFonts w:ascii="Arial"/>
                              <w:spacing w:val="-4"/>
                            </w:rPr>
                            <w:t xml:space="preserve"> </w:t>
                          </w:r>
                          <w:r>
                            <w:rPr>
                              <w:rFonts w:ascii="Arial"/>
                              <w:spacing w:val="-1"/>
                            </w:rPr>
                            <w:t>following</w:t>
                          </w:r>
                          <w:r>
                            <w:rPr>
                              <w:rFonts w:ascii="Arial"/>
                              <w:spacing w:val="3"/>
                            </w:rPr>
                            <w:t xml:space="preserve"> </w:t>
                          </w:r>
                          <w:r>
                            <w:rPr>
                              <w:rFonts w:ascii="Arial"/>
                              <w:spacing w:val="-1"/>
                            </w:rPr>
                            <w:t>Business</w:t>
                          </w:r>
                          <w:r>
                            <w:rPr>
                              <w:rFonts w:ascii="Arial"/>
                              <w:spacing w:val="1"/>
                            </w:rPr>
                            <w:t xml:space="preserve"> </w:t>
                          </w:r>
                          <w:r>
                            <w:rPr>
                              <w:rFonts w:ascii="Arial"/>
                              <w:spacing w:val="-1"/>
                            </w:rPr>
                            <w:t>Classifications</w:t>
                          </w:r>
                          <w:r>
                            <w:rPr>
                              <w:rFonts w:ascii="Arial"/>
                              <w:spacing w:val="-2"/>
                            </w:rPr>
                            <w:t xml:space="preserve"> </w:t>
                          </w:r>
                          <w:r>
                            <w:rPr>
                              <w:rFonts w:ascii="Arial"/>
                              <w:spacing w:val="-1"/>
                            </w:rPr>
                            <w:t>that apply</w:t>
                          </w:r>
                          <w:r>
                            <w:rPr>
                              <w:rFonts w:ascii="Arial"/>
                              <w:spacing w:val="-2"/>
                            </w:rPr>
                            <w:t xml:space="preserve"> </w:t>
                          </w:r>
                          <w:r>
                            <w:rPr>
                              <w:rFonts w:ascii="Arial"/>
                            </w:rPr>
                            <w:t xml:space="preserve">to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if</w:t>
                          </w:r>
                          <w:r>
                            <w:rPr>
                              <w:rFonts w:ascii="Arial"/>
                              <w:spacing w:val="2"/>
                            </w:rPr>
                            <w:t xml:space="preserve"> </w:t>
                          </w:r>
                          <w:r>
                            <w:rPr>
                              <w:rFonts w:ascii="Arial"/>
                              <w:spacing w:val="-2"/>
                            </w:rPr>
                            <w:t>any:</w:t>
                          </w:r>
                        </w:p>
                        <w:p w14:paraId="4A35547A" w14:textId="77777777" w:rsidR="00616761" w:rsidRDefault="00616761">
                          <w:pPr>
                            <w:tabs>
                              <w:tab w:val="left" w:pos="3513"/>
                              <w:tab w:val="left" w:pos="3984"/>
                              <w:tab w:val="left" w:pos="4737"/>
                              <w:tab w:val="left" w:pos="6664"/>
                            </w:tabs>
                            <w:spacing w:before="27" w:line="382" w:lineRule="exact"/>
                            <w:ind w:firstLine="374"/>
                            <w:rPr>
                              <w:rFonts w:ascii="Arial" w:eastAsia="Arial" w:hAnsi="Arial" w:cs="Arial"/>
                            </w:rPr>
                          </w:pPr>
                          <w:r>
                            <w:rPr>
                              <w:rFonts w:ascii="Arial"/>
                              <w:spacing w:val="-1"/>
                            </w:rPr>
                            <w:t>Small</w:t>
                          </w:r>
                          <w:r>
                            <w:rPr>
                              <w:rFonts w:ascii="Arial"/>
                            </w:rPr>
                            <w:t xml:space="preserve"> </w:t>
                          </w:r>
                          <w:r>
                            <w:rPr>
                              <w:rFonts w:ascii="Arial"/>
                              <w:spacing w:val="-1"/>
                            </w:rPr>
                            <w:t>Business</w:t>
                          </w:r>
                          <w:r>
                            <w:rPr>
                              <w:rFonts w:ascii="Arial"/>
                              <w:spacing w:val="1"/>
                            </w:rPr>
                            <w:t xml:space="preserve"> </w:t>
                          </w:r>
                          <w:r>
                            <w:rPr>
                              <w:rFonts w:ascii="Arial"/>
                              <w:spacing w:val="-1"/>
                            </w:rPr>
                            <w:t>Concern</w:t>
                          </w:r>
                          <w:r>
                            <w:rPr>
                              <w:rFonts w:ascii="Arial"/>
                              <w:spacing w:val="-1"/>
                            </w:rPr>
                            <w:tab/>
                            <w:t>Minority</w:t>
                          </w:r>
                          <w:r>
                            <w:rPr>
                              <w:rFonts w:ascii="Arial"/>
                              <w:spacing w:val="-2"/>
                            </w:rPr>
                            <w:t xml:space="preserve"> owned</w:t>
                          </w:r>
                          <w:r>
                            <w:rPr>
                              <w:rFonts w:ascii="Arial"/>
                            </w:rPr>
                            <w:t xml:space="preserve"> </w:t>
                          </w:r>
                          <w:r>
                            <w:rPr>
                              <w:rFonts w:ascii="Arial"/>
                              <w:spacing w:val="-1"/>
                            </w:rPr>
                            <w:t>business</w:t>
                          </w:r>
                          <w:r>
                            <w:rPr>
                              <w:rFonts w:ascii="Arial"/>
                              <w:spacing w:val="-1"/>
                            </w:rPr>
                            <w:tab/>
                            <w:t>Woman</w:t>
                          </w:r>
                          <w:r>
                            <w:rPr>
                              <w:rFonts w:ascii="Arial"/>
                            </w:rPr>
                            <w:t xml:space="preserve"> </w:t>
                          </w:r>
                          <w:r>
                            <w:rPr>
                              <w:rFonts w:ascii="Arial"/>
                              <w:spacing w:val="-2"/>
                            </w:rPr>
                            <w:t>owned</w:t>
                          </w:r>
                          <w:r>
                            <w:rPr>
                              <w:rFonts w:ascii="Arial"/>
                            </w:rPr>
                            <w:t xml:space="preserve"> </w:t>
                          </w:r>
                          <w:r>
                            <w:rPr>
                              <w:rFonts w:ascii="Arial"/>
                              <w:spacing w:val="-1"/>
                            </w:rPr>
                            <w:t>business</w:t>
                          </w:r>
                          <w:r>
                            <w:rPr>
                              <w:rFonts w:ascii="Arial"/>
                              <w:spacing w:val="47"/>
                            </w:rPr>
                            <w:t xml:space="preserve"> </w:t>
                          </w:r>
                          <w:r>
                            <w:rPr>
                              <w:rFonts w:ascii="Arial"/>
                              <w:spacing w:val="-1"/>
                            </w:rPr>
                            <w:t>Does</w:t>
                          </w:r>
                          <w:r>
                            <w:rPr>
                              <w:rFonts w:ascii="Arial"/>
                              <w:spacing w:val="1"/>
                            </w:rPr>
                            <w:t xml:space="preserve">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have</w:t>
                          </w:r>
                          <w:r>
                            <w:rPr>
                              <w:rFonts w:ascii="Arial"/>
                            </w:rPr>
                            <w:t xml:space="preserve"> </w:t>
                          </w:r>
                          <w:r>
                            <w:rPr>
                              <w:rFonts w:ascii="Arial"/>
                              <w:spacing w:val="-1"/>
                            </w:rPr>
                            <w:t>EDI</w:t>
                          </w:r>
                          <w:r>
                            <w:rPr>
                              <w:rFonts w:ascii="Arial"/>
                              <w:spacing w:val="2"/>
                            </w:rPr>
                            <w:t xml:space="preserve"> </w:t>
                          </w:r>
                          <w:r>
                            <w:rPr>
                              <w:rFonts w:ascii="Arial"/>
                              <w:spacing w:val="-1"/>
                            </w:rPr>
                            <w:t>capabilities:</w:t>
                          </w:r>
                          <w:r>
                            <w:rPr>
                              <w:rFonts w:ascii="Arial"/>
                              <w:spacing w:val="-1"/>
                            </w:rPr>
                            <w:tab/>
                          </w:r>
                          <w:r>
                            <w:rPr>
                              <w:rFonts w:ascii="Arial"/>
                              <w:spacing w:val="-1"/>
                              <w:w w:val="95"/>
                            </w:rPr>
                            <w:t>Yes</w:t>
                          </w:r>
                          <w:r>
                            <w:rPr>
                              <w:rFonts w:ascii="Arial"/>
                              <w:spacing w:val="-1"/>
                              <w:w w:val="95"/>
                            </w:rPr>
                            <w:tab/>
                          </w:r>
                          <w:r>
                            <w:rPr>
                              <w:rFonts w:ascii="Arial"/>
                              <w:spacing w:val="-2"/>
                            </w:rPr>
                            <w:t>No</w:t>
                          </w:r>
                        </w:p>
                      </w:txbxContent>
                    </v:textbox>
                  </v:shape>
                </v:group>
                <w10:anchorlock/>
              </v:group>
            </w:pict>
          </mc:Fallback>
        </mc:AlternateContent>
      </w:r>
    </w:p>
    <w:p w14:paraId="1594DA4B" w14:textId="77777777" w:rsidR="009F3C6A" w:rsidRPr="00112D07" w:rsidRDefault="009F3C6A" w:rsidP="00D46B7A">
      <w:pPr>
        <w:widowControl/>
        <w:spacing w:before="6"/>
        <w:rPr>
          <w:rFonts w:ascii="Arial" w:eastAsia="Arial" w:hAnsi="Arial" w:cs="Arial"/>
          <w:b/>
          <w:bCs/>
          <w:sz w:val="15"/>
          <w:szCs w:val="15"/>
        </w:rPr>
      </w:pPr>
    </w:p>
    <w:p w14:paraId="0A8720B4" w14:textId="77777777" w:rsidR="009F3C6A" w:rsidRPr="00112D07" w:rsidRDefault="00044392" w:rsidP="00D46B7A">
      <w:pPr>
        <w:widowControl/>
        <w:spacing w:before="72"/>
        <w:ind w:left="240"/>
        <w:rPr>
          <w:rFonts w:ascii="Arial" w:eastAsia="Arial" w:hAnsi="Arial" w:cs="Arial"/>
        </w:rPr>
      </w:pPr>
      <w:r w:rsidRPr="00112D07">
        <w:rPr>
          <w:noProof/>
        </w:rPr>
        <mc:AlternateContent>
          <mc:Choice Requires="wpg">
            <w:drawing>
              <wp:anchor distT="0" distB="0" distL="114300" distR="114300" simplePos="0" relativeHeight="503225144" behindDoc="1" locked="0" layoutInCell="1" allowOverlap="1" wp14:anchorId="187990DD" wp14:editId="0AB72B95">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B57CDD" id="Group 125" o:spid="_x0000_s1026" style="position:absolute;margin-left:365.15pt;margin-top:95.15pt;width:10.35pt;height:10.35pt;z-index:-9133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0048062F" w:rsidRPr="00112D07">
        <w:rPr>
          <w:rFonts w:ascii="Arial"/>
          <w:b/>
        </w:rPr>
        <w:t>OTHER OPERATIONAL INFORMATION</w:t>
      </w:r>
    </w:p>
    <w:p w14:paraId="7CFE485E" w14:textId="77777777" w:rsidR="009F3C6A" w:rsidRPr="00112D07" w:rsidRDefault="00044392" w:rsidP="00D46B7A">
      <w:pPr>
        <w:widowControl/>
        <w:spacing w:line="200" w:lineRule="atLeast"/>
        <w:ind w:left="124"/>
        <w:rPr>
          <w:rFonts w:ascii="Arial" w:eastAsia="Arial" w:hAnsi="Arial" w:cs="Arial"/>
          <w:sz w:val="20"/>
          <w:szCs w:val="20"/>
        </w:rPr>
        <w:sectPr w:rsidR="009F3C6A" w:rsidRPr="00112D07" w:rsidSect="004D4C02">
          <w:footerReference w:type="default" r:id="rId28"/>
          <w:pgSz w:w="12240" w:h="15840"/>
          <w:pgMar w:top="1780" w:right="1100" w:bottom="280" w:left="1200" w:header="935" w:footer="1008" w:gutter="0"/>
          <w:cols w:space="720"/>
          <w:docGrid w:linePitch="299"/>
        </w:sectPr>
      </w:pPr>
      <w:r w:rsidRPr="00112D07">
        <w:rPr>
          <w:rFonts w:ascii="Arial" w:eastAsia="Arial" w:hAnsi="Arial" w:cs="Arial"/>
          <w:noProof/>
          <w:sz w:val="20"/>
          <w:szCs w:val="20"/>
        </w:rPr>
        <mc:AlternateContent>
          <mc:Choice Requires="wpg">
            <w:drawing>
              <wp:inline distT="0" distB="0" distL="0" distR="0" wp14:anchorId="300F9692" wp14:editId="611035A8">
                <wp:extent cx="6090285" cy="1640205"/>
                <wp:effectExtent l="12065" t="6985" r="12700" b="1016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1640205"/>
                          <a:chOff x="0" y="0"/>
                          <a:chExt cx="9591" cy="2583"/>
                        </a:xfrm>
                      </wpg:grpSpPr>
                      <wpg:grpSp>
                        <wpg:cNvPr id="205" name="Group 122"/>
                        <wpg:cNvGrpSpPr>
                          <a:grpSpLocks/>
                        </wpg:cNvGrpSpPr>
                        <wpg:grpSpPr bwMode="auto">
                          <a:xfrm>
                            <a:off x="5225" y="1570"/>
                            <a:ext cx="207" cy="207"/>
                            <a:chOff x="5225" y="1570"/>
                            <a:chExt cx="207" cy="207"/>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591"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936197" w14:textId="77777777" w:rsidR="00616761" w:rsidRDefault="00616761">
                                <w:pPr>
                                  <w:tabs>
                                    <w:tab w:val="left" w:pos="3578"/>
                                    <w:tab w:val="left" w:pos="5510"/>
                                    <w:tab w:val="left" w:pos="7990"/>
                                    <w:tab w:val="left" w:pos="9350"/>
                                    <w:tab w:val="left" w:pos="9400"/>
                                  </w:tabs>
                                  <w:spacing w:before="18" w:line="481" w:lineRule="auto"/>
                                  <w:ind w:left="107" w:right="171"/>
                                  <w:jc w:val="both"/>
                                  <w:rPr>
                                    <w:rFonts w:ascii="Arial" w:eastAsia="Arial" w:hAnsi="Arial" w:cs="Arial"/>
                                  </w:rPr>
                                </w:pPr>
                                <w:r>
                                  <w:rPr>
                                    <w:rFonts w:ascii="Arial"/>
                                    <w:spacing w:val="-1"/>
                                  </w:rPr>
                                  <w:t>Number</w:t>
                                </w:r>
                                <w:r>
                                  <w:rPr>
                                    <w:rFonts w:ascii="Arial"/>
                                    <w:spacing w:val="2"/>
                                  </w:rPr>
                                  <w:t xml:space="preserve"> </w:t>
                                </w:r>
                                <w:r>
                                  <w:rPr>
                                    <w:rFonts w:ascii="Arial"/>
                                    <w:spacing w:val="-1"/>
                                  </w:rPr>
                                  <w:t>hourly</w:t>
                                </w:r>
                                <w:r>
                                  <w:rPr>
                                    <w:rFonts w:ascii="Arial"/>
                                    <w:spacing w:val="-2"/>
                                  </w:rPr>
                                  <w:t xml:space="preserve"> </w:t>
                                </w:r>
                                <w:r>
                                  <w:rPr>
                                    <w:rFonts w:ascii="Arial"/>
                                    <w:spacing w:val="-1"/>
                                  </w:rPr>
                                  <w:t>employees:</w:t>
                                </w:r>
                                <w:r>
                                  <w:rPr>
                                    <w:rFonts w:ascii="Arial"/>
                                    <w:spacing w:val="2"/>
                                  </w:rPr>
                                  <w:t xml:space="preserve"> </w:t>
                                </w:r>
                                <w:r>
                                  <w:rPr>
                                    <w:rFonts w:ascii="Arial"/>
                                    <w:spacing w:val="-1"/>
                                  </w:rPr>
                                  <w:t>Direct</w:t>
                                </w:r>
                                <w:r>
                                  <w:rPr>
                                    <w:rFonts w:ascii="Arial"/>
                                    <w:spacing w:val="-1"/>
                                    <w:u w:val="single" w:color="000000"/>
                                  </w:rPr>
                                  <w:tab/>
                                </w:r>
                                <w:r>
                                  <w:rPr>
                                    <w:rFonts w:ascii="Arial"/>
                                    <w:spacing w:val="-1"/>
                                    <w:u w:val="single" w:color="000000"/>
                                  </w:rPr>
                                  <w:tab/>
                                </w:r>
                                <w:r>
                                  <w:rPr>
                                    <w:rFonts w:ascii="Arial"/>
                                  </w:rPr>
                                  <w:t xml:space="preserve">;                                     </w:t>
                                </w:r>
                                <w:r>
                                  <w:rPr>
                                    <w:rFonts w:ascii="Arial"/>
                                    <w:spacing w:val="16"/>
                                  </w:rPr>
                                  <w:t xml:space="preserve"> </w:t>
                                </w:r>
                                <w:r>
                                  <w:rPr>
                                    <w:rFonts w:ascii="Arial"/>
                                    <w:spacing w:val="-1"/>
                                  </w:rPr>
                                  <w:t>Indirect</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spacing w:val="26"/>
                                  </w:rPr>
                                  <w:t xml:space="preserve"> </w:t>
                                </w:r>
                                <w:r>
                                  <w:rPr>
                                    <w:rFonts w:ascii="Arial"/>
                                    <w:spacing w:val="-1"/>
                                  </w:rPr>
                                  <w:t>Number salary</w:t>
                                </w:r>
                                <w:r>
                                  <w:rPr>
                                    <w:rFonts w:ascii="Arial"/>
                                    <w:spacing w:val="-2"/>
                                  </w:rPr>
                                  <w:t xml:space="preserve"> </w:t>
                                </w:r>
                                <w:r>
                                  <w:rPr>
                                    <w:rFonts w:ascii="Arial"/>
                                    <w:spacing w:val="-1"/>
                                  </w:rPr>
                                  <w:t>employees:</w:t>
                                </w:r>
                                <w:r>
                                  <w:rPr>
                                    <w:rFonts w:ascii="Arial"/>
                                  </w:rPr>
                                  <w:t xml:space="preserve"> </w:t>
                                </w:r>
                                <w:r>
                                  <w:rPr>
                                    <w:rFonts w:ascii="Arial"/>
                                    <w:spacing w:val="1"/>
                                  </w:rPr>
                                  <w:t xml:space="preserve"> </w:t>
                                </w:r>
                                <w:r>
                                  <w:rPr>
                                    <w:rFonts w:ascii="Arial"/>
                                    <w:spacing w:val="-1"/>
                                  </w:rPr>
                                  <w:t>Direct</w:t>
                                </w:r>
                                <w:r>
                                  <w:rPr>
                                    <w:rFonts w:ascii="Arial"/>
                                    <w:spacing w:val="-1"/>
                                    <w:u w:val="single" w:color="000000"/>
                                  </w:rPr>
                                  <w:tab/>
                                </w:r>
                                <w:r>
                                  <w:rPr>
                                    <w:rFonts w:ascii="Arial"/>
                                    <w:spacing w:val="-1"/>
                                    <w:u w:val="single" w:color="000000"/>
                                  </w:rPr>
                                  <w:tab/>
                                </w:r>
                                <w:r>
                                  <w:rPr>
                                    <w:rFonts w:ascii="Arial"/>
                                  </w:rPr>
                                  <w:t>;</w:t>
                                </w:r>
                                <w:r>
                                  <w:rPr>
                                    <w:rFonts w:ascii="Arial"/>
                                    <w:spacing w:val="-1"/>
                                  </w:rPr>
                                  <w:t xml:space="preserve"> Indirect</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u w:val="single" w:color="000000"/>
                                  </w:rPr>
                                  <w:tab/>
                                </w:r>
                                <w:r>
                                  <w:rPr>
                                    <w:rFonts w:ascii="Arial"/>
                                    <w:spacing w:val="23"/>
                                  </w:rPr>
                                  <w:t xml:space="preserve"> </w:t>
                                </w:r>
                                <w:r>
                                  <w:rPr>
                                    <w:rFonts w:ascii="Arial"/>
                                    <w:spacing w:val="-1"/>
                                  </w:rPr>
                                  <w:t>Normal</w:t>
                                </w:r>
                                <w:r>
                                  <w:rPr>
                                    <w:rFonts w:ascii="Arial"/>
                                  </w:rPr>
                                  <w:t xml:space="preserve"> </w:t>
                                </w:r>
                                <w:r>
                                  <w:rPr>
                                    <w:rFonts w:ascii="Arial"/>
                                    <w:spacing w:val="-2"/>
                                  </w:rPr>
                                  <w:t>work</w:t>
                                </w:r>
                                <w:r>
                                  <w:rPr>
                                    <w:rFonts w:ascii="Arial"/>
                                    <w:spacing w:val="3"/>
                                  </w:rPr>
                                  <w:t xml:space="preserve"> </w:t>
                                </w:r>
                                <w:r>
                                  <w:rPr>
                                    <w:rFonts w:ascii="Arial"/>
                                    <w:spacing w:val="-1"/>
                                  </w:rPr>
                                  <w:t>days:</w:t>
                                </w:r>
                                <w:r>
                                  <w:rPr>
                                    <w:rFonts w:ascii="Arial"/>
                                    <w:spacing w:val="-1"/>
                                    <w:u w:val="single" w:color="000000"/>
                                  </w:rPr>
                                  <w:tab/>
                                </w:r>
                                <w:r>
                                  <w:rPr>
                                    <w:rFonts w:ascii="Arial"/>
                                  </w:rPr>
                                  <w:t>;</w:t>
                                </w:r>
                                <w:r>
                                  <w:rPr>
                                    <w:rFonts w:ascii="Arial"/>
                                    <w:spacing w:val="2"/>
                                  </w:rPr>
                                  <w:t xml:space="preserve"> </w:t>
                                </w:r>
                                <w:r>
                                  <w:rPr>
                                    <w:rFonts w:ascii="Arial"/>
                                    <w:spacing w:val="-1"/>
                                  </w:rPr>
                                  <w:t>Normal</w:t>
                                </w:r>
                                <w:r>
                                  <w:rPr>
                                    <w:rFonts w:ascii="Arial"/>
                                  </w:rPr>
                                  <w:t xml:space="preserve"> </w:t>
                                </w:r>
                                <w:r>
                                  <w:rPr>
                                    <w:rFonts w:ascii="Arial"/>
                                    <w:spacing w:val="-2"/>
                                  </w:rPr>
                                  <w:t>work</w:t>
                                </w:r>
                                <w:r>
                                  <w:rPr>
                                    <w:rFonts w:ascii="Arial"/>
                                    <w:spacing w:val="1"/>
                                  </w:rPr>
                                  <w:t xml:space="preserve"> </w:t>
                                </w:r>
                                <w:r>
                                  <w:rPr>
                                    <w:rFonts w:ascii="Arial"/>
                                    <w:spacing w:val="-1"/>
                                  </w:rPr>
                                  <w:t>hours:</w:t>
                                </w:r>
                                <w:r>
                                  <w:rPr>
                                    <w:rFonts w:ascii="Arial"/>
                                    <w:spacing w:val="-1"/>
                                    <w:u w:val="single" w:color="000000"/>
                                  </w:rPr>
                                  <w:tab/>
                                </w:r>
                                <w:r>
                                  <w:rPr>
                                    <w:rFonts w:ascii="Arial"/>
                                    <w:spacing w:val="-1"/>
                                  </w:rPr>
                                  <w:t>;</w:t>
                                </w:r>
                              </w:p>
                              <w:p w14:paraId="2813CBA1" w14:textId="77777777" w:rsidR="00616761" w:rsidRDefault="00616761">
                                <w:pPr>
                                  <w:tabs>
                                    <w:tab w:val="left" w:pos="4530"/>
                                    <w:tab w:val="left" w:pos="5283"/>
                                    <w:tab w:val="left" w:pos="5509"/>
                                    <w:tab w:val="left" w:pos="6263"/>
                                  </w:tabs>
                                  <w:spacing w:before="3" w:line="478" w:lineRule="auto"/>
                                  <w:ind w:left="107" w:right="2966"/>
                                  <w:rPr>
                                    <w:rFonts w:ascii="Arial" w:eastAsia="Arial" w:hAnsi="Arial" w:cs="Arial"/>
                                  </w:rPr>
                                </w:pPr>
                                <w:r>
                                  <w:rPr>
                                    <w:rFonts w:ascii="Arial"/>
                                    <w:spacing w:val="-1"/>
                                  </w:rPr>
                                  <w:t>Does</w:t>
                                </w:r>
                                <w:r>
                                  <w:rPr>
                                    <w:rFonts w:ascii="Arial"/>
                                    <w:spacing w:val="1"/>
                                  </w:rPr>
                                  <w:t xml:space="preserve">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have</w:t>
                                </w:r>
                                <w:r>
                                  <w:rPr>
                                    <w:rFonts w:ascii="Arial"/>
                                  </w:rPr>
                                  <w:t xml:space="preserve"> a </w:t>
                                </w:r>
                                <w:r>
                                  <w:rPr>
                                    <w:rFonts w:ascii="Arial"/>
                                    <w:spacing w:val="-1"/>
                                  </w:rPr>
                                  <w:t>Quality</w:t>
                                </w:r>
                                <w:r>
                                  <w:rPr>
                                    <w:rFonts w:ascii="Arial"/>
                                    <w:spacing w:val="-2"/>
                                  </w:rPr>
                                  <w:t xml:space="preserve"> </w:t>
                                </w:r>
                                <w:r>
                                  <w:rPr>
                                    <w:rFonts w:ascii="Arial"/>
                                    <w:spacing w:val="-1"/>
                                  </w:rPr>
                                  <w:t>Assurance</w:t>
                                </w:r>
                                <w:r>
                                  <w:rPr>
                                    <w:rFonts w:ascii="Arial"/>
                                  </w:rPr>
                                  <w:t xml:space="preserve"> </w:t>
                                </w:r>
                                <w:r>
                                  <w:rPr>
                                    <w:rFonts w:ascii="Arial"/>
                                    <w:spacing w:val="-1"/>
                                  </w:rPr>
                                  <w:t>Program?</w:t>
                                </w:r>
                                <w:r>
                                  <w:rPr>
                                    <w:rFonts w:ascii="Arial"/>
                                    <w:spacing w:val="-1"/>
                                  </w:rPr>
                                  <w:tab/>
                                </w:r>
                                <w:r>
                                  <w:rPr>
                                    <w:rFonts w:ascii="Arial"/>
                                    <w:spacing w:val="-1"/>
                                  </w:rPr>
                                  <w:tab/>
                                </w:r>
                                <w:r>
                                  <w:rPr>
                                    <w:rFonts w:ascii="Arial"/>
                                    <w:spacing w:val="-1"/>
                                    <w:w w:val="95"/>
                                  </w:rPr>
                                  <w:t>Yes</w:t>
                                </w:r>
                                <w:r>
                                  <w:rPr>
                                    <w:rFonts w:ascii="Arial"/>
                                    <w:spacing w:val="-1"/>
                                    <w:w w:val="95"/>
                                  </w:rPr>
                                  <w:tab/>
                                </w:r>
                                <w:r>
                                  <w:rPr>
                                    <w:rFonts w:ascii="Arial"/>
                                    <w:spacing w:val="-1"/>
                                  </w:rPr>
                                  <w:t>No.</w:t>
                                </w:r>
                                <w:r>
                                  <w:rPr>
                                    <w:rFonts w:ascii="Arial"/>
                                    <w:spacing w:val="31"/>
                                  </w:rPr>
                                  <w:t xml:space="preserve"> </w:t>
                                </w:r>
                                <w:r>
                                  <w:rPr>
                                    <w:rFonts w:ascii="Arial"/>
                                    <w:spacing w:val="-1"/>
                                  </w:rPr>
                                  <w:t>Do</w:t>
                                </w:r>
                                <w:r>
                                  <w:rPr>
                                    <w:rFonts w:ascii="Arial"/>
                                  </w:rPr>
                                  <w:t xml:space="preserve"> </w:t>
                                </w:r>
                                <w:r>
                                  <w:rPr>
                                    <w:rFonts w:ascii="Arial"/>
                                    <w:spacing w:val="-2"/>
                                  </w:rPr>
                                  <w:t>you</w:t>
                                </w:r>
                                <w:r>
                                  <w:rPr>
                                    <w:rFonts w:ascii="Arial"/>
                                  </w:rPr>
                                  <w:t xml:space="preserve"> </w:t>
                                </w:r>
                                <w:r>
                                  <w:rPr>
                                    <w:rFonts w:ascii="Arial"/>
                                    <w:spacing w:val="-2"/>
                                  </w:rPr>
                                  <w:t>provide</w:t>
                                </w:r>
                                <w:r>
                                  <w:rPr>
                                    <w:rFonts w:ascii="Arial"/>
                                  </w:rPr>
                                  <w:t xml:space="preserve"> </w:t>
                                </w:r>
                                <w:r>
                                  <w:rPr>
                                    <w:rFonts w:ascii="Arial"/>
                                    <w:spacing w:val="-1"/>
                                  </w:rPr>
                                  <w:t>on-site</w:t>
                                </w:r>
                                <w:r>
                                  <w:rPr>
                                    <w:rFonts w:ascii="Arial"/>
                                    <w:spacing w:val="-2"/>
                                  </w:rPr>
                                  <w:t xml:space="preserve"> </w:t>
                                </w:r>
                                <w:r>
                                  <w:rPr>
                                    <w:rFonts w:ascii="Arial"/>
                                    <w:spacing w:val="-1"/>
                                  </w:rPr>
                                  <w:t>technical</w:t>
                                </w:r>
                                <w:r>
                                  <w:rPr>
                                    <w:rFonts w:ascii="Arial"/>
                                  </w:rPr>
                                  <w:t xml:space="preserve"> </w:t>
                                </w:r>
                                <w:r>
                                  <w:rPr>
                                    <w:rFonts w:ascii="Arial"/>
                                    <w:spacing w:val="-1"/>
                                  </w:rPr>
                                  <w:t>support?</w:t>
                                </w:r>
                                <w:r>
                                  <w:rPr>
                                    <w:rFonts w:ascii="Arial"/>
                                    <w:spacing w:val="-1"/>
                                  </w:rPr>
                                  <w:tab/>
                                </w:r>
                                <w:r>
                                  <w:rPr>
                                    <w:rFonts w:ascii="Arial"/>
                                    <w:spacing w:val="-1"/>
                                    <w:w w:val="95"/>
                                  </w:rPr>
                                  <w:t>Yes</w:t>
                                </w:r>
                                <w:r>
                                  <w:rPr>
                                    <w:rFonts w:ascii="Arial"/>
                                    <w:spacing w:val="-1"/>
                                    <w:w w:val="95"/>
                                  </w:rPr>
                                  <w:tab/>
                                </w:r>
                                <w:r>
                                  <w:rPr>
                                    <w:rFonts w:ascii="Arial"/>
                                    <w:spacing w:val="-1"/>
                                  </w:rPr>
                                  <w:t>No.</w:t>
                                </w:r>
                              </w:p>
                            </w:txbxContent>
                          </wps:txbx>
                          <wps:bodyPr rot="0" vert="horz" wrap="square" lIns="0" tIns="0" rIns="0" bIns="0" anchor="t" anchorCtr="0" upright="1">
                            <a:noAutofit/>
                          </wps:bodyPr>
                        </wps:wsp>
                      </wpg:grpSp>
                    </wpg:wgp>
                  </a:graphicData>
                </a:graphic>
              </wp:inline>
            </w:drawing>
          </mc:Choice>
          <mc:Fallback>
            <w:pict>
              <v:group w14:anchorId="300F9692" id="Group 121" o:spid="_x0000_s1083" style="width:479.55pt;height:129.15pt;mso-position-horizontal-relative:char;mso-position-vertical-relative:line" coordsize="9591,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">
                <v:group id="Group 122" o:spid="_x0000_s1084" style="position:absolute;left:5225;top:1570;width:207;height:207" coordorigin="5225,1570"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5"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6" type="#_x0000_t202" style="position:absolute;width:9591;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63936197" w14:textId="77777777" w:rsidR="00616761" w:rsidRDefault="00616761">
                          <w:pPr>
                            <w:tabs>
                              <w:tab w:val="left" w:pos="3578"/>
                              <w:tab w:val="left" w:pos="5510"/>
                              <w:tab w:val="left" w:pos="7990"/>
                              <w:tab w:val="left" w:pos="9350"/>
                              <w:tab w:val="left" w:pos="9400"/>
                            </w:tabs>
                            <w:spacing w:before="18" w:line="481" w:lineRule="auto"/>
                            <w:ind w:left="107" w:right="171"/>
                            <w:jc w:val="both"/>
                            <w:rPr>
                              <w:rFonts w:ascii="Arial" w:eastAsia="Arial" w:hAnsi="Arial" w:cs="Arial"/>
                            </w:rPr>
                          </w:pPr>
                          <w:r>
                            <w:rPr>
                              <w:rFonts w:ascii="Arial"/>
                              <w:spacing w:val="-1"/>
                            </w:rPr>
                            <w:t>Number</w:t>
                          </w:r>
                          <w:r>
                            <w:rPr>
                              <w:rFonts w:ascii="Arial"/>
                              <w:spacing w:val="2"/>
                            </w:rPr>
                            <w:t xml:space="preserve"> </w:t>
                          </w:r>
                          <w:r>
                            <w:rPr>
                              <w:rFonts w:ascii="Arial"/>
                              <w:spacing w:val="-1"/>
                            </w:rPr>
                            <w:t>hourly</w:t>
                          </w:r>
                          <w:r>
                            <w:rPr>
                              <w:rFonts w:ascii="Arial"/>
                              <w:spacing w:val="-2"/>
                            </w:rPr>
                            <w:t xml:space="preserve"> </w:t>
                          </w:r>
                          <w:r>
                            <w:rPr>
                              <w:rFonts w:ascii="Arial"/>
                              <w:spacing w:val="-1"/>
                            </w:rPr>
                            <w:t>employees:</w:t>
                          </w:r>
                          <w:r>
                            <w:rPr>
                              <w:rFonts w:ascii="Arial"/>
                              <w:spacing w:val="2"/>
                            </w:rPr>
                            <w:t xml:space="preserve"> </w:t>
                          </w:r>
                          <w:r>
                            <w:rPr>
                              <w:rFonts w:ascii="Arial"/>
                              <w:spacing w:val="-1"/>
                            </w:rPr>
                            <w:t>Direct</w:t>
                          </w:r>
                          <w:r>
                            <w:rPr>
                              <w:rFonts w:ascii="Arial"/>
                              <w:spacing w:val="-1"/>
                              <w:u w:val="single" w:color="000000"/>
                            </w:rPr>
                            <w:tab/>
                          </w:r>
                          <w:r>
                            <w:rPr>
                              <w:rFonts w:ascii="Arial"/>
                              <w:spacing w:val="-1"/>
                              <w:u w:val="single" w:color="000000"/>
                            </w:rPr>
                            <w:tab/>
                          </w:r>
                          <w:r>
                            <w:rPr>
                              <w:rFonts w:ascii="Arial"/>
                            </w:rPr>
                            <w:t xml:space="preserve">;                                     </w:t>
                          </w:r>
                          <w:r>
                            <w:rPr>
                              <w:rFonts w:ascii="Arial"/>
                              <w:spacing w:val="16"/>
                            </w:rPr>
                            <w:t xml:space="preserve"> </w:t>
                          </w:r>
                          <w:r>
                            <w:rPr>
                              <w:rFonts w:ascii="Arial"/>
                              <w:spacing w:val="-1"/>
                            </w:rPr>
                            <w:t>Indirect</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spacing w:val="26"/>
                            </w:rPr>
                            <w:t xml:space="preserve"> </w:t>
                          </w:r>
                          <w:r>
                            <w:rPr>
                              <w:rFonts w:ascii="Arial"/>
                              <w:spacing w:val="-1"/>
                            </w:rPr>
                            <w:t>Number salary</w:t>
                          </w:r>
                          <w:r>
                            <w:rPr>
                              <w:rFonts w:ascii="Arial"/>
                              <w:spacing w:val="-2"/>
                            </w:rPr>
                            <w:t xml:space="preserve"> </w:t>
                          </w:r>
                          <w:r>
                            <w:rPr>
                              <w:rFonts w:ascii="Arial"/>
                              <w:spacing w:val="-1"/>
                            </w:rPr>
                            <w:t>employees:</w:t>
                          </w:r>
                          <w:r>
                            <w:rPr>
                              <w:rFonts w:ascii="Arial"/>
                            </w:rPr>
                            <w:t xml:space="preserve"> </w:t>
                          </w:r>
                          <w:r>
                            <w:rPr>
                              <w:rFonts w:ascii="Arial"/>
                              <w:spacing w:val="1"/>
                            </w:rPr>
                            <w:t xml:space="preserve"> </w:t>
                          </w:r>
                          <w:r>
                            <w:rPr>
                              <w:rFonts w:ascii="Arial"/>
                              <w:spacing w:val="-1"/>
                            </w:rPr>
                            <w:t>Direct</w:t>
                          </w:r>
                          <w:r>
                            <w:rPr>
                              <w:rFonts w:ascii="Arial"/>
                              <w:spacing w:val="-1"/>
                              <w:u w:val="single" w:color="000000"/>
                            </w:rPr>
                            <w:tab/>
                          </w:r>
                          <w:r>
                            <w:rPr>
                              <w:rFonts w:ascii="Arial"/>
                              <w:spacing w:val="-1"/>
                              <w:u w:val="single" w:color="000000"/>
                            </w:rPr>
                            <w:tab/>
                          </w:r>
                          <w:r>
                            <w:rPr>
                              <w:rFonts w:ascii="Arial"/>
                            </w:rPr>
                            <w:t>;</w:t>
                          </w:r>
                          <w:r>
                            <w:rPr>
                              <w:rFonts w:ascii="Arial"/>
                              <w:spacing w:val="-1"/>
                            </w:rPr>
                            <w:t xml:space="preserve"> Indirect</w:t>
                          </w:r>
                          <w:r>
                            <w:rPr>
                              <w:rFonts w:ascii="Arial"/>
                              <w:spacing w:val="2"/>
                            </w:rPr>
                            <w:t xml:space="preserve"> </w:t>
                          </w:r>
                          <w:r>
                            <w:rPr>
                              <w:rFonts w:ascii="Arial"/>
                              <w:u w:val="single" w:color="000000"/>
                            </w:rPr>
                            <w:t xml:space="preserve"> </w:t>
                          </w:r>
                          <w:r>
                            <w:rPr>
                              <w:rFonts w:ascii="Arial"/>
                              <w:u w:val="single" w:color="000000"/>
                            </w:rPr>
                            <w:tab/>
                          </w:r>
                          <w:r>
                            <w:rPr>
                              <w:rFonts w:ascii="Arial"/>
                              <w:u w:val="single" w:color="000000"/>
                            </w:rPr>
                            <w:tab/>
                          </w:r>
                          <w:r>
                            <w:rPr>
                              <w:rFonts w:ascii="Arial"/>
                              <w:u w:val="single" w:color="000000"/>
                            </w:rPr>
                            <w:tab/>
                          </w:r>
                          <w:r>
                            <w:rPr>
                              <w:rFonts w:ascii="Arial"/>
                              <w:spacing w:val="23"/>
                            </w:rPr>
                            <w:t xml:space="preserve"> </w:t>
                          </w:r>
                          <w:r>
                            <w:rPr>
                              <w:rFonts w:ascii="Arial"/>
                              <w:spacing w:val="-1"/>
                            </w:rPr>
                            <w:t>Normal</w:t>
                          </w:r>
                          <w:r>
                            <w:rPr>
                              <w:rFonts w:ascii="Arial"/>
                            </w:rPr>
                            <w:t xml:space="preserve"> </w:t>
                          </w:r>
                          <w:r>
                            <w:rPr>
                              <w:rFonts w:ascii="Arial"/>
                              <w:spacing w:val="-2"/>
                            </w:rPr>
                            <w:t>work</w:t>
                          </w:r>
                          <w:r>
                            <w:rPr>
                              <w:rFonts w:ascii="Arial"/>
                              <w:spacing w:val="3"/>
                            </w:rPr>
                            <w:t xml:space="preserve"> </w:t>
                          </w:r>
                          <w:r>
                            <w:rPr>
                              <w:rFonts w:ascii="Arial"/>
                              <w:spacing w:val="-1"/>
                            </w:rPr>
                            <w:t>days:</w:t>
                          </w:r>
                          <w:r>
                            <w:rPr>
                              <w:rFonts w:ascii="Arial"/>
                              <w:spacing w:val="-1"/>
                              <w:u w:val="single" w:color="000000"/>
                            </w:rPr>
                            <w:tab/>
                          </w:r>
                          <w:r>
                            <w:rPr>
                              <w:rFonts w:ascii="Arial"/>
                            </w:rPr>
                            <w:t>;</w:t>
                          </w:r>
                          <w:r>
                            <w:rPr>
                              <w:rFonts w:ascii="Arial"/>
                              <w:spacing w:val="2"/>
                            </w:rPr>
                            <w:t xml:space="preserve"> </w:t>
                          </w:r>
                          <w:r>
                            <w:rPr>
                              <w:rFonts w:ascii="Arial"/>
                              <w:spacing w:val="-1"/>
                            </w:rPr>
                            <w:t>Normal</w:t>
                          </w:r>
                          <w:r>
                            <w:rPr>
                              <w:rFonts w:ascii="Arial"/>
                            </w:rPr>
                            <w:t xml:space="preserve"> </w:t>
                          </w:r>
                          <w:r>
                            <w:rPr>
                              <w:rFonts w:ascii="Arial"/>
                              <w:spacing w:val="-2"/>
                            </w:rPr>
                            <w:t>work</w:t>
                          </w:r>
                          <w:r>
                            <w:rPr>
                              <w:rFonts w:ascii="Arial"/>
                              <w:spacing w:val="1"/>
                            </w:rPr>
                            <w:t xml:space="preserve"> </w:t>
                          </w:r>
                          <w:r>
                            <w:rPr>
                              <w:rFonts w:ascii="Arial"/>
                              <w:spacing w:val="-1"/>
                            </w:rPr>
                            <w:t>hours:</w:t>
                          </w:r>
                          <w:r>
                            <w:rPr>
                              <w:rFonts w:ascii="Arial"/>
                              <w:spacing w:val="-1"/>
                              <w:u w:val="single" w:color="000000"/>
                            </w:rPr>
                            <w:tab/>
                          </w:r>
                          <w:r>
                            <w:rPr>
                              <w:rFonts w:ascii="Arial"/>
                              <w:spacing w:val="-1"/>
                            </w:rPr>
                            <w:t>;</w:t>
                          </w:r>
                        </w:p>
                        <w:p w14:paraId="2813CBA1" w14:textId="77777777" w:rsidR="00616761" w:rsidRDefault="00616761">
                          <w:pPr>
                            <w:tabs>
                              <w:tab w:val="left" w:pos="4530"/>
                              <w:tab w:val="left" w:pos="5283"/>
                              <w:tab w:val="left" w:pos="5509"/>
                              <w:tab w:val="left" w:pos="6263"/>
                            </w:tabs>
                            <w:spacing w:before="3" w:line="478" w:lineRule="auto"/>
                            <w:ind w:left="107" w:right="2966"/>
                            <w:rPr>
                              <w:rFonts w:ascii="Arial" w:eastAsia="Arial" w:hAnsi="Arial" w:cs="Arial"/>
                            </w:rPr>
                          </w:pPr>
                          <w:r>
                            <w:rPr>
                              <w:rFonts w:ascii="Arial"/>
                              <w:spacing w:val="-1"/>
                            </w:rPr>
                            <w:t>Does</w:t>
                          </w:r>
                          <w:r>
                            <w:rPr>
                              <w:rFonts w:ascii="Arial"/>
                              <w:spacing w:val="1"/>
                            </w:rPr>
                            <w:t xml:space="preserve"> </w:t>
                          </w:r>
                          <w:r>
                            <w:rPr>
                              <w:rFonts w:ascii="Arial"/>
                              <w:spacing w:val="-2"/>
                            </w:rPr>
                            <w:t>your</w:t>
                          </w:r>
                          <w:r>
                            <w:rPr>
                              <w:rFonts w:ascii="Arial"/>
                              <w:spacing w:val="-1"/>
                            </w:rPr>
                            <w:t xml:space="preserve"> </w:t>
                          </w:r>
                          <w:r>
                            <w:rPr>
                              <w:rFonts w:ascii="Arial"/>
                            </w:rPr>
                            <w:t>firm</w:t>
                          </w:r>
                          <w:r>
                            <w:rPr>
                              <w:rFonts w:ascii="Arial"/>
                              <w:spacing w:val="-1"/>
                            </w:rPr>
                            <w:t xml:space="preserve"> </w:t>
                          </w:r>
                          <w:r>
                            <w:rPr>
                              <w:rFonts w:ascii="Arial"/>
                              <w:spacing w:val="-2"/>
                            </w:rPr>
                            <w:t>have</w:t>
                          </w:r>
                          <w:r>
                            <w:rPr>
                              <w:rFonts w:ascii="Arial"/>
                            </w:rPr>
                            <w:t xml:space="preserve"> a </w:t>
                          </w:r>
                          <w:r>
                            <w:rPr>
                              <w:rFonts w:ascii="Arial"/>
                              <w:spacing w:val="-1"/>
                            </w:rPr>
                            <w:t>Quality</w:t>
                          </w:r>
                          <w:r>
                            <w:rPr>
                              <w:rFonts w:ascii="Arial"/>
                              <w:spacing w:val="-2"/>
                            </w:rPr>
                            <w:t xml:space="preserve"> </w:t>
                          </w:r>
                          <w:r>
                            <w:rPr>
                              <w:rFonts w:ascii="Arial"/>
                              <w:spacing w:val="-1"/>
                            </w:rPr>
                            <w:t>Assurance</w:t>
                          </w:r>
                          <w:r>
                            <w:rPr>
                              <w:rFonts w:ascii="Arial"/>
                            </w:rPr>
                            <w:t xml:space="preserve"> </w:t>
                          </w:r>
                          <w:r>
                            <w:rPr>
                              <w:rFonts w:ascii="Arial"/>
                              <w:spacing w:val="-1"/>
                            </w:rPr>
                            <w:t>Program?</w:t>
                          </w:r>
                          <w:r>
                            <w:rPr>
                              <w:rFonts w:ascii="Arial"/>
                              <w:spacing w:val="-1"/>
                            </w:rPr>
                            <w:tab/>
                          </w:r>
                          <w:r>
                            <w:rPr>
                              <w:rFonts w:ascii="Arial"/>
                              <w:spacing w:val="-1"/>
                            </w:rPr>
                            <w:tab/>
                          </w:r>
                          <w:r>
                            <w:rPr>
                              <w:rFonts w:ascii="Arial"/>
                              <w:spacing w:val="-1"/>
                              <w:w w:val="95"/>
                            </w:rPr>
                            <w:t>Yes</w:t>
                          </w:r>
                          <w:r>
                            <w:rPr>
                              <w:rFonts w:ascii="Arial"/>
                              <w:spacing w:val="-1"/>
                              <w:w w:val="95"/>
                            </w:rPr>
                            <w:tab/>
                          </w:r>
                          <w:r>
                            <w:rPr>
                              <w:rFonts w:ascii="Arial"/>
                              <w:spacing w:val="-1"/>
                            </w:rPr>
                            <w:t>No.</w:t>
                          </w:r>
                          <w:r>
                            <w:rPr>
                              <w:rFonts w:ascii="Arial"/>
                              <w:spacing w:val="31"/>
                            </w:rPr>
                            <w:t xml:space="preserve"> </w:t>
                          </w:r>
                          <w:r>
                            <w:rPr>
                              <w:rFonts w:ascii="Arial"/>
                              <w:spacing w:val="-1"/>
                            </w:rPr>
                            <w:t>Do</w:t>
                          </w:r>
                          <w:r>
                            <w:rPr>
                              <w:rFonts w:ascii="Arial"/>
                            </w:rPr>
                            <w:t xml:space="preserve"> </w:t>
                          </w:r>
                          <w:r>
                            <w:rPr>
                              <w:rFonts w:ascii="Arial"/>
                              <w:spacing w:val="-2"/>
                            </w:rPr>
                            <w:t>you</w:t>
                          </w:r>
                          <w:r>
                            <w:rPr>
                              <w:rFonts w:ascii="Arial"/>
                            </w:rPr>
                            <w:t xml:space="preserve"> </w:t>
                          </w:r>
                          <w:r>
                            <w:rPr>
                              <w:rFonts w:ascii="Arial"/>
                              <w:spacing w:val="-2"/>
                            </w:rPr>
                            <w:t>provide</w:t>
                          </w:r>
                          <w:r>
                            <w:rPr>
                              <w:rFonts w:ascii="Arial"/>
                            </w:rPr>
                            <w:t xml:space="preserve"> </w:t>
                          </w:r>
                          <w:r>
                            <w:rPr>
                              <w:rFonts w:ascii="Arial"/>
                              <w:spacing w:val="-1"/>
                            </w:rPr>
                            <w:t>on-site</w:t>
                          </w:r>
                          <w:r>
                            <w:rPr>
                              <w:rFonts w:ascii="Arial"/>
                              <w:spacing w:val="-2"/>
                            </w:rPr>
                            <w:t xml:space="preserve"> </w:t>
                          </w:r>
                          <w:r>
                            <w:rPr>
                              <w:rFonts w:ascii="Arial"/>
                              <w:spacing w:val="-1"/>
                            </w:rPr>
                            <w:t>technical</w:t>
                          </w:r>
                          <w:r>
                            <w:rPr>
                              <w:rFonts w:ascii="Arial"/>
                            </w:rPr>
                            <w:t xml:space="preserve"> </w:t>
                          </w:r>
                          <w:r>
                            <w:rPr>
                              <w:rFonts w:ascii="Arial"/>
                              <w:spacing w:val="-1"/>
                            </w:rPr>
                            <w:t>support?</w:t>
                          </w:r>
                          <w:r>
                            <w:rPr>
                              <w:rFonts w:ascii="Arial"/>
                              <w:spacing w:val="-1"/>
                            </w:rPr>
                            <w:tab/>
                          </w:r>
                          <w:r>
                            <w:rPr>
                              <w:rFonts w:ascii="Arial"/>
                              <w:spacing w:val="-1"/>
                              <w:w w:val="95"/>
                            </w:rPr>
                            <w:t>Yes</w:t>
                          </w:r>
                          <w:r>
                            <w:rPr>
                              <w:rFonts w:ascii="Arial"/>
                              <w:spacing w:val="-1"/>
                              <w:w w:val="95"/>
                            </w:rPr>
                            <w:tab/>
                          </w:r>
                          <w:r>
                            <w:rPr>
                              <w:rFonts w:ascii="Arial"/>
                              <w:spacing w:val="-1"/>
                            </w:rPr>
                            <w:t>No.</w:t>
                          </w:r>
                        </w:p>
                      </w:txbxContent>
                    </v:textbox>
                  </v:shape>
                </v:group>
                <w10:anchorlock/>
              </v:group>
            </w:pict>
          </mc:Fallback>
        </mc:AlternateContent>
      </w:r>
    </w:p>
    <w:bookmarkEnd w:id="134"/>
    <w:p w14:paraId="422B3A14" w14:textId="77777777" w:rsidR="009F3C6A" w:rsidRPr="00112D07" w:rsidRDefault="009F3C6A" w:rsidP="002E6295">
      <w:pPr>
        <w:widowControl/>
        <w:rPr>
          <w:rFonts w:ascii="Arial" w:eastAsia="Arial" w:hAnsi="Arial" w:cs="Arial"/>
          <w:b/>
          <w:bCs/>
          <w:sz w:val="18"/>
          <w:szCs w:val="18"/>
        </w:rPr>
      </w:pPr>
    </w:p>
    <w:p w14:paraId="0F5FFBE4" w14:textId="77777777" w:rsidR="009F3C6A" w:rsidRPr="00112D07" w:rsidRDefault="00F37BC8" w:rsidP="00F37BC8">
      <w:pPr>
        <w:pStyle w:val="Heading1"/>
        <w:jc w:val="center"/>
        <w:rPr>
          <w:rFonts w:cs="Arial"/>
          <w:sz w:val="20"/>
          <w:szCs w:val="20"/>
        </w:rPr>
      </w:pPr>
      <w:bookmarkStart w:id="135" w:name="_Toc522096644"/>
      <w:bookmarkStart w:id="136" w:name="_Toc532231743"/>
      <w:bookmarkStart w:id="137" w:name="_Hlk532232881"/>
      <w:r w:rsidRPr="00112D07">
        <w:rPr>
          <w:sz w:val="20"/>
          <w:szCs w:val="20"/>
        </w:rPr>
        <w:t xml:space="preserve">PROPOSAL SUBMITTAL </w:t>
      </w:r>
      <w:r w:rsidR="0048062F" w:rsidRPr="00112D07">
        <w:rPr>
          <w:sz w:val="20"/>
          <w:szCs w:val="20"/>
        </w:rPr>
        <w:t>FORM 5</w:t>
      </w:r>
      <w:r w:rsidRPr="00112D07">
        <w:rPr>
          <w:sz w:val="20"/>
          <w:szCs w:val="20"/>
        </w:rPr>
        <w:t xml:space="preserve">:  </w:t>
      </w:r>
      <w:r w:rsidR="0048062F" w:rsidRPr="00112D07">
        <w:rPr>
          <w:sz w:val="20"/>
          <w:szCs w:val="20"/>
        </w:rPr>
        <w:t>PROPOSER REFERENCES (3 Required)</w:t>
      </w:r>
      <w:bookmarkEnd w:id="135"/>
      <w:bookmarkEnd w:id="136"/>
    </w:p>
    <w:p w14:paraId="704F1F82" w14:textId="77777777" w:rsidR="009F3C6A" w:rsidRPr="00112D07" w:rsidRDefault="009F3C6A" w:rsidP="00D46B7A">
      <w:pPr>
        <w:widowControl/>
        <w:spacing w:before="11"/>
        <w:rPr>
          <w:rFonts w:ascii="Arial" w:eastAsia="Arial" w:hAnsi="Arial" w:cs="Arial"/>
          <w:b/>
          <w:bCs/>
          <w:sz w:val="19"/>
          <w:szCs w:val="19"/>
        </w:rPr>
      </w:pPr>
    </w:p>
    <w:p w14:paraId="2678BB95" w14:textId="77777777" w:rsidR="009F3C6A" w:rsidRPr="00112D07" w:rsidRDefault="0048062F" w:rsidP="00D46B7A">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 xml:space="preserve">magnitude of work that Proposer has performed within the past three </w:t>
      </w:r>
      <w:r w:rsidR="00A11886">
        <w:t xml:space="preserve">(3) </w:t>
      </w:r>
      <w:r w:rsidRPr="00112D07">
        <w:t>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00C118A0" w14:textId="77777777" w:rsidR="009F3C6A" w:rsidRPr="00112D07" w:rsidRDefault="009F3C6A" w:rsidP="001C4182">
      <w:pPr>
        <w:widowControl/>
        <w:pBdr>
          <w:bottom w:val="single" w:sz="4" w:space="1" w:color="A6A6A6" w:themeColor="background1" w:themeShade="A6"/>
        </w:pBdr>
        <w:spacing w:before="10"/>
        <w:rPr>
          <w:rFonts w:ascii="Arial" w:eastAsia="Arial" w:hAnsi="Arial" w:cs="Arial"/>
          <w:sz w:val="24"/>
          <w:szCs w:val="24"/>
        </w:rPr>
      </w:pPr>
    </w:p>
    <w:p w14:paraId="0ADA6F45" w14:textId="77777777" w:rsidR="009F3C6A" w:rsidRPr="00112D07" w:rsidRDefault="009F3C6A" w:rsidP="00D46B7A">
      <w:pPr>
        <w:widowControl/>
        <w:spacing w:line="30" w:lineRule="atLeast"/>
        <w:ind w:left="115"/>
        <w:rPr>
          <w:rFonts w:ascii="Arial" w:eastAsia="Arial" w:hAnsi="Arial" w:cs="Arial"/>
          <w:sz w:val="3"/>
          <w:szCs w:val="3"/>
        </w:rPr>
      </w:pPr>
    </w:p>
    <w:p w14:paraId="78EB65EF" w14:textId="77777777" w:rsidR="009F3C6A" w:rsidRPr="00112D07" w:rsidRDefault="009F3C6A" w:rsidP="00D46B7A">
      <w:pPr>
        <w:widowControl/>
        <w:spacing w:before="4"/>
        <w:rPr>
          <w:rFonts w:ascii="Arial" w:eastAsia="Arial" w:hAnsi="Arial" w:cs="Arial"/>
          <w:sz w:val="13"/>
          <w:szCs w:val="13"/>
        </w:rPr>
      </w:pPr>
    </w:p>
    <w:p w14:paraId="79B26C2F" w14:textId="77777777" w:rsidR="009F3C6A" w:rsidRPr="00112D07" w:rsidRDefault="0048062F" w:rsidP="008D3EF4">
      <w:pPr>
        <w:widowControl/>
        <w:spacing w:before="69"/>
        <w:ind w:left="160" w:hanging="70"/>
        <w:rPr>
          <w:rFonts w:ascii="Arial" w:eastAsia="Arial" w:hAnsi="Arial" w:cs="Arial"/>
          <w:sz w:val="20"/>
          <w:szCs w:val="20"/>
          <w:u w:val="single"/>
        </w:rPr>
      </w:pPr>
      <w:r w:rsidRPr="00112D07">
        <w:rPr>
          <w:rFonts w:ascii="Arial"/>
          <w:b/>
          <w:sz w:val="20"/>
          <w:szCs w:val="20"/>
          <w:u w:val="single"/>
        </w:rPr>
        <w:t>CLIENT REFERENCE NO. 1</w:t>
      </w:r>
    </w:p>
    <w:p w14:paraId="4CED2DF3" w14:textId="77777777" w:rsidR="009F3C6A" w:rsidRPr="00112D07" w:rsidRDefault="009F3C6A" w:rsidP="00D46B7A">
      <w:pPr>
        <w:widowControl/>
        <w:spacing w:before="4"/>
        <w:rPr>
          <w:rFonts w:ascii="Arial" w:eastAsia="Arial" w:hAnsi="Arial" w:cs="Arial"/>
          <w:b/>
          <w:bCs/>
          <w:sz w:val="13"/>
          <w:szCs w:val="13"/>
        </w:rPr>
      </w:pPr>
    </w:p>
    <w:p w14:paraId="4208AC41" w14:textId="77777777" w:rsidR="001C4182" w:rsidRPr="00112D07" w:rsidRDefault="001C4182" w:rsidP="00D46B7A">
      <w:pPr>
        <w:widowControl/>
        <w:spacing w:before="4"/>
        <w:rPr>
          <w:rFonts w:ascii="Arial" w:eastAsia="Arial" w:hAnsi="Arial" w:cs="Arial"/>
          <w:b/>
          <w:bCs/>
          <w:sz w:val="13"/>
          <w:szCs w:val="13"/>
        </w:rPr>
      </w:pPr>
    </w:p>
    <w:tbl>
      <w:tblPr>
        <w:tblW w:w="5082" w:type="pct"/>
        <w:tblLook w:val="04A0" w:firstRow="1" w:lastRow="0" w:firstColumn="1" w:lastColumn="0" w:noHBand="0" w:noVBand="1"/>
      </w:tblPr>
      <w:tblGrid>
        <w:gridCol w:w="3420"/>
        <w:gridCol w:w="6378"/>
      </w:tblGrid>
      <w:tr w:rsidR="001C4182" w:rsidRPr="00112D07" w14:paraId="5D090625" w14:textId="77777777" w:rsidTr="00202F23">
        <w:trPr>
          <w:trHeight w:val="260"/>
        </w:trPr>
        <w:tc>
          <w:tcPr>
            <w:tcW w:w="1745" w:type="pct"/>
            <w:tcBorders>
              <w:top w:val="nil"/>
              <w:left w:val="nil"/>
              <w:bottom w:val="nil"/>
              <w:right w:val="nil"/>
            </w:tcBorders>
            <w:shd w:val="clear" w:color="auto" w:fill="auto"/>
            <w:noWrap/>
            <w:vAlign w:val="center"/>
            <w:hideMark/>
          </w:tcPr>
          <w:p w14:paraId="61C4FF72"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CLIENT NAME: ADDRESS:</w:t>
            </w:r>
          </w:p>
        </w:tc>
        <w:tc>
          <w:tcPr>
            <w:tcW w:w="3255" w:type="pct"/>
            <w:tcBorders>
              <w:top w:val="nil"/>
              <w:left w:val="nil"/>
              <w:bottom w:val="single" w:sz="4" w:space="0" w:color="auto"/>
              <w:right w:val="nil"/>
            </w:tcBorders>
            <w:shd w:val="clear" w:color="auto" w:fill="auto"/>
            <w:noWrap/>
            <w:vAlign w:val="bottom"/>
            <w:hideMark/>
          </w:tcPr>
          <w:p w14:paraId="5D889D57"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45485F60" w14:textId="77777777" w:rsidTr="00202F23">
        <w:trPr>
          <w:trHeight w:val="260"/>
        </w:trPr>
        <w:tc>
          <w:tcPr>
            <w:tcW w:w="1745" w:type="pct"/>
            <w:tcBorders>
              <w:top w:val="nil"/>
              <w:left w:val="nil"/>
              <w:bottom w:val="nil"/>
              <w:right w:val="nil"/>
            </w:tcBorders>
            <w:shd w:val="clear" w:color="auto" w:fill="auto"/>
            <w:noWrap/>
            <w:vAlign w:val="center"/>
            <w:hideMark/>
          </w:tcPr>
          <w:p w14:paraId="3E3D96BA"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NAME/TITLE:</w:t>
            </w:r>
          </w:p>
        </w:tc>
        <w:tc>
          <w:tcPr>
            <w:tcW w:w="3255" w:type="pct"/>
            <w:tcBorders>
              <w:top w:val="nil"/>
              <w:left w:val="nil"/>
              <w:bottom w:val="single" w:sz="4" w:space="0" w:color="auto"/>
              <w:right w:val="nil"/>
            </w:tcBorders>
            <w:shd w:val="clear" w:color="auto" w:fill="auto"/>
            <w:noWrap/>
            <w:vAlign w:val="bottom"/>
            <w:hideMark/>
          </w:tcPr>
          <w:p w14:paraId="5BCC3CE1"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19D6345C" w14:textId="77777777" w:rsidTr="00202F23">
        <w:trPr>
          <w:trHeight w:val="260"/>
        </w:trPr>
        <w:tc>
          <w:tcPr>
            <w:tcW w:w="1745" w:type="pct"/>
            <w:tcBorders>
              <w:top w:val="nil"/>
              <w:left w:val="nil"/>
              <w:bottom w:val="nil"/>
              <w:right w:val="nil"/>
            </w:tcBorders>
            <w:shd w:val="clear" w:color="auto" w:fill="auto"/>
            <w:noWrap/>
            <w:vAlign w:val="center"/>
            <w:hideMark/>
          </w:tcPr>
          <w:p w14:paraId="047FC556"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EMAIL: SERVICE DATES:</w:t>
            </w:r>
          </w:p>
        </w:tc>
        <w:tc>
          <w:tcPr>
            <w:tcW w:w="3255" w:type="pct"/>
            <w:tcBorders>
              <w:top w:val="single" w:sz="4" w:space="0" w:color="auto"/>
              <w:left w:val="nil"/>
              <w:bottom w:val="single" w:sz="4" w:space="0" w:color="auto"/>
              <w:right w:val="nil"/>
            </w:tcBorders>
            <w:shd w:val="clear" w:color="auto" w:fill="auto"/>
            <w:noWrap/>
            <w:vAlign w:val="bottom"/>
            <w:hideMark/>
          </w:tcPr>
          <w:p w14:paraId="34C23774"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53C26F68" w14:textId="77777777" w:rsidTr="00202F23">
        <w:trPr>
          <w:trHeight w:val="260"/>
        </w:trPr>
        <w:tc>
          <w:tcPr>
            <w:tcW w:w="1745" w:type="pct"/>
            <w:tcBorders>
              <w:top w:val="nil"/>
              <w:left w:val="nil"/>
              <w:bottom w:val="nil"/>
              <w:right w:val="nil"/>
            </w:tcBorders>
            <w:shd w:val="clear" w:color="auto" w:fill="auto"/>
            <w:noWrap/>
            <w:vAlign w:val="bottom"/>
            <w:hideMark/>
          </w:tcPr>
          <w:p w14:paraId="49A37162"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PHONE:</w:t>
            </w:r>
          </w:p>
        </w:tc>
        <w:tc>
          <w:tcPr>
            <w:tcW w:w="3255" w:type="pct"/>
            <w:tcBorders>
              <w:top w:val="single" w:sz="4" w:space="0" w:color="auto"/>
              <w:left w:val="nil"/>
              <w:right w:val="nil"/>
            </w:tcBorders>
            <w:shd w:val="clear" w:color="auto" w:fill="auto"/>
            <w:noWrap/>
            <w:vAlign w:val="bottom"/>
            <w:hideMark/>
          </w:tcPr>
          <w:p w14:paraId="1E418CC7" w14:textId="77777777" w:rsidR="001C4182" w:rsidRPr="00112D07" w:rsidRDefault="001C4182" w:rsidP="00202F23">
            <w:pPr>
              <w:widowControl/>
              <w:pBdr>
                <w:bottom w:val="single" w:sz="4" w:space="1" w:color="auto"/>
              </w:pBdr>
              <w:spacing w:before="60"/>
              <w:ind w:hanging="110"/>
              <w:rPr>
                <w:rFonts w:ascii="Arial" w:eastAsia="Times New Roman" w:hAnsi="Arial" w:cs="Arial"/>
                <w:color w:val="000000"/>
                <w:sz w:val="20"/>
                <w:szCs w:val="20"/>
              </w:rPr>
            </w:pPr>
          </w:p>
        </w:tc>
      </w:tr>
      <w:tr w:rsidR="001C4182" w:rsidRPr="00112D07" w14:paraId="7EFB1159" w14:textId="77777777" w:rsidTr="00202F23">
        <w:trPr>
          <w:trHeight w:val="260"/>
        </w:trPr>
        <w:tc>
          <w:tcPr>
            <w:tcW w:w="1745" w:type="pct"/>
            <w:tcBorders>
              <w:top w:val="nil"/>
              <w:left w:val="nil"/>
              <w:bottom w:val="nil"/>
              <w:right w:val="nil"/>
            </w:tcBorders>
            <w:shd w:val="clear" w:color="auto" w:fill="auto"/>
            <w:noWrap/>
            <w:vAlign w:val="bottom"/>
            <w:hideMark/>
          </w:tcPr>
          <w:p w14:paraId="6538BCB3"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SERVICE DATES:</w:t>
            </w:r>
          </w:p>
        </w:tc>
        <w:tc>
          <w:tcPr>
            <w:tcW w:w="3255" w:type="pct"/>
            <w:tcBorders>
              <w:left w:val="nil"/>
              <w:bottom w:val="single" w:sz="4" w:space="0" w:color="auto"/>
              <w:right w:val="nil"/>
            </w:tcBorders>
            <w:shd w:val="clear" w:color="auto" w:fill="auto"/>
            <w:noWrap/>
            <w:vAlign w:val="bottom"/>
            <w:hideMark/>
          </w:tcPr>
          <w:p w14:paraId="4CAC09A6" w14:textId="77777777" w:rsidR="001C4182" w:rsidRPr="00112D07" w:rsidRDefault="001C4182" w:rsidP="00202F23">
            <w:pPr>
              <w:widowControl/>
              <w:spacing w:before="60"/>
              <w:ind w:hanging="11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6FF962F6" w14:textId="77777777" w:rsidTr="00202F23">
        <w:trPr>
          <w:trHeight w:val="260"/>
        </w:trPr>
        <w:tc>
          <w:tcPr>
            <w:tcW w:w="1745" w:type="pct"/>
            <w:tcBorders>
              <w:top w:val="nil"/>
              <w:left w:val="nil"/>
              <w:bottom w:val="nil"/>
              <w:right w:val="nil"/>
            </w:tcBorders>
            <w:shd w:val="clear" w:color="auto" w:fill="auto"/>
            <w:noWrap/>
            <w:vAlign w:val="center"/>
            <w:hideMark/>
          </w:tcPr>
          <w:p w14:paraId="00D580B1"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DESCRIPTION OF WORK PERFORMED</w:t>
            </w:r>
          </w:p>
          <w:p w14:paraId="19B6B56F" w14:textId="77777777" w:rsidR="001C4182" w:rsidRPr="00112D07" w:rsidRDefault="001C4182"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/PERFORMING:</w:t>
            </w:r>
          </w:p>
        </w:tc>
        <w:tc>
          <w:tcPr>
            <w:tcW w:w="3255" w:type="pct"/>
            <w:tcBorders>
              <w:top w:val="nil"/>
              <w:left w:val="nil"/>
              <w:bottom w:val="single" w:sz="4" w:space="0" w:color="auto"/>
              <w:right w:val="nil"/>
            </w:tcBorders>
            <w:shd w:val="clear" w:color="auto" w:fill="auto"/>
            <w:noWrap/>
            <w:vAlign w:val="bottom"/>
            <w:hideMark/>
          </w:tcPr>
          <w:p w14:paraId="115B2078"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7B4E74B8" w14:textId="77777777" w:rsidTr="00202F23">
        <w:trPr>
          <w:trHeight w:val="250"/>
        </w:trPr>
        <w:tc>
          <w:tcPr>
            <w:tcW w:w="1745" w:type="pct"/>
            <w:tcBorders>
              <w:top w:val="nil"/>
              <w:left w:val="nil"/>
              <w:bottom w:val="nil"/>
              <w:right w:val="nil"/>
            </w:tcBorders>
            <w:shd w:val="clear" w:color="auto" w:fill="auto"/>
            <w:noWrap/>
            <w:vAlign w:val="bottom"/>
            <w:hideMark/>
          </w:tcPr>
          <w:p w14:paraId="4D5664E0" w14:textId="77777777" w:rsidR="001C4182" w:rsidRPr="00112D07" w:rsidRDefault="001C4182" w:rsidP="001C4182">
            <w:pPr>
              <w:widowControl/>
              <w:spacing w:before="60"/>
              <w:rPr>
                <w:rFonts w:ascii="Arial" w:eastAsia="Times New Roman" w:hAnsi="Arial" w:cs="Arial"/>
                <w:color w:val="000000"/>
                <w:sz w:val="20"/>
                <w:szCs w:val="20"/>
              </w:rPr>
            </w:pPr>
          </w:p>
        </w:tc>
        <w:tc>
          <w:tcPr>
            <w:tcW w:w="3255" w:type="pct"/>
            <w:tcBorders>
              <w:top w:val="nil"/>
              <w:left w:val="nil"/>
              <w:bottom w:val="single" w:sz="4" w:space="0" w:color="auto"/>
              <w:right w:val="nil"/>
            </w:tcBorders>
            <w:shd w:val="clear" w:color="auto" w:fill="auto"/>
            <w:noWrap/>
            <w:vAlign w:val="bottom"/>
            <w:hideMark/>
          </w:tcPr>
          <w:p w14:paraId="0668BE05"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411CF591" w14:textId="77777777" w:rsidTr="00202F23">
        <w:trPr>
          <w:trHeight w:val="250"/>
        </w:trPr>
        <w:tc>
          <w:tcPr>
            <w:tcW w:w="1745" w:type="pct"/>
            <w:tcBorders>
              <w:top w:val="nil"/>
              <w:left w:val="nil"/>
              <w:bottom w:val="nil"/>
              <w:right w:val="nil"/>
            </w:tcBorders>
            <w:shd w:val="clear" w:color="auto" w:fill="auto"/>
            <w:noWrap/>
            <w:vAlign w:val="bottom"/>
            <w:hideMark/>
          </w:tcPr>
          <w:p w14:paraId="0BE0ABCF" w14:textId="77777777" w:rsidR="001C4182" w:rsidRPr="00112D07" w:rsidRDefault="001C4182" w:rsidP="001C4182">
            <w:pPr>
              <w:widowControl/>
              <w:spacing w:before="60"/>
              <w:rPr>
                <w:rFonts w:ascii="Arial" w:eastAsia="Times New Roman" w:hAnsi="Arial" w:cs="Arial"/>
                <w:color w:val="000000"/>
                <w:sz w:val="20"/>
                <w:szCs w:val="20"/>
              </w:rPr>
            </w:pPr>
          </w:p>
        </w:tc>
        <w:tc>
          <w:tcPr>
            <w:tcW w:w="3255" w:type="pct"/>
            <w:tcBorders>
              <w:top w:val="single" w:sz="4" w:space="0" w:color="auto"/>
              <w:left w:val="nil"/>
              <w:bottom w:val="single" w:sz="4" w:space="0" w:color="auto"/>
              <w:right w:val="nil"/>
            </w:tcBorders>
            <w:shd w:val="clear" w:color="auto" w:fill="auto"/>
            <w:noWrap/>
            <w:vAlign w:val="bottom"/>
            <w:hideMark/>
          </w:tcPr>
          <w:p w14:paraId="452BEC81" w14:textId="77777777" w:rsidR="001C4182" w:rsidRPr="00112D07" w:rsidRDefault="001C4182" w:rsidP="001C4182">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202F23" w:rsidRPr="00112D07" w14:paraId="73AFDE84" w14:textId="77777777" w:rsidTr="00202F23">
        <w:trPr>
          <w:trHeight w:val="250"/>
        </w:trPr>
        <w:tc>
          <w:tcPr>
            <w:tcW w:w="1745" w:type="pct"/>
            <w:tcBorders>
              <w:top w:val="nil"/>
              <w:left w:val="nil"/>
              <w:bottom w:val="nil"/>
              <w:right w:val="nil"/>
            </w:tcBorders>
            <w:shd w:val="clear" w:color="auto" w:fill="auto"/>
            <w:noWrap/>
            <w:vAlign w:val="bottom"/>
          </w:tcPr>
          <w:p w14:paraId="0F059A50" w14:textId="77777777" w:rsidR="00202F23" w:rsidRPr="00112D07" w:rsidRDefault="00202F23" w:rsidP="001C4182">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CONTRACT AMOUNT ($):</w:t>
            </w:r>
          </w:p>
        </w:tc>
        <w:tc>
          <w:tcPr>
            <w:tcW w:w="3255" w:type="pct"/>
            <w:tcBorders>
              <w:top w:val="single" w:sz="4" w:space="0" w:color="auto"/>
              <w:left w:val="nil"/>
              <w:bottom w:val="single" w:sz="4" w:space="0" w:color="auto"/>
              <w:right w:val="nil"/>
            </w:tcBorders>
            <w:shd w:val="clear" w:color="auto" w:fill="auto"/>
            <w:noWrap/>
            <w:vAlign w:val="bottom"/>
          </w:tcPr>
          <w:p w14:paraId="64FDB259" w14:textId="77777777" w:rsidR="00202F23" w:rsidRPr="00112D07" w:rsidRDefault="00202F23" w:rsidP="001C4182">
            <w:pPr>
              <w:widowControl/>
              <w:spacing w:before="60"/>
              <w:rPr>
                <w:rFonts w:ascii="Arial" w:eastAsia="Times New Roman" w:hAnsi="Arial" w:cs="Arial"/>
                <w:color w:val="000000"/>
                <w:sz w:val="20"/>
                <w:szCs w:val="20"/>
              </w:rPr>
            </w:pPr>
          </w:p>
        </w:tc>
      </w:tr>
    </w:tbl>
    <w:p w14:paraId="3CF85428" w14:textId="77777777" w:rsidR="001C4182" w:rsidRPr="00112D07" w:rsidRDefault="001C4182" w:rsidP="001C4182">
      <w:pPr>
        <w:widowControl/>
        <w:spacing w:before="60"/>
        <w:rPr>
          <w:rFonts w:ascii="Arial" w:eastAsia="Arial" w:hAnsi="Arial" w:cs="Arial"/>
          <w:b/>
          <w:bCs/>
          <w:sz w:val="13"/>
          <w:szCs w:val="13"/>
        </w:rPr>
      </w:pPr>
    </w:p>
    <w:p w14:paraId="1DC15315" w14:textId="77777777" w:rsidR="001C4182" w:rsidRPr="00112D07" w:rsidRDefault="001C4182" w:rsidP="001C4182">
      <w:pPr>
        <w:widowControl/>
        <w:pBdr>
          <w:bottom w:val="single" w:sz="8" w:space="1" w:color="auto"/>
        </w:pBdr>
        <w:spacing w:before="4"/>
        <w:rPr>
          <w:rFonts w:ascii="Arial" w:eastAsia="Arial" w:hAnsi="Arial" w:cs="Arial"/>
          <w:b/>
          <w:bCs/>
          <w:sz w:val="13"/>
          <w:szCs w:val="13"/>
        </w:rPr>
      </w:pPr>
    </w:p>
    <w:p w14:paraId="1C9D0A39" w14:textId="77777777" w:rsidR="001C4182" w:rsidRPr="00112D07" w:rsidRDefault="001C4182" w:rsidP="00D46B7A">
      <w:pPr>
        <w:widowControl/>
        <w:spacing w:before="4"/>
        <w:rPr>
          <w:rFonts w:ascii="Arial" w:eastAsia="Arial" w:hAnsi="Arial" w:cs="Arial"/>
          <w:b/>
          <w:bCs/>
          <w:sz w:val="13"/>
          <w:szCs w:val="13"/>
        </w:rPr>
      </w:pPr>
    </w:p>
    <w:p w14:paraId="4F9DEC05" w14:textId="77777777" w:rsidR="001C4182" w:rsidRPr="00112D07" w:rsidRDefault="001C4182" w:rsidP="00D46B7A">
      <w:pPr>
        <w:widowControl/>
        <w:spacing w:before="4"/>
        <w:rPr>
          <w:rFonts w:ascii="Arial" w:eastAsia="Arial" w:hAnsi="Arial" w:cs="Arial"/>
          <w:b/>
          <w:bCs/>
          <w:sz w:val="13"/>
          <w:szCs w:val="13"/>
        </w:rPr>
      </w:pPr>
    </w:p>
    <w:p w14:paraId="7874684F" w14:textId="77777777" w:rsidR="001C4182" w:rsidRPr="00112D07" w:rsidRDefault="001C4182" w:rsidP="008D3EF4">
      <w:pPr>
        <w:widowControl/>
        <w:spacing w:before="69"/>
        <w:ind w:left="160" w:hanging="70"/>
        <w:rPr>
          <w:rFonts w:ascii="Arial" w:eastAsia="Arial" w:hAnsi="Arial" w:cs="Arial"/>
          <w:sz w:val="20"/>
          <w:szCs w:val="20"/>
          <w:u w:val="single"/>
        </w:rPr>
      </w:pPr>
      <w:r w:rsidRPr="00112D07">
        <w:rPr>
          <w:rFonts w:ascii="Arial"/>
          <w:b/>
          <w:sz w:val="20"/>
          <w:szCs w:val="20"/>
          <w:u w:val="single"/>
        </w:rPr>
        <w:t>CLIENT REFERENCE NO. 2</w:t>
      </w:r>
    </w:p>
    <w:p w14:paraId="24D29F81" w14:textId="77777777" w:rsidR="001C4182" w:rsidRPr="00112D07" w:rsidRDefault="001C4182" w:rsidP="001C4182">
      <w:pPr>
        <w:widowControl/>
        <w:spacing w:before="4"/>
        <w:rPr>
          <w:rFonts w:ascii="Arial" w:eastAsia="Arial" w:hAnsi="Arial" w:cs="Arial"/>
          <w:b/>
          <w:bCs/>
          <w:sz w:val="13"/>
          <w:szCs w:val="13"/>
        </w:rPr>
      </w:pPr>
    </w:p>
    <w:p w14:paraId="3F3DD4A1" w14:textId="77777777" w:rsidR="001C4182" w:rsidRPr="00112D07" w:rsidRDefault="001C4182" w:rsidP="001C4182">
      <w:pPr>
        <w:widowControl/>
        <w:spacing w:before="4"/>
        <w:rPr>
          <w:rFonts w:ascii="Arial" w:eastAsia="Arial" w:hAnsi="Arial" w:cs="Arial"/>
          <w:b/>
          <w:bCs/>
          <w:sz w:val="13"/>
          <w:szCs w:val="13"/>
        </w:rPr>
      </w:pPr>
    </w:p>
    <w:tbl>
      <w:tblPr>
        <w:tblW w:w="5000" w:type="pct"/>
        <w:tblLook w:val="04A0" w:firstRow="1" w:lastRow="0" w:firstColumn="1" w:lastColumn="0" w:noHBand="0" w:noVBand="1"/>
      </w:tblPr>
      <w:tblGrid>
        <w:gridCol w:w="3260"/>
        <w:gridCol w:w="6380"/>
      </w:tblGrid>
      <w:tr w:rsidR="001C4182" w:rsidRPr="00112D07" w14:paraId="1EEA0572" w14:textId="77777777" w:rsidTr="00202F23">
        <w:trPr>
          <w:trHeight w:val="260"/>
        </w:trPr>
        <w:tc>
          <w:tcPr>
            <w:tcW w:w="1595" w:type="pct"/>
            <w:shd w:val="clear" w:color="auto" w:fill="auto"/>
            <w:noWrap/>
            <w:vAlign w:val="center"/>
            <w:hideMark/>
          </w:tcPr>
          <w:p w14:paraId="42130A3E"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CLIENT NAME: ADDRESS:</w:t>
            </w:r>
          </w:p>
        </w:tc>
        <w:tc>
          <w:tcPr>
            <w:tcW w:w="3405" w:type="pct"/>
            <w:tcBorders>
              <w:bottom w:val="single" w:sz="4" w:space="0" w:color="auto"/>
            </w:tcBorders>
            <w:shd w:val="clear" w:color="auto" w:fill="auto"/>
            <w:noWrap/>
            <w:vAlign w:val="bottom"/>
            <w:hideMark/>
          </w:tcPr>
          <w:p w14:paraId="6F7CB99F"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452A6E5" w14:textId="77777777" w:rsidTr="00202F23">
        <w:trPr>
          <w:trHeight w:val="260"/>
        </w:trPr>
        <w:tc>
          <w:tcPr>
            <w:tcW w:w="1595" w:type="pct"/>
            <w:shd w:val="clear" w:color="auto" w:fill="auto"/>
            <w:noWrap/>
            <w:vAlign w:val="center"/>
            <w:hideMark/>
          </w:tcPr>
          <w:p w14:paraId="12DFA37C"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288F80F3"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3B7A511C" w14:textId="77777777" w:rsidTr="00202F23">
        <w:trPr>
          <w:trHeight w:val="260"/>
        </w:trPr>
        <w:tc>
          <w:tcPr>
            <w:tcW w:w="1595" w:type="pct"/>
            <w:shd w:val="clear" w:color="auto" w:fill="auto"/>
            <w:noWrap/>
            <w:vAlign w:val="center"/>
            <w:hideMark/>
          </w:tcPr>
          <w:p w14:paraId="11D97703"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5EB75D11"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4139D2F0" w14:textId="77777777" w:rsidTr="00202F23">
        <w:trPr>
          <w:trHeight w:val="260"/>
        </w:trPr>
        <w:tc>
          <w:tcPr>
            <w:tcW w:w="1595" w:type="pct"/>
            <w:shd w:val="clear" w:color="auto" w:fill="auto"/>
            <w:noWrap/>
            <w:vAlign w:val="bottom"/>
            <w:hideMark/>
          </w:tcPr>
          <w:p w14:paraId="5E866348"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649B9F44" w14:textId="77777777" w:rsidR="001C4182" w:rsidRPr="00112D07" w:rsidRDefault="001C4182" w:rsidP="00076254">
            <w:pPr>
              <w:widowControl/>
              <w:spacing w:before="60"/>
              <w:rPr>
                <w:rFonts w:ascii="Arial" w:eastAsia="Times New Roman" w:hAnsi="Arial" w:cs="Arial"/>
                <w:color w:val="000000"/>
                <w:sz w:val="20"/>
                <w:szCs w:val="20"/>
              </w:rPr>
            </w:pPr>
          </w:p>
        </w:tc>
      </w:tr>
      <w:tr w:rsidR="001C4182" w:rsidRPr="00112D07" w14:paraId="1FEA65EB" w14:textId="77777777" w:rsidTr="00202F23">
        <w:trPr>
          <w:trHeight w:val="260"/>
        </w:trPr>
        <w:tc>
          <w:tcPr>
            <w:tcW w:w="1595" w:type="pct"/>
            <w:shd w:val="clear" w:color="auto" w:fill="auto"/>
            <w:noWrap/>
            <w:vAlign w:val="bottom"/>
            <w:hideMark/>
          </w:tcPr>
          <w:p w14:paraId="625E15DB"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4E795623"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F0A5104" w14:textId="77777777" w:rsidTr="00202F23">
        <w:trPr>
          <w:trHeight w:val="260"/>
        </w:trPr>
        <w:tc>
          <w:tcPr>
            <w:tcW w:w="1595" w:type="pct"/>
            <w:shd w:val="clear" w:color="auto" w:fill="auto"/>
            <w:noWrap/>
            <w:vAlign w:val="center"/>
            <w:hideMark/>
          </w:tcPr>
          <w:p w14:paraId="7E549CBE"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DESCRIPTION OF WORK PERFORMED</w:t>
            </w:r>
          </w:p>
          <w:p w14:paraId="0F0E23F5"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2C861618"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76AE4107" w14:textId="77777777" w:rsidTr="00202F23">
        <w:trPr>
          <w:trHeight w:val="250"/>
        </w:trPr>
        <w:tc>
          <w:tcPr>
            <w:tcW w:w="1595" w:type="pct"/>
            <w:shd w:val="clear" w:color="auto" w:fill="auto"/>
            <w:noWrap/>
            <w:vAlign w:val="bottom"/>
            <w:hideMark/>
          </w:tcPr>
          <w:p w14:paraId="39D2C611" w14:textId="77777777" w:rsidR="001C4182" w:rsidRPr="00112D07" w:rsidRDefault="001C4182" w:rsidP="00076254">
            <w:pPr>
              <w:widowControl/>
              <w:spacing w:before="60"/>
              <w:rPr>
                <w:rFonts w:ascii="Arial" w:eastAsia="Times New Roman" w:hAnsi="Arial" w:cs="Arial"/>
                <w:color w:val="000000"/>
                <w:sz w:val="20"/>
                <w:szCs w:val="20"/>
              </w:rPr>
            </w:pPr>
          </w:p>
        </w:tc>
        <w:tc>
          <w:tcPr>
            <w:tcW w:w="3405" w:type="pct"/>
            <w:tcBorders>
              <w:top w:val="single" w:sz="4" w:space="0" w:color="auto"/>
              <w:bottom w:val="single" w:sz="4" w:space="0" w:color="auto"/>
            </w:tcBorders>
            <w:shd w:val="clear" w:color="auto" w:fill="auto"/>
            <w:noWrap/>
            <w:vAlign w:val="bottom"/>
            <w:hideMark/>
          </w:tcPr>
          <w:p w14:paraId="66055C2E"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447CF4ED" w14:textId="77777777" w:rsidTr="00202F23">
        <w:trPr>
          <w:trHeight w:val="250"/>
        </w:trPr>
        <w:tc>
          <w:tcPr>
            <w:tcW w:w="1595" w:type="pct"/>
            <w:shd w:val="clear" w:color="auto" w:fill="auto"/>
            <w:noWrap/>
            <w:vAlign w:val="bottom"/>
            <w:hideMark/>
          </w:tcPr>
          <w:p w14:paraId="16018E1A" w14:textId="77777777" w:rsidR="001C4182" w:rsidRPr="00112D07" w:rsidRDefault="001C4182" w:rsidP="00076254">
            <w:pPr>
              <w:widowControl/>
              <w:spacing w:before="60"/>
              <w:rPr>
                <w:rFonts w:ascii="Arial" w:eastAsia="Times New Roman" w:hAnsi="Arial" w:cs="Arial"/>
                <w:color w:val="000000"/>
                <w:sz w:val="20"/>
                <w:szCs w:val="20"/>
              </w:rPr>
            </w:pPr>
          </w:p>
        </w:tc>
        <w:tc>
          <w:tcPr>
            <w:tcW w:w="3405" w:type="pct"/>
            <w:tcBorders>
              <w:top w:val="single" w:sz="4" w:space="0" w:color="auto"/>
              <w:bottom w:val="single" w:sz="4" w:space="0" w:color="auto"/>
            </w:tcBorders>
            <w:shd w:val="clear" w:color="auto" w:fill="auto"/>
            <w:noWrap/>
            <w:vAlign w:val="bottom"/>
            <w:hideMark/>
          </w:tcPr>
          <w:p w14:paraId="54B525EE"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202F23" w:rsidRPr="00112D07" w14:paraId="063B9D18" w14:textId="77777777" w:rsidTr="00202F23">
        <w:trPr>
          <w:trHeight w:val="250"/>
        </w:trPr>
        <w:tc>
          <w:tcPr>
            <w:tcW w:w="1595" w:type="pct"/>
            <w:shd w:val="clear" w:color="auto" w:fill="auto"/>
            <w:noWrap/>
            <w:vAlign w:val="bottom"/>
          </w:tcPr>
          <w:p w14:paraId="08CCFD4B" w14:textId="77777777" w:rsidR="00202F23" w:rsidRPr="00112D07" w:rsidRDefault="00202F23" w:rsidP="00076254">
            <w:pPr>
              <w:widowControl/>
              <w:spacing w:before="60"/>
              <w:rPr>
                <w:rFonts w:ascii="Arial" w:eastAsia="Times New Roman" w:hAnsi="Arial" w:cs="Arial"/>
                <w:color w:val="000000"/>
                <w:sz w:val="20"/>
                <w:szCs w:val="20"/>
              </w:rPr>
            </w:pPr>
            <w:r w:rsidRPr="00112D07">
              <w:rPr>
                <w:rFonts w:ascii="Arial Narrow" w:eastAsia="Times New Roman" w:hAnsi="Arial Narrow" w:cs="Arial"/>
                <w:color w:val="000000"/>
                <w:sz w:val="20"/>
                <w:szCs w:val="20"/>
              </w:rPr>
              <w:t>CONTRACT AMOUNT ($):</w:t>
            </w:r>
          </w:p>
        </w:tc>
        <w:tc>
          <w:tcPr>
            <w:tcW w:w="3405" w:type="pct"/>
            <w:tcBorders>
              <w:top w:val="single" w:sz="4" w:space="0" w:color="auto"/>
              <w:bottom w:val="single" w:sz="4" w:space="0" w:color="auto"/>
            </w:tcBorders>
            <w:shd w:val="clear" w:color="auto" w:fill="auto"/>
            <w:noWrap/>
            <w:vAlign w:val="bottom"/>
          </w:tcPr>
          <w:p w14:paraId="3B1DEDE1" w14:textId="77777777" w:rsidR="00202F23" w:rsidRPr="00112D07" w:rsidRDefault="00202F23" w:rsidP="00076254">
            <w:pPr>
              <w:widowControl/>
              <w:spacing w:before="60"/>
              <w:rPr>
                <w:rFonts w:ascii="Arial" w:eastAsia="Times New Roman" w:hAnsi="Arial" w:cs="Arial"/>
                <w:color w:val="000000"/>
                <w:sz w:val="20"/>
                <w:szCs w:val="20"/>
              </w:rPr>
            </w:pPr>
          </w:p>
        </w:tc>
      </w:tr>
    </w:tbl>
    <w:p w14:paraId="380658B8" w14:textId="77777777" w:rsidR="001C4182" w:rsidRPr="00112D07" w:rsidRDefault="001C4182" w:rsidP="001C4182">
      <w:pPr>
        <w:widowControl/>
        <w:spacing w:before="60"/>
        <w:rPr>
          <w:rFonts w:ascii="Arial" w:eastAsia="Arial" w:hAnsi="Arial" w:cs="Arial"/>
          <w:b/>
          <w:bCs/>
          <w:sz w:val="13"/>
          <w:szCs w:val="13"/>
        </w:rPr>
      </w:pPr>
    </w:p>
    <w:p w14:paraId="66864AC1" w14:textId="77777777" w:rsidR="00202F23" w:rsidRPr="00112D07" w:rsidRDefault="00202F23" w:rsidP="00202F23">
      <w:pPr>
        <w:widowControl/>
        <w:pBdr>
          <w:bottom w:val="single" w:sz="8" w:space="1" w:color="auto"/>
        </w:pBdr>
        <w:spacing w:before="4"/>
        <w:rPr>
          <w:rFonts w:ascii="Arial"/>
          <w:b/>
          <w:sz w:val="20"/>
          <w:szCs w:val="20"/>
          <w:u w:val="single"/>
        </w:rPr>
      </w:pPr>
    </w:p>
    <w:p w14:paraId="48EECBFE" w14:textId="77777777" w:rsidR="00202F23" w:rsidRPr="00112D07" w:rsidRDefault="00202F23" w:rsidP="00202F23">
      <w:pPr>
        <w:widowControl/>
        <w:spacing w:before="69"/>
        <w:ind w:left="160"/>
        <w:rPr>
          <w:rFonts w:ascii="Arial"/>
          <w:b/>
          <w:sz w:val="20"/>
          <w:szCs w:val="20"/>
          <w:u w:val="single"/>
        </w:rPr>
      </w:pPr>
    </w:p>
    <w:p w14:paraId="0C14AF1C" w14:textId="77777777" w:rsidR="00202F23" w:rsidRPr="00112D07" w:rsidRDefault="00202F23" w:rsidP="00202F23">
      <w:pPr>
        <w:rPr>
          <w:rFonts w:ascii="Arial"/>
          <w:b/>
          <w:sz w:val="20"/>
          <w:szCs w:val="20"/>
          <w:u w:val="single"/>
        </w:rPr>
      </w:pPr>
    </w:p>
    <w:p w14:paraId="108E84DD" w14:textId="77777777" w:rsidR="00202F23" w:rsidRPr="00112D07" w:rsidRDefault="00202F23" w:rsidP="001C4182">
      <w:pPr>
        <w:widowControl/>
        <w:spacing w:before="69"/>
        <w:ind w:left="160"/>
        <w:rPr>
          <w:rFonts w:ascii="Arial"/>
          <w:b/>
          <w:sz w:val="20"/>
          <w:szCs w:val="20"/>
          <w:u w:val="single"/>
        </w:rPr>
        <w:sectPr w:rsidR="00202F23" w:rsidRPr="00112D07">
          <w:pgSz w:w="12240" w:h="15840"/>
          <w:pgMar w:top="1780" w:right="1300" w:bottom="280" w:left="1300" w:header="935" w:footer="0" w:gutter="0"/>
          <w:cols w:space="720"/>
        </w:sectPr>
      </w:pPr>
    </w:p>
    <w:p w14:paraId="468BD4E5" w14:textId="77777777" w:rsidR="00202F23" w:rsidRPr="00112D07" w:rsidRDefault="00202F23" w:rsidP="004D4C02">
      <w:pPr>
        <w:widowControl/>
        <w:spacing w:before="69"/>
        <w:rPr>
          <w:rFonts w:ascii="Arial"/>
          <w:b/>
          <w:sz w:val="20"/>
          <w:szCs w:val="20"/>
          <w:u w:val="single"/>
        </w:rPr>
      </w:pPr>
    </w:p>
    <w:p w14:paraId="7D734162" w14:textId="77777777" w:rsidR="00202F23" w:rsidRPr="00112D07" w:rsidRDefault="00202F23" w:rsidP="001C4182">
      <w:pPr>
        <w:widowControl/>
        <w:spacing w:before="69"/>
        <w:ind w:left="160"/>
        <w:rPr>
          <w:rFonts w:ascii="Arial"/>
          <w:b/>
          <w:sz w:val="20"/>
          <w:szCs w:val="20"/>
          <w:u w:val="single"/>
        </w:rPr>
      </w:pPr>
    </w:p>
    <w:p w14:paraId="49A057E5" w14:textId="77777777" w:rsidR="001C4182" w:rsidRPr="00112D07" w:rsidRDefault="001C4182" w:rsidP="008D3EF4">
      <w:pPr>
        <w:widowControl/>
        <w:spacing w:before="69"/>
        <w:ind w:left="160" w:hanging="70"/>
        <w:rPr>
          <w:rFonts w:ascii="Arial" w:eastAsia="Arial" w:hAnsi="Arial" w:cs="Arial"/>
          <w:sz w:val="20"/>
          <w:szCs w:val="20"/>
          <w:u w:val="single"/>
        </w:rPr>
      </w:pPr>
      <w:r w:rsidRPr="00112D07">
        <w:rPr>
          <w:rFonts w:ascii="Arial"/>
          <w:b/>
          <w:sz w:val="20"/>
          <w:szCs w:val="20"/>
          <w:u w:val="single"/>
        </w:rPr>
        <w:t>CLIENT REFERENCE NO. 3</w:t>
      </w:r>
    </w:p>
    <w:p w14:paraId="2758B972" w14:textId="77777777" w:rsidR="001C4182" w:rsidRPr="00112D07" w:rsidRDefault="001C4182" w:rsidP="001C4182">
      <w:pPr>
        <w:widowControl/>
        <w:spacing w:before="4"/>
        <w:rPr>
          <w:rFonts w:ascii="Arial" w:eastAsia="Arial" w:hAnsi="Arial" w:cs="Arial"/>
          <w:b/>
          <w:bCs/>
          <w:sz w:val="13"/>
          <w:szCs w:val="13"/>
        </w:rPr>
      </w:pPr>
    </w:p>
    <w:p w14:paraId="11CF084F" w14:textId="77777777" w:rsidR="001C4182" w:rsidRPr="00112D07" w:rsidRDefault="001C4182" w:rsidP="001C4182">
      <w:pPr>
        <w:widowControl/>
        <w:spacing w:before="4"/>
        <w:rPr>
          <w:rFonts w:ascii="Arial" w:eastAsia="Arial" w:hAnsi="Arial" w:cs="Arial"/>
          <w:b/>
          <w:bCs/>
          <w:sz w:val="13"/>
          <w:szCs w:val="13"/>
        </w:rPr>
      </w:pPr>
    </w:p>
    <w:tbl>
      <w:tblPr>
        <w:tblW w:w="5000" w:type="pct"/>
        <w:tblLook w:val="04A0" w:firstRow="1" w:lastRow="0" w:firstColumn="1" w:lastColumn="0" w:noHBand="0" w:noVBand="1"/>
      </w:tblPr>
      <w:tblGrid>
        <w:gridCol w:w="3260"/>
        <w:gridCol w:w="6380"/>
      </w:tblGrid>
      <w:tr w:rsidR="001C4182" w:rsidRPr="00112D07" w14:paraId="22EDDD3D" w14:textId="77777777" w:rsidTr="00202F23">
        <w:trPr>
          <w:trHeight w:val="260"/>
        </w:trPr>
        <w:tc>
          <w:tcPr>
            <w:tcW w:w="1691" w:type="pct"/>
            <w:tcBorders>
              <w:top w:val="nil"/>
              <w:left w:val="nil"/>
              <w:bottom w:val="nil"/>
              <w:right w:val="nil"/>
            </w:tcBorders>
            <w:shd w:val="clear" w:color="auto" w:fill="auto"/>
            <w:noWrap/>
            <w:vAlign w:val="center"/>
            <w:hideMark/>
          </w:tcPr>
          <w:p w14:paraId="4E7E7386"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6422B7B1"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030B68FC" w14:textId="77777777" w:rsidTr="00202F23">
        <w:trPr>
          <w:trHeight w:val="260"/>
        </w:trPr>
        <w:tc>
          <w:tcPr>
            <w:tcW w:w="1691" w:type="pct"/>
            <w:tcBorders>
              <w:top w:val="nil"/>
              <w:left w:val="nil"/>
              <w:bottom w:val="nil"/>
              <w:right w:val="nil"/>
            </w:tcBorders>
            <w:shd w:val="clear" w:color="auto" w:fill="auto"/>
            <w:noWrap/>
            <w:vAlign w:val="center"/>
            <w:hideMark/>
          </w:tcPr>
          <w:p w14:paraId="1A4D4222"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20EEC515"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5713CA16" w14:textId="77777777" w:rsidTr="00202F23">
        <w:trPr>
          <w:trHeight w:val="260"/>
        </w:trPr>
        <w:tc>
          <w:tcPr>
            <w:tcW w:w="1691" w:type="pct"/>
            <w:tcBorders>
              <w:top w:val="nil"/>
              <w:left w:val="nil"/>
              <w:bottom w:val="nil"/>
              <w:right w:val="nil"/>
            </w:tcBorders>
            <w:shd w:val="clear" w:color="auto" w:fill="auto"/>
            <w:noWrap/>
            <w:vAlign w:val="center"/>
            <w:hideMark/>
          </w:tcPr>
          <w:p w14:paraId="67C7416B"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622596B7"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07A40D1" w14:textId="77777777" w:rsidTr="00202F23">
        <w:trPr>
          <w:trHeight w:val="260"/>
        </w:trPr>
        <w:tc>
          <w:tcPr>
            <w:tcW w:w="1691" w:type="pct"/>
            <w:tcBorders>
              <w:top w:val="nil"/>
              <w:left w:val="nil"/>
              <w:bottom w:val="nil"/>
              <w:right w:val="nil"/>
            </w:tcBorders>
            <w:shd w:val="clear" w:color="auto" w:fill="auto"/>
            <w:noWrap/>
            <w:vAlign w:val="bottom"/>
            <w:hideMark/>
          </w:tcPr>
          <w:p w14:paraId="2D3CA581"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0AA614D7" w14:textId="77777777" w:rsidR="001C4182" w:rsidRPr="00112D07" w:rsidRDefault="001C4182" w:rsidP="00076254">
            <w:pPr>
              <w:widowControl/>
              <w:spacing w:before="60"/>
              <w:rPr>
                <w:rFonts w:ascii="Arial Narrow" w:eastAsia="Times New Roman" w:hAnsi="Arial Narrow" w:cs="Arial"/>
                <w:color w:val="000000"/>
                <w:sz w:val="20"/>
                <w:szCs w:val="20"/>
              </w:rPr>
            </w:pPr>
          </w:p>
        </w:tc>
      </w:tr>
      <w:tr w:rsidR="001C4182" w:rsidRPr="00112D07" w14:paraId="181BA026" w14:textId="77777777" w:rsidTr="00202F23">
        <w:trPr>
          <w:trHeight w:val="260"/>
        </w:trPr>
        <w:tc>
          <w:tcPr>
            <w:tcW w:w="1691" w:type="pct"/>
            <w:tcBorders>
              <w:top w:val="nil"/>
              <w:left w:val="nil"/>
              <w:bottom w:val="nil"/>
              <w:right w:val="nil"/>
            </w:tcBorders>
            <w:shd w:val="clear" w:color="auto" w:fill="auto"/>
            <w:noWrap/>
            <w:vAlign w:val="bottom"/>
            <w:hideMark/>
          </w:tcPr>
          <w:p w14:paraId="0D155B0F"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07530CB8"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503A6BF1" w14:textId="77777777" w:rsidTr="00202F23">
        <w:trPr>
          <w:trHeight w:val="260"/>
        </w:trPr>
        <w:tc>
          <w:tcPr>
            <w:tcW w:w="1691" w:type="pct"/>
            <w:tcBorders>
              <w:top w:val="nil"/>
              <w:left w:val="nil"/>
              <w:bottom w:val="nil"/>
              <w:right w:val="nil"/>
            </w:tcBorders>
            <w:shd w:val="clear" w:color="auto" w:fill="auto"/>
            <w:noWrap/>
            <w:vAlign w:val="center"/>
            <w:hideMark/>
          </w:tcPr>
          <w:p w14:paraId="76DB9935"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DESCRIPTION OF WORK PERFORMED</w:t>
            </w:r>
          </w:p>
          <w:p w14:paraId="61918A6D"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27786153"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585355D" w14:textId="77777777" w:rsidTr="00202F23">
        <w:trPr>
          <w:trHeight w:val="250"/>
        </w:trPr>
        <w:tc>
          <w:tcPr>
            <w:tcW w:w="1691" w:type="pct"/>
            <w:tcBorders>
              <w:top w:val="nil"/>
              <w:left w:val="nil"/>
              <w:bottom w:val="nil"/>
              <w:right w:val="nil"/>
            </w:tcBorders>
            <w:shd w:val="clear" w:color="auto" w:fill="auto"/>
            <w:noWrap/>
            <w:vAlign w:val="bottom"/>
            <w:hideMark/>
          </w:tcPr>
          <w:p w14:paraId="6C4BDEA1" w14:textId="77777777" w:rsidR="001C4182" w:rsidRPr="00112D07" w:rsidRDefault="001C4182" w:rsidP="00076254">
            <w:pPr>
              <w:widowControl/>
              <w:spacing w:before="60"/>
              <w:rPr>
                <w:rFonts w:ascii="Arial" w:eastAsia="Times New Roman" w:hAnsi="Arial" w:cs="Arial"/>
                <w:color w:val="000000"/>
                <w:sz w:val="20"/>
                <w:szCs w:val="20"/>
              </w:rPr>
            </w:pPr>
          </w:p>
        </w:tc>
        <w:tc>
          <w:tcPr>
            <w:tcW w:w="3309" w:type="pct"/>
            <w:tcBorders>
              <w:top w:val="nil"/>
              <w:left w:val="nil"/>
              <w:bottom w:val="single" w:sz="4" w:space="0" w:color="auto"/>
              <w:right w:val="nil"/>
            </w:tcBorders>
            <w:shd w:val="clear" w:color="auto" w:fill="auto"/>
            <w:noWrap/>
            <w:vAlign w:val="bottom"/>
            <w:hideMark/>
          </w:tcPr>
          <w:p w14:paraId="35A8BDC6"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08EB9F4C" w14:textId="77777777" w:rsidTr="00202F23">
        <w:trPr>
          <w:trHeight w:val="250"/>
        </w:trPr>
        <w:tc>
          <w:tcPr>
            <w:tcW w:w="1691" w:type="pct"/>
            <w:tcBorders>
              <w:top w:val="nil"/>
              <w:left w:val="nil"/>
              <w:bottom w:val="nil"/>
              <w:right w:val="nil"/>
            </w:tcBorders>
            <w:shd w:val="clear" w:color="auto" w:fill="auto"/>
            <w:noWrap/>
            <w:vAlign w:val="bottom"/>
            <w:hideMark/>
          </w:tcPr>
          <w:p w14:paraId="025D01DD" w14:textId="77777777" w:rsidR="001C4182" w:rsidRPr="00112D07" w:rsidRDefault="001C4182" w:rsidP="00076254">
            <w:pPr>
              <w:widowControl/>
              <w:spacing w:before="60"/>
              <w:rPr>
                <w:rFonts w:ascii="Arial" w:eastAsia="Times New Roman" w:hAnsi="Arial" w:cs="Arial"/>
                <w:color w:val="000000"/>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451D1CEE"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202F23" w:rsidRPr="00112D07" w14:paraId="61C0B382" w14:textId="77777777" w:rsidTr="00202F23">
        <w:trPr>
          <w:trHeight w:val="250"/>
        </w:trPr>
        <w:tc>
          <w:tcPr>
            <w:tcW w:w="1691" w:type="pct"/>
            <w:tcBorders>
              <w:top w:val="nil"/>
              <w:left w:val="nil"/>
              <w:bottom w:val="nil"/>
              <w:right w:val="nil"/>
            </w:tcBorders>
            <w:shd w:val="clear" w:color="auto" w:fill="auto"/>
            <w:noWrap/>
            <w:vAlign w:val="bottom"/>
          </w:tcPr>
          <w:p w14:paraId="524AE001" w14:textId="77777777" w:rsidR="00202F23" w:rsidRPr="00112D07" w:rsidRDefault="00202F23" w:rsidP="00202F23">
            <w:pPr>
              <w:widowControl/>
              <w:spacing w:before="60"/>
              <w:rPr>
                <w:rFonts w:ascii="Arial" w:eastAsia="Times New Roman" w:hAnsi="Arial" w:cs="Arial"/>
                <w:color w:val="000000"/>
                <w:sz w:val="20"/>
                <w:szCs w:val="20"/>
              </w:rPr>
            </w:pPr>
            <w:r w:rsidRPr="00112D07">
              <w:rPr>
                <w:rFonts w:ascii="Arial Narrow" w:eastAsia="Times New Roman" w:hAnsi="Arial Narrow" w:cs="Arial"/>
                <w:color w:val="000000"/>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1D806573" w14:textId="77777777" w:rsidR="00202F23" w:rsidRPr="00112D07" w:rsidRDefault="00202F23" w:rsidP="00202F23">
            <w:pPr>
              <w:widowControl/>
              <w:spacing w:before="60"/>
              <w:rPr>
                <w:rFonts w:ascii="Arial" w:eastAsia="Times New Roman" w:hAnsi="Arial" w:cs="Arial"/>
                <w:color w:val="000000"/>
                <w:sz w:val="20"/>
                <w:szCs w:val="20"/>
              </w:rPr>
            </w:pPr>
          </w:p>
        </w:tc>
      </w:tr>
    </w:tbl>
    <w:p w14:paraId="38B36E0D" w14:textId="77777777" w:rsidR="001C4182" w:rsidRPr="00112D07" w:rsidRDefault="001C4182" w:rsidP="001C4182">
      <w:pPr>
        <w:widowControl/>
        <w:spacing w:before="60"/>
        <w:rPr>
          <w:rFonts w:ascii="Arial" w:eastAsia="Arial" w:hAnsi="Arial" w:cs="Arial"/>
          <w:b/>
          <w:bCs/>
          <w:sz w:val="13"/>
          <w:szCs w:val="13"/>
        </w:rPr>
      </w:pPr>
    </w:p>
    <w:p w14:paraId="5691AACF" w14:textId="77777777" w:rsidR="001C4182" w:rsidRPr="00112D07" w:rsidRDefault="001C4182" w:rsidP="001C4182">
      <w:pPr>
        <w:widowControl/>
        <w:pBdr>
          <w:bottom w:val="single" w:sz="8" w:space="1" w:color="auto"/>
        </w:pBdr>
        <w:spacing w:before="4"/>
        <w:rPr>
          <w:rFonts w:ascii="Arial" w:eastAsia="Arial" w:hAnsi="Arial" w:cs="Arial"/>
          <w:b/>
          <w:bCs/>
          <w:sz w:val="13"/>
          <w:szCs w:val="13"/>
        </w:rPr>
      </w:pPr>
    </w:p>
    <w:p w14:paraId="2D52A8FB" w14:textId="77777777" w:rsidR="001C4182" w:rsidRPr="00112D07" w:rsidRDefault="001C4182" w:rsidP="001C4182">
      <w:pPr>
        <w:widowControl/>
        <w:spacing w:before="4"/>
        <w:rPr>
          <w:rFonts w:ascii="Arial" w:eastAsia="Arial" w:hAnsi="Arial" w:cs="Arial"/>
          <w:b/>
          <w:bCs/>
          <w:sz w:val="13"/>
          <w:szCs w:val="13"/>
        </w:rPr>
      </w:pPr>
    </w:p>
    <w:p w14:paraId="57298098" w14:textId="77777777" w:rsidR="001C4182" w:rsidRPr="00112D07" w:rsidRDefault="001C4182" w:rsidP="008D3EF4">
      <w:pPr>
        <w:widowControl/>
        <w:spacing w:before="69"/>
        <w:ind w:left="160" w:hanging="70"/>
        <w:rPr>
          <w:rFonts w:ascii="Arial" w:eastAsia="Arial" w:hAnsi="Arial" w:cs="Arial"/>
          <w:sz w:val="20"/>
          <w:szCs w:val="20"/>
          <w:u w:val="single"/>
        </w:rPr>
      </w:pPr>
      <w:r w:rsidRPr="00112D07">
        <w:rPr>
          <w:rFonts w:ascii="Arial"/>
          <w:b/>
          <w:sz w:val="20"/>
          <w:szCs w:val="20"/>
          <w:u w:val="single"/>
        </w:rPr>
        <w:t>CLIENT REFERENCE NO. 4</w:t>
      </w:r>
    </w:p>
    <w:p w14:paraId="6E373822" w14:textId="77777777" w:rsidR="001C4182" w:rsidRPr="00112D07" w:rsidRDefault="001C4182" w:rsidP="001C4182">
      <w:pPr>
        <w:widowControl/>
        <w:spacing w:before="4"/>
        <w:rPr>
          <w:rFonts w:ascii="Arial" w:eastAsia="Arial" w:hAnsi="Arial" w:cs="Arial"/>
          <w:b/>
          <w:bCs/>
          <w:sz w:val="13"/>
          <w:szCs w:val="13"/>
        </w:rPr>
      </w:pPr>
    </w:p>
    <w:p w14:paraId="5771664A" w14:textId="77777777" w:rsidR="001C4182" w:rsidRPr="00112D07" w:rsidRDefault="001C4182" w:rsidP="001C4182">
      <w:pPr>
        <w:widowControl/>
        <w:spacing w:before="4"/>
        <w:rPr>
          <w:rFonts w:ascii="Arial" w:eastAsia="Arial" w:hAnsi="Arial" w:cs="Arial"/>
          <w:b/>
          <w:bCs/>
          <w:sz w:val="13"/>
          <w:szCs w:val="13"/>
        </w:rPr>
      </w:pPr>
    </w:p>
    <w:tbl>
      <w:tblPr>
        <w:tblW w:w="5000" w:type="pct"/>
        <w:tblLook w:val="04A0" w:firstRow="1" w:lastRow="0" w:firstColumn="1" w:lastColumn="0" w:noHBand="0" w:noVBand="1"/>
      </w:tblPr>
      <w:tblGrid>
        <w:gridCol w:w="3260"/>
        <w:gridCol w:w="6380"/>
      </w:tblGrid>
      <w:tr w:rsidR="001C4182" w:rsidRPr="00112D07" w14:paraId="31134661" w14:textId="77777777" w:rsidTr="00202F23">
        <w:trPr>
          <w:trHeight w:val="260"/>
        </w:trPr>
        <w:tc>
          <w:tcPr>
            <w:tcW w:w="1691" w:type="pct"/>
            <w:tcBorders>
              <w:top w:val="nil"/>
              <w:left w:val="nil"/>
              <w:bottom w:val="nil"/>
              <w:right w:val="nil"/>
            </w:tcBorders>
            <w:shd w:val="clear" w:color="auto" w:fill="auto"/>
            <w:noWrap/>
            <w:vAlign w:val="center"/>
            <w:hideMark/>
          </w:tcPr>
          <w:p w14:paraId="346DFB20"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7A47D715"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41880A8" w14:textId="77777777" w:rsidTr="00202F23">
        <w:trPr>
          <w:trHeight w:val="260"/>
        </w:trPr>
        <w:tc>
          <w:tcPr>
            <w:tcW w:w="1691" w:type="pct"/>
            <w:tcBorders>
              <w:top w:val="nil"/>
              <w:left w:val="nil"/>
              <w:bottom w:val="nil"/>
              <w:right w:val="nil"/>
            </w:tcBorders>
            <w:shd w:val="clear" w:color="auto" w:fill="auto"/>
            <w:noWrap/>
            <w:vAlign w:val="center"/>
            <w:hideMark/>
          </w:tcPr>
          <w:p w14:paraId="4B7FB38E"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7D1830E3"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50B6A546" w14:textId="77777777" w:rsidTr="00202F23">
        <w:trPr>
          <w:trHeight w:val="260"/>
        </w:trPr>
        <w:tc>
          <w:tcPr>
            <w:tcW w:w="1691" w:type="pct"/>
            <w:tcBorders>
              <w:top w:val="nil"/>
              <w:left w:val="nil"/>
              <w:bottom w:val="nil"/>
              <w:right w:val="nil"/>
            </w:tcBorders>
            <w:shd w:val="clear" w:color="auto" w:fill="auto"/>
            <w:noWrap/>
            <w:vAlign w:val="center"/>
            <w:hideMark/>
          </w:tcPr>
          <w:p w14:paraId="5B0C812D"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09C47484"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736B891" w14:textId="77777777" w:rsidTr="00202F23">
        <w:trPr>
          <w:trHeight w:val="260"/>
        </w:trPr>
        <w:tc>
          <w:tcPr>
            <w:tcW w:w="1691" w:type="pct"/>
            <w:tcBorders>
              <w:top w:val="nil"/>
              <w:left w:val="nil"/>
              <w:bottom w:val="nil"/>
              <w:right w:val="nil"/>
            </w:tcBorders>
            <w:shd w:val="clear" w:color="auto" w:fill="auto"/>
            <w:noWrap/>
            <w:vAlign w:val="bottom"/>
            <w:hideMark/>
          </w:tcPr>
          <w:p w14:paraId="09EF468D"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CONTACT PHONE:</w:t>
            </w:r>
          </w:p>
        </w:tc>
        <w:tc>
          <w:tcPr>
            <w:tcW w:w="3309" w:type="pct"/>
            <w:tcBorders>
              <w:top w:val="nil"/>
              <w:left w:val="nil"/>
              <w:bottom w:val="nil"/>
              <w:right w:val="nil"/>
            </w:tcBorders>
            <w:shd w:val="clear" w:color="auto" w:fill="auto"/>
            <w:noWrap/>
            <w:vAlign w:val="bottom"/>
            <w:hideMark/>
          </w:tcPr>
          <w:p w14:paraId="3B7233B7" w14:textId="77777777" w:rsidR="001C4182" w:rsidRPr="00112D07" w:rsidRDefault="001C4182" w:rsidP="00076254">
            <w:pPr>
              <w:widowControl/>
              <w:spacing w:before="60"/>
              <w:rPr>
                <w:rFonts w:ascii="Arial Narrow" w:eastAsia="Times New Roman" w:hAnsi="Arial Narrow" w:cs="Arial"/>
                <w:color w:val="000000"/>
                <w:sz w:val="20"/>
                <w:szCs w:val="20"/>
              </w:rPr>
            </w:pPr>
          </w:p>
        </w:tc>
      </w:tr>
      <w:tr w:rsidR="001C4182" w:rsidRPr="00112D07" w14:paraId="6BAA8608" w14:textId="77777777" w:rsidTr="00202F23">
        <w:trPr>
          <w:trHeight w:val="260"/>
        </w:trPr>
        <w:tc>
          <w:tcPr>
            <w:tcW w:w="1691" w:type="pct"/>
            <w:tcBorders>
              <w:top w:val="nil"/>
              <w:left w:val="nil"/>
              <w:bottom w:val="nil"/>
              <w:right w:val="nil"/>
            </w:tcBorders>
            <w:shd w:val="clear" w:color="auto" w:fill="auto"/>
            <w:noWrap/>
            <w:vAlign w:val="bottom"/>
            <w:hideMark/>
          </w:tcPr>
          <w:p w14:paraId="79535848"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0D6EB88C"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6A620B5D" w14:textId="77777777" w:rsidTr="00202F23">
        <w:trPr>
          <w:trHeight w:val="260"/>
        </w:trPr>
        <w:tc>
          <w:tcPr>
            <w:tcW w:w="1691" w:type="pct"/>
            <w:tcBorders>
              <w:top w:val="nil"/>
              <w:left w:val="nil"/>
              <w:bottom w:val="nil"/>
              <w:right w:val="nil"/>
            </w:tcBorders>
            <w:shd w:val="clear" w:color="auto" w:fill="auto"/>
            <w:noWrap/>
            <w:vAlign w:val="center"/>
            <w:hideMark/>
          </w:tcPr>
          <w:p w14:paraId="07E4E36F"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DESCRIPTION OF WORK PERFORMED</w:t>
            </w:r>
          </w:p>
          <w:p w14:paraId="72F5DCFB" w14:textId="77777777" w:rsidR="001C4182" w:rsidRPr="00112D07" w:rsidRDefault="001C4182" w:rsidP="00076254">
            <w:pPr>
              <w:widowControl/>
              <w:spacing w:before="60"/>
              <w:rPr>
                <w:rFonts w:ascii="Arial Narrow" w:eastAsia="Times New Roman" w:hAnsi="Arial Narrow" w:cs="Arial"/>
                <w:color w:val="000000"/>
                <w:sz w:val="20"/>
                <w:szCs w:val="20"/>
              </w:rPr>
            </w:pPr>
            <w:r w:rsidRPr="00112D07">
              <w:rPr>
                <w:rFonts w:ascii="Arial Narrow" w:eastAsia="Times New Roman" w:hAnsi="Arial Narrow" w:cs="Arial"/>
                <w:color w:val="000000"/>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5D2B8A35"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A882EFD" w14:textId="77777777" w:rsidTr="00202F23">
        <w:trPr>
          <w:trHeight w:val="250"/>
        </w:trPr>
        <w:tc>
          <w:tcPr>
            <w:tcW w:w="1691" w:type="pct"/>
            <w:tcBorders>
              <w:top w:val="nil"/>
              <w:left w:val="nil"/>
              <w:bottom w:val="nil"/>
              <w:right w:val="nil"/>
            </w:tcBorders>
            <w:shd w:val="clear" w:color="auto" w:fill="auto"/>
            <w:noWrap/>
            <w:vAlign w:val="bottom"/>
            <w:hideMark/>
          </w:tcPr>
          <w:p w14:paraId="4E5ACF24" w14:textId="77777777" w:rsidR="001C4182" w:rsidRPr="00112D07" w:rsidRDefault="001C4182" w:rsidP="00076254">
            <w:pPr>
              <w:widowControl/>
              <w:spacing w:before="60"/>
              <w:rPr>
                <w:rFonts w:ascii="Arial" w:eastAsia="Times New Roman" w:hAnsi="Arial" w:cs="Arial"/>
                <w:color w:val="000000"/>
                <w:sz w:val="20"/>
                <w:szCs w:val="20"/>
              </w:rPr>
            </w:pPr>
          </w:p>
        </w:tc>
        <w:tc>
          <w:tcPr>
            <w:tcW w:w="3309" w:type="pct"/>
            <w:tcBorders>
              <w:top w:val="nil"/>
              <w:left w:val="nil"/>
              <w:bottom w:val="single" w:sz="4" w:space="0" w:color="auto"/>
              <w:right w:val="nil"/>
            </w:tcBorders>
            <w:shd w:val="clear" w:color="auto" w:fill="auto"/>
            <w:noWrap/>
            <w:vAlign w:val="bottom"/>
            <w:hideMark/>
          </w:tcPr>
          <w:p w14:paraId="0CC9888D"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1C4182" w:rsidRPr="00112D07" w14:paraId="2A3DEDFE" w14:textId="77777777" w:rsidTr="00202F23">
        <w:trPr>
          <w:trHeight w:val="250"/>
        </w:trPr>
        <w:tc>
          <w:tcPr>
            <w:tcW w:w="1691" w:type="pct"/>
            <w:tcBorders>
              <w:top w:val="nil"/>
              <w:left w:val="nil"/>
              <w:bottom w:val="nil"/>
              <w:right w:val="nil"/>
            </w:tcBorders>
            <w:shd w:val="clear" w:color="auto" w:fill="auto"/>
            <w:noWrap/>
            <w:vAlign w:val="bottom"/>
            <w:hideMark/>
          </w:tcPr>
          <w:p w14:paraId="457F685E" w14:textId="77777777" w:rsidR="001C4182" w:rsidRPr="00112D07" w:rsidRDefault="001C4182" w:rsidP="00076254">
            <w:pPr>
              <w:widowControl/>
              <w:spacing w:before="60"/>
              <w:rPr>
                <w:rFonts w:ascii="Arial" w:eastAsia="Times New Roman" w:hAnsi="Arial" w:cs="Arial"/>
                <w:color w:val="000000"/>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43D3AA6D" w14:textId="77777777" w:rsidR="001C4182" w:rsidRPr="00112D07" w:rsidRDefault="001C4182" w:rsidP="00076254">
            <w:pPr>
              <w:widowControl/>
              <w:spacing w:before="6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202F23" w:rsidRPr="00112D07" w14:paraId="359C0976" w14:textId="77777777" w:rsidTr="00202F23">
        <w:trPr>
          <w:trHeight w:val="250"/>
        </w:trPr>
        <w:tc>
          <w:tcPr>
            <w:tcW w:w="1691" w:type="pct"/>
            <w:tcBorders>
              <w:top w:val="nil"/>
              <w:left w:val="nil"/>
              <w:bottom w:val="nil"/>
              <w:right w:val="nil"/>
            </w:tcBorders>
            <w:shd w:val="clear" w:color="auto" w:fill="auto"/>
            <w:noWrap/>
            <w:vAlign w:val="bottom"/>
          </w:tcPr>
          <w:p w14:paraId="24DFED4F" w14:textId="77777777" w:rsidR="00202F23" w:rsidRPr="00112D07" w:rsidRDefault="00202F23" w:rsidP="00202F23">
            <w:pPr>
              <w:widowControl/>
              <w:spacing w:before="60"/>
              <w:rPr>
                <w:rFonts w:ascii="Arial" w:eastAsia="Times New Roman" w:hAnsi="Arial" w:cs="Arial"/>
                <w:color w:val="000000"/>
                <w:sz w:val="20"/>
                <w:szCs w:val="20"/>
              </w:rPr>
            </w:pPr>
            <w:r w:rsidRPr="00112D07">
              <w:rPr>
                <w:rFonts w:ascii="Arial Narrow" w:eastAsia="Times New Roman" w:hAnsi="Arial Narrow" w:cs="Arial"/>
                <w:color w:val="000000"/>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D9FC6D7" w14:textId="77777777" w:rsidR="00202F23" w:rsidRPr="00112D07" w:rsidRDefault="00202F23" w:rsidP="00202F23">
            <w:pPr>
              <w:widowControl/>
              <w:spacing w:before="60"/>
              <w:rPr>
                <w:rFonts w:ascii="Arial" w:eastAsia="Times New Roman" w:hAnsi="Arial" w:cs="Arial"/>
                <w:color w:val="000000"/>
                <w:sz w:val="20"/>
                <w:szCs w:val="20"/>
              </w:rPr>
            </w:pPr>
          </w:p>
        </w:tc>
      </w:tr>
    </w:tbl>
    <w:p w14:paraId="3E23C829" w14:textId="77777777" w:rsidR="001C4182" w:rsidRPr="00112D07" w:rsidRDefault="001C4182" w:rsidP="001C4182">
      <w:pPr>
        <w:widowControl/>
        <w:spacing w:before="60"/>
        <w:rPr>
          <w:rFonts w:ascii="Arial" w:eastAsia="Arial" w:hAnsi="Arial" w:cs="Arial"/>
          <w:b/>
          <w:bCs/>
          <w:sz w:val="13"/>
          <w:szCs w:val="13"/>
        </w:rPr>
      </w:pPr>
    </w:p>
    <w:p w14:paraId="7DC2B3FE" w14:textId="77777777" w:rsidR="001C4182" w:rsidRPr="00112D07" w:rsidRDefault="001C4182" w:rsidP="001C4182">
      <w:pPr>
        <w:widowControl/>
        <w:pBdr>
          <w:bottom w:val="single" w:sz="8" w:space="1" w:color="auto"/>
        </w:pBdr>
        <w:spacing w:before="4"/>
        <w:rPr>
          <w:rFonts w:ascii="Arial" w:eastAsia="Arial" w:hAnsi="Arial" w:cs="Arial"/>
          <w:b/>
          <w:bCs/>
          <w:sz w:val="13"/>
          <w:szCs w:val="13"/>
        </w:rPr>
      </w:pPr>
    </w:p>
    <w:p w14:paraId="31801514" w14:textId="77777777" w:rsidR="001C4182" w:rsidRPr="00112D07" w:rsidRDefault="001C4182" w:rsidP="001C4182">
      <w:pPr>
        <w:widowControl/>
        <w:spacing w:before="4"/>
        <w:rPr>
          <w:rFonts w:ascii="Arial" w:eastAsia="Arial" w:hAnsi="Arial" w:cs="Arial"/>
          <w:b/>
          <w:bCs/>
          <w:sz w:val="13"/>
          <w:szCs w:val="13"/>
        </w:rPr>
      </w:pPr>
    </w:p>
    <w:p w14:paraId="19B57935" w14:textId="77777777" w:rsidR="001C4182" w:rsidRPr="00112D07" w:rsidRDefault="001C4182" w:rsidP="001C4182">
      <w:pPr>
        <w:widowControl/>
        <w:spacing w:before="4"/>
        <w:rPr>
          <w:rFonts w:ascii="Arial" w:eastAsia="Arial" w:hAnsi="Arial" w:cs="Arial"/>
          <w:b/>
          <w:bCs/>
          <w:sz w:val="13"/>
          <w:szCs w:val="13"/>
        </w:rPr>
      </w:pPr>
    </w:p>
    <w:p w14:paraId="61F7B108" w14:textId="77777777" w:rsidR="001C4182" w:rsidRPr="00112D07" w:rsidRDefault="001C4182" w:rsidP="001C4182">
      <w:pPr>
        <w:widowControl/>
        <w:spacing w:before="4"/>
        <w:rPr>
          <w:rFonts w:ascii="Arial" w:eastAsia="Arial" w:hAnsi="Arial" w:cs="Arial"/>
          <w:b/>
          <w:bCs/>
          <w:sz w:val="13"/>
          <w:szCs w:val="13"/>
        </w:rPr>
      </w:pPr>
    </w:p>
    <w:p w14:paraId="764F6462" w14:textId="77777777" w:rsidR="001C4182" w:rsidRPr="00112D07" w:rsidRDefault="001C4182" w:rsidP="001C4182">
      <w:pPr>
        <w:widowControl/>
        <w:spacing w:before="4"/>
        <w:rPr>
          <w:rFonts w:ascii="Arial" w:eastAsia="Arial" w:hAnsi="Arial" w:cs="Arial"/>
          <w:b/>
          <w:bCs/>
          <w:sz w:val="13"/>
          <w:szCs w:val="13"/>
        </w:rPr>
      </w:pPr>
    </w:p>
    <w:p w14:paraId="5ECAF3B1" w14:textId="77777777" w:rsidR="001C4182" w:rsidRPr="00112D07" w:rsidRDefault="001C4182" w:rsidP="001C4182">
      <w:pPr>
        <w:widowControl/>
        <w:spacing w:before="4"/>
        <w:rPr>
          <w:rFonts w:ascii="Arial" w:eastAsia="Arial" w:hAnsi="Arial" w:cs="Arial"/>
          <w:b/>
          <w:bCs/>
          <w:sz w:val="13"/>
          <w:szCs w:val="13"/>
        </w:rPr>
      </w:pPr>
    </w:p>
    <w:p w14:paraId="2AF3C350" w14:textId="77777777" w:rsidR="001C4182" w:rsidRPr="00112D07" w:rsidRDefault="001C4182" w:rsidP="001C4182">
      <w:pPr>
        <w:widowControl/>
        <w:spacing w:before="4"/>
        <w:rPr>
          <w:rFonts w:ascii="Arial" w:eastAsia="Arial" w:hAnsi="Arial" w:cs="Arial"/>
          <w:b/>
          <w:bCs/>
          <w:sz w:val="13"/>
          <w:szCs w:val="13"/>
        </w:rPr>
      </w:pPr>
    </w:p>
    <w:p w14:paraId="6498B11F" w14:textId="77777777" w:rsidR="001C4182" w:rsidRPr="00112D07" w:rsidRDefault="001C4182" w:rsidP="001C4182">
      <w:pPr>
        <w:widowControl/>
        <w:spacing w:before="4"/>
        <w:rPr>
          <w:rFonts w:ascii="Arial" w:eastAsia="Arial" w:hAnsi="Arial" w:cs="Arial"/>
          <w:b/>
          <w:bCs/>
          <w:sz w:val="13"/>
          <w:szCs w:val="13"/>
        </w:rPr>
      </w:pPr>
    </w:p>
    <w:p w14:paraId="50CFE307" w14:textId="77777777" w:rsidR="001C4182" w:rsidRPr="00112D07" w:rsidRDefault="001C4182" w:rsidP="001C4182">
      <w:pPr>
        <w:widowControl/>
        <w:spacing w:before="4"/>
        <w:rPr>
          <w:rFonts w:ascii="Arial" w:eastAsia="Arial" w:hAnsi="Arial" w:cs="Arial"/>
          <w:b/>
          <w:bCs/>
          <w:sz w:val="13"/>
          <w:szCs w:val="13"/>
        </w:rPr>
      </w:pPr>
    </w:p>
    <w:p w14:paraId="52456B8B" w14:textId="77777777" w:rsidR="001C4182" w:rsidRPr="00112D07" w:rsidRDefault="001C4182" w:rsidP="001C4182">
      <w:pPr>
        <w:widowControl/>
        <w:spacing w:before="4"/>
        <w:rPr>
          <w:rFonts w:ascii="Arial" w:eastAsia="Arial" w:hAnsi="Arial" w:cs="Arial"/>
          <w:b/>
          <w:bCs/>
          <w:sz w:val="13"/>
          <w:szCs w:val="13"/>
        </w:rPr>
      </w:pPr>
    </w:p>
    <w:p w14:paraId="4C3B91D5" w14:textId="77777777" w:rsidR="001C4182" w:rsidRPr="00112D07" w:rsidRDefault="001C4182" w:rsidP="00D46B7A">
      <w:pPr>
        <w:widowControl/>
        <w:spacing w:before="4"/>
        <w:rPr>
          <w:rFonts w:ascii="Arial" w:eastAsia="Arial" w:hAnsi="Arial" w:cs="Arial"/>
          <w:b/>
          <w:bCs/>
          <w:sz w:val="13"/>
          <w:szCs w:val="13"/>
        </w:rPr>
      </w:pPr>
    </w:p>
    <w:p w14:paraId="24566628" w14:textId="77777777" w:rsidR="001C4182" w:rsidRPr="00112D07" w:rsidRDefault="001C4182" w:rsidP="00D46B7A">
      <w:pPr>
        <w:widowControl/>
        <w:spacing w:before="4"/>
        <w:rPr>
          <w:rFonts w:ascii="Arial" w:eastAsia="Arial" w:hAnsi="Arial" w:cs="Arial"/>
          <w:b/>
          <w:bCs/>
          <w:sz w:val="13"/>
          <w:szCs w:val="13"/>
        </w:rPr>
      </w:pPr>
    </w:p>
    <w:p w14:paraId="2199D4D7" w14:textId="77777777" w:rsidR="001C4182" w:rsidRPr="00112D07" w:rsidRDefault="001C4182" w:rsidP="00D46B7A">
      <w:pPr>
        <w:widowControl/>
        <w:spacing w:before="4"/>
        <w:rPr>
          <w:rFonts w:ascii="Arial" w:eastAsia="Arial" w:hAnsi="Arial" w:cs="Arial"/>
          <w:b/>
          <w:bCs/>
          <w:sz w:val="13"/>
          <w:szCs w:val="13"/>
        </w:rPr>
      </w:pPr>
    </w:p>
    <w:p w14:paraId="2586FA73" w14:textId="77777777" w:rsidR="001C4182" w:rsidRPr="00112D07" w:rsidRDefault="001C4182" w:rsidP="00D46B7A">
      <w:pPr>
        <w:widowControl/>
        <w:spacing w:before="4"/>
        <w:rPr>
          <w:rFonts w:ascii="Arial" w:eastAsia="Arial" w:hAnsi="Arial" w:cs="Arial"/>
          <w:b/>
          <w:bCs/>
          <w:sz w:val="13"/>
          <w:szCs w:val="13"/>
        </w:rPr>
      </w:pPr>
    </w:p>
    <w:p w14:paraId="4642C60C" w14:textId="77777777" w:rsidR="001C4182" w:rsidRPr="00112D07" w:rsidRDefault="001C4182" w:rsidP="00D46B7A">
      <w:pPr>
        <w:widowControl/>
        <w:spacing w:before="4"/>
        <w:rPr>
          <w:rFonts w:ascii="Arial" w:eastAsia="Arial" w:hAnsi="Arial" w:cs="Arial"/>
          <w:b/>
          <w:bCs/>
          <w:sz w:val="13"/>
          <w:szCs w:val="13"/>
        </w:rPr>
      </w:pPr>
    </w:p>
    <w:p w14:paraId="0AB4A403" w14:textId="77777777" w:rsidR="001C4182" w:rsidRPr="00112D07" w:rsidRDefault="001C4182" w:rsidP="00D46B7A">
      <w:pPr>
        <w:widowControl/>
        <w:spacing w:before="4"/>
        <w:rPr>
          <w:rFonts w:ascii="Arial" w:eastAsia="Arial" w:hAnsi="Arial" w:cs="Arial"/>
          <w:b/>
          <w:bCs/>
          <w:sz w:val="13"/>
          <w:szCs w:val="13"/>
        </w:rPr>
      </w:pPr>
    </w:p>
    <w:p w14:paraId="4F04BEE9" w14:textId="77777777" w:rsidR="00202F23" w:rsidRPr="00112D07" w:rsidRDefault="00202F23">
      <w:pPr>
        <w:rPr>
          <w:rFonts w:ascii="Arial" w:eastAsia="Arial" w:hAnsi="Arial"/>
          <w:sz w:val="20"/>
          <w:szCs w:val="20"/>
        </w:rPr>
      </w:pPr>
      <w:r w:rsidRPr="00112D07">
        <w:rPr>
          <w:rFonts w:ascii="Arial" w:eastAsia="Arial" w:hAnsi="Arial"/>
          <w:sz w:val="20"/>
          <w:szCs w:val="20"/>
        </w:rPr>
        <w:br w:type="page"/>
      </w:r>
    </w:p>
    <w:p w14:paraId="041CD6DA" w14:textId="77777777" w:rsidR="009F3C6A" w:rsidRPr="00112D07" w:rsidRDefault="009F3C6A" w:rsidP="00D46B7A">
      <w:pPr>
        <w:widowControl/>
        <w:spacing w:before="8"/>
        <w:rPr>
          <w:rFonts w:ascii="Arial" w:eastAsia="Arial" w:hAnsi="Arial" w:cs="Arial"/>
          <w:b/>
          <w:bCs/>
          <w:sz w:val="27"/>
          <w:szCs w:val="27"/>
        </w:rPr>
      </w:pPr>
    </w:p>
    <w:p w14:paraId="616B1361" w14:textId="77777777" w:rsidR="009F3C6A" w:rsidRPr="00112D07" w:rsidRDefault="0048062F" w:rsidP="00D46B7A">
      <w:pPr>
        <w:widowControl/>
        <w:spacing w:before="72"/>
        <w:ind w:left="140"/>
        <w:rPr>
          <w:rFonts w:ascii="Arial" w:eastAsia="Arial" w:hAnsi="Arial" w:cs="Arial"/>
        </w:rPr>
      </w:pPr>
      <w:bookmarkStart w:id="138" w:name="_Hlk518303051"/>
      <w:r w:rsidRPr="00112D07">
        <w:rPr>
          <w:rFonts w:ascii="Arial"/>
          <w:b/>
        </w:rPr>
        <w:t>REFERENCE QUESTIONNAIRE - INSTRUCTIONS TO THE PROPOSER:</w:t>
      </w:r>
    </w:p>
    <w:p w14:paraId="63D35431" w14:textId="77777777" w:rsidR="009F3C6A" w:rsidRPr="00112D07" w:rsidRDefault="00044392" w:rsidP="00D46B7A">
      <w:pPr>
        <w:widowControl/>
        <w:spacing w:line="20" w:lineRule="atLeast"/>
        <w:ind w:left="10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45E746F9" wp14:editId="549A893C">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A50930"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3D51C17B" w14:textId="77777777" w:rsidR="009F3C6A" w:rsidRPr="00112D07" w:rsidRDefault="009F3C6A" w:rsidP="00D46B7A">
      <w:pPr>
        <w:widowControl/>
        <w:spacing w:before="7"/>
        <w:rPr>
          <w:rFonts w:ascii="Arial" w:eastAsia="Arial" w:hAnsi="Arial" w:cs="Arial"/>
          <w:b/>
          <w:bCs/>
          <w:sz w:val="16"/>
          <w:szCs w:val="16"/>
        </w:rPr>
      </w:pPr>
    </w:p>
    <w:p w14:paraId="047851D2" w14:textId="77777777" w:rsidR="009F3C6A" w:rsidRPr="00112D07" w:rsidRDefault="0048062F" w:rsidP="00D46B7A">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16E7995E" w14:textId="77777777" w:rsidR="009F3C6A" w:rsidRPr="00112D07" w:rsidRDefault="009F3C6A" w:rsidP="00D46B7A">
      <w:pPr>
        <w:widowControl/>
        <w:spacing w:before="11"/>
        <w:rPr>
          <w:rFonts w:ascii="Arial" w:eastAsia="Arial" w:hAnsi="Arial" w:cs="Arial"/>
        </w:rPr>
      </w:pPr>
    </w:p>
    <w:p w14:paraId="4DF367D7" w14:textId="77777777" w:rsidR="009F3C6A" w:rsidRPr="00112D07" w:rsidRDefault="0048062F" w:rsidP="00D46B7A">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0DE381E5" w14:textId="77777777" w:rsidR="009F3C6A" w:rsidRPr="00112D07" w:rsidRDefault="009F3C6A" w:rsidP="00D46B7A">
      <w:pPr>
        <w:widowControl/>
        <w:spacing w:before="10"/>
        <w:rPr>
          <w:rFonts w:ascii="Arial" w:eastAsia="Arial" w:hAnsi="Arial" w:cs="Arial"/>
        </w:rPr>
      </w:pPr>
    </w:p>
    <w:p w14:paraId="6BFAD90C" w14:textId="77777777" w:rsidR="009F3C6A" w:rsidRPr="00112D07" w:rsidRDefault="0048062F" w:rsidP="00D46B7A">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11659DAB" w14:textId="77777777" w:rsidR="009F3C6A" w:rsidRPr="00112D07" w:rsidRDefault="009F3C6A" w:rsidP="00D46B7A">
      <w:pPr>
        <w:widowControl/>
        <w:spacing w:before="3"/>
        <w:rPr>
          <w:rFonts w:ascii="Arial" w:eastAsia="Arial" w:hAnsi="Arial" w:cs="Arial"/>
          <w:sz w:val="23"/>
          <w:szCs w:val="23"/>
        </w:rPr>
      </w:pPr>
    </w:p>
    <w:p w14:paraId="025E69CA" w14:textId="77777777" w:rsidR="009F3C6A" w:rsidRPr="00112D07" w:rsidRDefault="0048062F" w:rsidP="00571DFB">
      <w:pPr>
        <w:ind w:left="139"/>
        <w:rPr>
          <w:rFonts w:ascii="Arial" w:hAnsi="Arial" w:cs="Arial"/>
          <w:b/>
          <w:bCs/>
          <w:sz w:val="20"/>
          <w:szCs w:val="20"/>
        </w:rPr>
      </w:pPr>
      <w:r w:rsidRPr="00112D07">
        <w:rPr>
          <w:rFonts w:ascii="Arial" w:hAnsi="Arial" w:cs="Arial"/>
          <w:b/>
          <w:sz w:val="20"/>
          <w:szCs w:val="20"/>
        </w:rPr>
        <w:t>REFERENCES MUST BE RECEIVED BY THE DEPARTMENT DIRECTLY FROM THE REFERENCE IN</w:t>
      </w:r>
      <w:r w:rsidRPr="00112D07">
        <w:rPr>
          <w:rFonts w:ascii="Arial" w:hAnsi="Arial" w:cs="Arial"/>
          <w:b/>
          <w:w w:val="99"/>
          <w:sz w:val="20"/>
          <w:szCs w:val="20"/>
        </w:rPr>
        <w:t xml:space="preserve"> </w:t>
      </w:r>
      <w:r w:rsidRPr="00112D07">
        <w:rPr>
          <w:rFonts w:ascii="Arial" w:hAnsi="Arial" w:cs="Arial"/>
          <w:b/>
          <w:sz w:val="20"/>
          <w:szCs w:val="20"/>
        </w:rPr>
        <w:t>ORDER TO BE CONSIDERED</w:t>
      </w:r>
    </w:p>
    <w:p w14:paraId="7B0D147D" w14:textId="77777777" w:rsidR="009F3C6A" w:rsidRPr="00112D07" w:rsidRDefault="009F3C6A" w:rsidP="00D46B7A">
      <w:pPr>
        <w:widowControl/>
        <w:spacing w:before="1"/>
        <w:rPr>
          <w:rFonts w:ascii="Arial" w:eastAsia="Arial" w:hAnsi="Arial" w:cs="Arial"/>
          <w:b/>
          <w:bCs/>
          <w:sz w:val="23"/>
          <w:szCs w:val="23"/>
        </w:rPr>
      </w:pPr>
    </w:p>
    <w:p w14:paraId="3FD802C3" w14:textId="77777777" w:rsidR="009F3C6A" w:rsidRPr="00112D07" w:rsidRDefault="0048062F" w:rsidP="00EF4AC7">
      <w:pPr>
        <w:pStyle w:val="BodyText"/>
        <w:widowControl/>
        <w:numPr>
          <w:ilvl w:val="0"/>
          <w:numId w:val="4"/>
        </w:numPr>
        <w:tabs>
          <w:tab w:val="left" w:pos="500"/>
        </w:tabs>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5CEECD47" w14:textId="77777777" w:rsidR="009F3C6A" w:rsidRPr="00112D07" w:rsidRDefault="0048062F" w:rsidP="00EF4AC7">
      <w:pPr>
        <w:pStyle w:val="BodyText"/>
        <w:widowControl/>
        <w:numPr>
          <w:ilvl w:val="1"/>
          <w:numId w:val="4"/>
        </w:numPr>
        <w:tabs>
          <w:tab w:val="left" w:pos="1220"/>
        </w:tabs>
        <w:spacing w:before="3"/>
        <w:ind w:firstLine="721"/>
      </w:pPr>
      <w:r w:rsidRPr="00112D07">
        <w:t>Print the name of your reference (company/organization) on the “REFERENCE NAME” line.</w:t>
      </w:r>
    </w:p>
    <w:p w14:paraId="5045FFD9" w14:textId="77777777" w:rsidR="009F3C6A" w:rsidRPr="00112D07" w:rsidRDefault="0048062F" w:rsidP="00EF4AC7">
      <w:pPr>
        <w:pStyle w:val="BodyText"/>
        <w:widowControl/>
        <w:numPr>
          <w:ilvl w:val="1"/>
          <w:numId w:val="4"/>
        </w:numPr>
        <w:tabs>
          <w:tab w:val="left" w:pos="1220"/>
        </w:tabs>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2875069E" w14:textId="77777777" w:rsidR="009F3C6A" w:rsidRPr="00112D07" w:rsidRDefault="009F3C6A" w:rsidP="00D46B7A">
      <w:pPr>
        <w:widowControl/>
        <w:rPr>
          <w:rFonts w:ascii="Arial" w:eastAsia="Arial" w:hAnsi="Arial" w:cs="Arial"/>
          <w:sz w:val="23"/>
          <w:szCs w:val="23"/>
        </w:rPr>
      </w:pPr>
    </w:p>
    <w:p w14:paraId="2C8BAC9F" w14:textId="77777777" w:rsidR="009F3C6A" w:rsidRPr="00112D07" w:rsidRDefault="0048062F" w:rsidP="00D46B7A">
      <w:pPr>
        <w:pStyle w:val="BodyText"/>
        <w:widowControl/>
        <w:spacing w:line="276" w:lineRule="auto"/>
        <w:ind w:left="139" w:right="143"/>
        <w:sectPr w:rsidR="009F3C6A" w:rsidRPr="00112D07">
          <w:pgSz w:w="12240" w:h="15840"/>
          <w:pgMar w:top="1780" w:right="1300" w:bottom="280" w:left="1300" w:header="935" w:footer="0" w:gutter="0"/>
          <w:cols w:space="720"/>
        </w:sectPr>
      </w:pPr>
      <w:r w:rsidRPr="00112D07">
        <w:rPr>
          <w:rFonts w:cs="Arial"/>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056A25B5" w14:textId="77777777" w:rsidR="009F3C6A" w:rsidRPr="00112D07" w:rsidRDefault="009F3C6A" w:rsidP="00D46B7A">
      <w:pPr>
        <w:widowControl/>
        <w:spacing w:before="8"/>
        <w:rPr>
          <w:rFonts w:ascii="Arial" w:eastAsia="Arial" w:hAnsi="Arial" w:cs="Arial"/>
          <w:b/>
          <w:bCs/>
          <w:sz w:val="27"/>
          <w:szCs w:val="27"/>
        </w:rPr>
      </w:pPr>
    </w:p>
    <w:p w14:paraId="54355157" w14:textId="77777777" w:rsidR="009F3C6A" w:rsidRPr="00112D07" w:rsidRDefault="0048062F" w:rsidP="00D46B7A">
      <w:pPr>
        <w:widowControl/>
        <w:spacing w:before="72"/>
        <w:ind w:left="1855" w:right="1856"/>
        <w:jc w:val="center"/>
        <w:rPr>
          <w:rFonts w:ascii="Arial" w:eastAsia="Arial" w:hAnsi="Arial" w:cs="Arial"/>
        </w:rPr>
      </w:pPr>
      <w:r w:rsidRPr="00112D07">
        <w:rPr>
          <w:rFonts w:ascii="Arial"/>
          <w:b/>
        </w:rPr>
        <w:t>REFERENCE QUESTIONNAIRE</w:t>
      </w:r>
    </w:p>
    <w:p w14:paraId="1C7E667A" w14:textId="77777777" w:rsidR="009F3C6A" w:rsidRPr="00112D07" w:rsidRDefault="009F3C6A" w:rsidP="00D46B7A">
      <w:pPr>
        <w:widowControl/>
        <w:spacing w:before="4"/>
        <w:rPr>
          <w:rFonts w:ascii="Arial" w:eastAsia="Arial" w:hAnsi="Arial" w:cs="Arial"/>
          <w:b/>
          <w:bCs/>
          <w:sz w:val="25"/>
          <w:szCs w:val="25"/>
        </w:rPr>
      </w:pPr>
    </w:p>
    <w:p w14:paraId="382E1111" w14:textId="77777777" w:rsidR="0018334A" w:rsidRPr="00112D07" w:rsidRDefault="0048062F" w:rsidP="00D46B7A">
      <w:pPr>
        <w:widowControl/>
        <w:ind w:left="329" w:right="143"/>
        <w:jc w:val="center"/>
        <w:rPr>
          <w:rFonts w:ascii="Arial"/>
          <w:b/>
        </w:rPr>
      </w:pPr>
      <w:r w:rsidRPr="00112D07">
        <w:rPr>
          <w:rFonts w:ascii="Arial"/>
          <w:b/>
        </w:rPr>
        <w:t>PUERTO RICO DEPARTMENT OF EDUCATION</w:t>
      </w:r>
    </w:p>
    <w:p w14:paraId="5A517C3C" w14:textId="77777777" w:rsidR="009F3C6A" w:rsidRPr="00112D07" w:rsidRDefault="0048062F" w:rsidP="00D46B7A">
      <w:pPr>
        <w:widowControl/>
        <w:ind w:left="329" w:right="143"/>
        <w:jc w:val="center"/>
        <w:rPr>
          <w:rFonts w:ascii="Arial" w:eastAsia="Arial" w:hAnsi="Arial" w:cs="Arial"/>
        </w:rPr>
      </w:pPr>
      <w:r w:rsidRPr="00112D07">
        <w:rPr>
          <w:rFonts w:ascii="Arial"/>
          <w:b/>
        </w:rPr>
        <w:t>RFP OSIATD-</w:t>
      </w:r>
      <w:r w:rsidR="00E71CA9">
        <w:rPr>
          <w:rFonts w:ascii="Arial"/>
          <w:b/>
        </w:rPr>
        <w:t>FY2018-003-</w:t>
      </w:r>
      <w:r w:rsidR="00ED794B">
        <w:rPr>
          <w:rFonts w:ascii="Arial"/>
          <w:b/>
        </w:rPr>
        <w:t>WIRELESS EQUIPMENT</w:t>
      </w:r>
      <w:r w:rsidR="00B77026">
        <w:rPr>
          <w:rFonts w:ascii="Arial"/>
          <w:b/>
        </w:rPr>
        <w:t xml:space="preserve"> AND SERVICES</w:t>
      </w:r>
    </w:p>
    <w:p w14:paraId="0317F972" w14:textId="77777777" w:rsidR="00571DFB" w:rsidRPr="00112D07" w:rsidRDefault="00571DFB" w:rsidP="00571DFB">
      <w:pPr>
        <w:rPr>
          <w:rFonts w:ascii="Arial" w:hAnsi="Arial" w:cs="Arial"/>
          <w:sz w:val="20"/>
          <w:szCs w:val="20"/>
        </w:rPr>
      </w:pPr>
    </w:p>
    <w:p w14:paraId="49C93041" w14:textId="77777777" w:rsidR="00571DFB" w:rsidRPr="00112D07" w:rsidRDefault="0048062F" w:rsidP="00571DFB">
      <w:pPr>
        <w:ind w:left="139"/>
        <w:rPr>
          <w:rFonts w:ascii="Arial" w:hAnsi="Arial" w:cs="Arial"/>
          <w:b/>
          <w:w w:val="95"/>
          <w:sz w:val="20"/>
          <w:szCs w:val="20"/>
        </w:rPr>
      </w:pPr>
      <w:r w:rsidRPr="00112D07">
        <w:rPr>
          <w:rFonts w:ascii="Arial" w:hAnsi="Arial" w:cs="Arial"/>
          <w:b/>
          <w:sz w:val="20"/>
          <w:szCs w:val="20"/>
        </w:rPr>
        <w:t>REFERENCE NAME (Company/Organization):</w:t>
      </w:r>
      <w:r w:rsidR="00571DFB" w:rsidRPr="00112D07">
        <w:rPr>
          <w:rFonts w:ascii="Arial" w:hAnsi="Arial" w:cs="Arial"/>
          <w:b/>
          <w:sz w:val="20"/>
          <w:szCs w:val="20"/>
        </w:rPr>
        <w:t xml:space="preserve">  </w:t>
      </w:r>
      <w:r w:rsidR="00571DFB" w:rsidRPr="00112D07">
        <w:rPr>
          <w:rFonts w:ascii="Arial" w:hAnsi="Arial" w:cs="Arial"/>
          <w:b/>
          <w:sz w:val="20"/>
          <w:szCs w:val="20"/>
        </w:rPr>
        <w:tab/>
      </w:r>
      <w:r w:rsidR="00571DFB" w:rsidRPr="00112D07">
        <w:rPr>
          <w:rFonts w:ascii="Arial" w:hAnsi="Arial" w:cs="Arial"/>
          <w:b/>
          <w:w w:val="99"/>
          <w:sz w:val="20"/>
          <w:szCs w:val="20"/>
          <w:u w:val="single" w:color="000000"/>
        </w:rPr>
        <w:t xml:space="preserve"> </w:t>
      </w:r>
      <w:r w:rsidR="00571DFB" w:rsidRPr="00112D07">
        <w:rPr>
          <w:rFonts w:ascii="Arial" w:hAnsi="Arial" w:cs="Arial"/>
          <w:b/>
          <w:sz w:val="20"/>
          <w:szCs w:val="20"/>
          <w:u w:val="single" w:color="000000"/>
        </w:rPr>
        <w:tab/>
      </w:r>
      <w:r w:rsidR="00571DFB" w:rsidRPr="00112D07">
        <w:rPr>
          <w:rFonts w:ascii="Arial" w:hAnsi="Arial" w:cs="Arial"/>
          <w:b/>
          <w:sz w:val="20"/>
          <w:szCs w:val="20"/>
          <w:u w:val="single" w:color="000000"/>
        </w:rPr>
        <w:tab/>
      </w:r>
      <w:r w:rsidR="00571DFB" w:rsidRPr="00112D07">
        <w:rPr>
          <w:rFonts w:ascii="Arial" w:hAnsi="Arial" w:cs="Arial"/>
          <w:b/>
          <w:sz w:val="20"/>
          <w:szCs w:val="20"/>
          <w:u w:val="single" w:color="000000"/>
        </w:rPr>
        <w:tab/>
      </w:r>
      <w:r w:rsidR="00571DFB" w:rsidRPr="00112D07">
        <w:rPr>
          <w:rFonts w:ascii="Arial" w:hAnsi="Arial" w:cs="Arial"/>
          <w:b/>
          <w:sz w:val="20"/>
          <w:szCs w:val="20"/>
          <w:u w:val="single" w:color="000000"/>
        </w:rPr>
        <w:tab/>
      </w:r>
      <w:r w:rsidR="00571DFB" w:rsidRPr="00112D07">
        <w:rPr>
          <w:rFonts w:ascii="Arial" w:hAnsi="Arial" w:cs="Arial"/>
          <w:b/>
          <w:sz w:val="20"/>
          <w:szCs w:val="20"/>
          <w:u w:val="single" w:color="000000"/>
        </w:rPr>
        <w:tab/>
      </w:r>
      <w:r w:rsidR="00571DFB" w:rsidRPr="00112D07">
        <w:rPr>
          <w:rFonts w:ascii="Arial" w:hAnsi="Arial" w:cs="Arial"/>
          <w:b/>
          <w:sz w:val="20"/>
          <w:szCs w:val="20"/>
          <w:u w:val="single" w:color="000000"/>
        </w:rPr>
        <w:tab/>
      </w:r>
    </w:p>
    <w:p w14:paraId="464CFD0A" w14:textId="77777777" w:rsidR="00571DFB" w:rsidRPr="00112D07" w:rsidRDefault="00571DFB" w:rsidP="00571DFB">
      <w:pPr>
        <w:ind w:left="329"/>
        <w:jc w:val="both"/>
        <w:rPr>
          <w:rFonts w:ascii="Arial" w:hAnsi="Arial" w:cs="Arial"/>
          <w:b/>
          <w:w w:val="95"/>
          <w:sz w:val="20"/>
          <w:szCs w:val="20"/>
        </w:rPr>
      </w:pPr>
    </w:p>
    <w:p w14:paraId="129447CB" w14:textId="77777777" w:rsidR="009F3C6A" w:rsidRPr="00112D07" w:rsidRDefault="0048062F" w:rsidP="00571DFB">
      <w:pPr>
        <w:ind w:left="139"/>
        <w:rPr>
          <w:rFonts w:ascii="Arial" w:hAnsi="Arial" w:cs="Arial"/>
          <w:bCs/>
          <w:sz w:val="20"/>
          <w:szCs w:val="20"/>
        </w:rPr>
      </w:pPr>
      <w:r w:rsidRPr="00112D07">
        <w:rPr>
          <w:rFonts w:ascii="Arial" w:hAnsi="Arial" w:cs="Arial"/>
          <w:b/>
          <w:bCs/>
          <w:sz w:val="20"/>
          <w:szCs w:val="20"/>
        </w:rPr>
        <w:t>PROPOSER</w:t>
      </w:r>
      <w:r w:rsidR="00571DFB" w:rsidRPr="00112D07">
        <w:rPr>
          <w:rFonts w:ascii="Arial" w:hAnsi="Arial" w:cs="Arial"/>
          <w:b/>
          <w:bCs/>
          <w:sz w:val="20"/>
          <w:szCs w:val="20"/>
        </w:rPr>
        <w:t xml:space="preserve"> </w:t>
      </w:r>
      <w:r w:rsidRPr="00112D07">
        <w:rPr>
          <w:rFonts w:ascii="Arial" w:hAnsi="Arial" w:cs="Arial"/>
          <w:b/>
          <w:bCs/>
          <w:sz w:val="20"/>
          <w:szCs w:val="20"/>
        </w:rPr>
        <w:t>(VENDOR)</w:t>
      </w:r>
      <w:r w:rsidR="00571DFB" w:rsidRPr="00112D07">
        <w:rPr>
          <w:rFonts w:ascii="Arial" w:hAnsi="Arial" w:cs="Arial"/>
          <w:b/>
          <w:bCs/>
          <w:sz w:val="20"/>
          <w:szCs w:val="20"/>
        </w:rPr>
        <w:t xml:space="preserve"> </w:t>
      </w:r>
      <w:r w:rsidRPr="00112D07">
        <w:rPr>
          <w:rFonts w:ascii="Arial" w:hAnsi="Arial" w:cs="Arial"/>
          <w:b/>
          <w:bCs/>
          <w:sz w:val="20"/>
          <w:szCs w:val="20"/>
        </w:rPr>
        <w:t>NAME</w:t>
      </w:r>
      <w:r w:rsidR="00AB6BA4">
        <w:rPr>
          <w:rFonts w:ascii="Arial" w:hAnsi="Arial" w:cs="Arial"/>
          <w:b/>
          <w:bCs/>
          <w:sz w:val="20"/>
          <w:szCs w:val="20"/>
        </w:rPr>
        <w:t xml:space="preserve"> </w:t>
      </w:r>
      <w:r w:rsidRPr="00112D07">
        <w:rPr>
          <w:rFonts w:ascii="Arial" w:hAnsi="Arial" w:cs="Arial"/>
          <w:b/>
          <w:bCs/>
          <w:sz w:val="20"/>
          <w:szCs w:val="20"/>
        </w:rPr>
        <w:t>(Company/Organization):</w:t>
      </w:r>
      <w:r w:rsidRPr="00112D07">
        <w:rPr>
          <w:rFonts w:ascii="Arial" w:hAnsi="Arial" w:cs="Arial"/>
          <w:sz w:val="20"/>
          <w:szCs w:val="20"/>
        </w:rPr>
        <w:tab/>
      </w:r>
      <w:r w:rsidRPr="00112D07">
        <w:rPr>
          <w:rFonts w:ascii="Arial" w:hAnsi="Arial" w:cs="Arial"/>
          <w:w w:val="99"/>
          <w:sz w:val="20"/>
          <w:szCs w:val="20"/>
          <w:u w:val="single" w:color="000000"/>
        </w:rPr>
        <w:t xml:space="preserve"> </w:t>
      </w:r>
      <w:r w:rsidRPr="00112D07">
        <w:rPr>
          <w:rFonts w:ascii="Arial" w:hAnsi="Arial" w:cs="Arial"/>
          <w:sz w:val="20"/>
          <w:szCs w:val="20"/>
          <w:u w:val="single" w:color="000000"/>
        </w:rPr>
        <w:tab/>
      </w:r>
      <w:r w:rsidR="00571DFB" w:rsidRPr="00112D07">
        <w:rPr>
          <w:rFonts w:ascii="Arial" w:hAnsi="Arial" w:cs="Arial"/>
          <w:sz w:val="20"/>
          <w:szCs w:val="20"/>
          <w:u w:val="single" w:color="000000"/>
        </w:rPr>
        <w:tab/>
      </w:r>
      <w:r w:rsidRPr="00112D07">
        <w:rPr>
          <w:rFonts w:ascii="Arial" w:hAnsi="Arial" w:cs="Arial"/>
          <w:sz w:val="20"/>
          <w:szCs w:val="20"/>
          <w:u w:val="single" w:color="000000"/>
        </w:rPr>
        <w:tab/>
      </w:r>
      <w:r w:rsidRPr="00112D07">
        <w:rPr>
          <w:rFonts w:ascii="Arial" w:hAnsi="Arial" w:cs="Arial"/>
          <w:sz w:val="20"/>
          <w:szCs w:val="20"/>
          <w:u w:val="single" w:color="000000"/>
        </w:rPr>
        <w:tab/>
      </w:r>
      <w:r w:rsidR="00571DFB" w:rsidRPr="00112D07">
        <w:rPr>
          <w:rFonts w:ascii="Arial" w:hAnsi="Arial" w:cs="Arial"/>
          <w:sz w:val="20"/>
          <w:szCs w:val="20"/>
          <w:u w:val="single" w:color="000000"/>
        </w:rPr>
        <w:t xml:space="preserve"> </w:t>
      </w:r>
      <w:r w:rsidRPr="00112D07">
        <w:rPr>
          <w:rFonts w:ascii="Arial" w:hAnsi="Arial" w:cs="Arial"/>
          <w:sz w:val="20"/>
          <w:szCs w:val="20"/>
        </w:rPr>
        <w:t>intends to submit a proposal to Puerto Rico Department of Education in response to the Department’s RFP</w:t>
      </w:r>
      <w:r w:rsidRPr="00112D07">
        <w:rPr>
          <w:rFonts w:ascii="Arial" w:hAnsi="Arial" w:cs="Arial"/>
          <w:w w:val="99"/>
          <w:sz w:val="20"/>
          <w:szCs w:val="20"/>
        </w:rPr>
        <w:t xml:space="preserve"> </w:t>
      </w:r>
      <w:r w:rsidRPr="00112D07">
        <w:rPr>
          <w:rFonts w:ascii="Arial" w:hAnsi="Arial" w:cs="Arial"/>
          <w:sz w:val="20"/>
          <w:szCs w:val="20"/>
        </w:rPr>
        <w:t>for</w:t>
      </w:r>
      <w:r w:rsidR="00AB6BA4">
        <w:rPr>
          <w:rFonts w:ascii="Arial" w:hAnsi="Arial" w:cs="Arial"/>
          <w:sz w:val="20"/>
          <w:szCs w:val="20"/>
        </w:rPr>
        <w:t xml:space="preserve"> wireless network equipment and services</w:t>
      </w:r>
      <w:r w:rsidRPr="00112D07">
        <w:rPr>
          <w:rFonts w:ascii="Arial" w:hAnsi="Arial" w:cs="Arial"/>
          <w:sz w:val="20"/>
          <w:szCs w:val="20"/>
        </w:rPr>
        <w:t>.</w:t>
      </w:r>
    </w:p>
    <w:p w14:paraId="5D930472" w14:textId="77777777" w:rsidR="009F3C6A" w:rsidRPr="00112D07" w:rsidRDefault="009F3C6A" w:rsidP="00D46B7A">
      <w:pPr>
        <w:widowControl/>
        <w:spacing w:before="1"/>
        <w:rPr>
          <w:rFonts w:ascii="Arial" w:eastAsia="Arial" w:hAnsi="Arial" w:cs="Arial"/>
          <w:sz w:val="23"/>
          <w:szCs w:val="23"/>
        </w:rPr>
      </w:pPr>
    </w:p>
    <w:p w14:paraId="6C1E711D" w14:textId="77777777" w:rsidR="009F3C6A" w:rsidRPr="00112D07" w:rsidRDefault="0048062F" w:rsidP="00571DFB">
      <w:pPr>
        <w:ind w:left="139"/>
        <w:rPr>
          <w:rFonts w:ascii="Arial" w:hAnsi="Arial" w:cs="Arial"/>
          <w:b/>
          <w:sz w:val="20"/>
          <w:szCs w:val="20"/>
        </w:rPr>
      </w:pPr>
      <w:r w:rsidRPr="00112D07">
        <w:rPr>
          <w:rFonts w:ascii="Arial" w:hAnsi="Arial" w:cs="Arial"/>
          <w:b/>
          <w:sz w:val="20"/>
          <w:szCs w:val="20"/>
        </w:rPr>
        <w:t>INSTRUCTIONS TO INDIVIDUAL COMPLETING REFERENCE QUESTIONNAIRE:</w:t>
      </w:r>
    </w:p>
    <w:p w14:paraId="66E64E5C" w14:textId="77777777" w:rsidR="009F3C6A" w:rsidRPr="00112D07" w:rsidRDefault="009F3C6A" w:rsidP="00D46B7A">
      <w:pPr>
        <w:widowControl/>
        <w:spacing w:before="1"/>
        <w:rPr>
          <w:rFonts w:ascii="Arial" w:eastAsia="Arial" w:hAnsi="Arial" w:cs="Arial"/>
          <w:b/>
          <w:bCs/>
          <w:sz w:val="20"/>
          <w:szCs w:val="20"/>
        </w:rPr>
      </w:pPr>
    </w:p>
    <w:p w14:paraId="2C58FDC2" w14:textId="77777777" w:rsidR="009F3C6A" w:rsidRPr="00112D07" w:rsidRDefault="0048062F" w:rsidP="00EF4AC7">
      <w:pPr>
        <w:widowControl/>
        <w:numPr>
          <w:ilvl w:val="0"/>
          <w:numId w:val="3"/>
        </w:numPr>
        <w:tabs>
          <w:tab w:val="left" w:pos="500"/>
        </w:tabs>
        <w:rPr>
          <w:rFonts w:ascii="Arial" w:eastAsia="Arial" w:hAnsi="Arial" w:cs="Arial"/>
          <w:sz w:val="20"/>
          <w:szCs w:val="20"/>
        </w:rPr>
      </w:pPr>
      <w:r w:rsidRPr="00112D07">
        <w:rPr>
          <w:rFonts w:ascii="Arial"/>
          <w:sz w:val="20"/>
        </w:rPr>
        <w:t xml:space="preserve">Complete </w:t>
      </w:r>
      <w:r w:rsidRPr="00112D07">
        <w:rPr>
          <w:rFonts w:ascii="Arial"/>
          <w:b/>
          <w:sz w:val="20"/>
        </w:rPr>
        <w:t xml:space="preserve">Section I. RATING </w:t>
      </w:r>
      <w:r w:rsidRPr="00112D07">
        <w:rPr>
          <w:rFonts w:ascii="Arial"/>
          <w:sz w:val="20"/>
        </w:rPr>
        <w:t>using the Rating Scale provided</w:t>
      </w:r>
      <w:r w:rsidRPr="00112D07">
        <w:rPr>
          <w:rFonts w:ascii="Arial"/>
          <w:color w:val="FF0000"/>
          <w:sz w:val="20"/>
        </w:rPr>
        <w:t>.</w:t>
      </w:r>
    </w:p>
    <w:p w14:paraId="6D0BC940" w14:textId="77777777" w:rsidR="009F3C6A" w:rsidRPr="00112D07" w:rsidRDefault="0048062F" w:rsidP="00EF4AC7">
      <w:pPr>
        <w:widowControl/>
        <w:numPr>
          <w:ilvl w:val="0"/>
          <w:numId w:val="3"/>
        </w:numPr>
        <w:tabs>
          <w:tab w:val="left" w:pos="500"/>
        </w:tabs>
        <w:spacing w:before="118"/>
        <w:ind w:right="143"/>
        <w:rPr>
          <w:rFonts w:ascii="Arial" w:eastAsia="Arial" w:hAnsi="Arial" w:cs="Arial"/>
          <w:sz w:val="20"/>
          <w:szCs w:val="20"/>
        </w:rPr>
      </w:pPr>
      <w:r w:rsidRPr="00112D07">
        <w:rPr>
          <w:rFonts w:ascii="Arial"/>
          <w:sz w:val="20"/>
        </w:rPr>
        <w:t xml:space="preserve">Complete </w:t>
      </w:r>
      <w:r w:rsidRPr="00112D07">
        <w:rPr>
          <w:rFonts w:ascii="Arial"/>
          <w:b/>
          <w:sz w:val="20"/>
        </w:rPr>
        <w:t xml:space="preserve">Section II. GENERAL INFORMATION </w:t>
      </w:r>
      <w:r w:rsidRPr="00112D07">
        <w:rPr>
          <w:rFonts w:ascii="Arial"/>
          <w:sz w:val="20"/>
        </w:rPr>
        <w:t>(</w:t>
      </w:r>
      <w:r w:rsidRPr="00112D07">
        <w:rPr>
          <w:rFonts w:ascii="Arial"/>
          <w:i/>
          <w:sz w:val="20"/>
        </w:rPr>
        <w:t>This section is for information only and will not be</w:t>
      </w:r>
      <w:r w:rsidRPr="00112D07">
        <w:rPr>
          <w:rFonts w:ascii="Arial"/>
          <w:i/>
          <w:w w:val="99"/>
          <w:sz w:val="20"/>
        </w:rPr>
        <w:t xml:space="preserve"> </w:t>
      </w:r>
      <w:r w:rsidRPr="00112D07">
        <w:rPr>
          <w:rFonts w:ascii="Arial"/>
          <w:i/>
          <w:sz w:val="20"/>
        </w:rPr>
        <w:t>scored.)</w:t>
      </w:r>
    </w:p>
    <w:p w14:paraId="78348AEA" w14:textId="77777777" w:rsidR="009F3C6A" w:rsidRPr="00112D07" w:rsidRDefault="0048062F" w:rsidP="00EF4AC7">
      <w:pPr>
        <w:widowControl/>
        <w:numPr>
          <w:ilvl w:val="0"/>
          <w:numId w:val="3"/>
        </w:numPr>
        <w:tabs>
          <w:tab w:val="left" w:pos="500"/>
        </w:tabs>
        <w:spacing w:before="120"/>
        <w:rPr>
          <w:rFonts w:ascii="Arial" w:eastAsia="Arial" w:hAnsi="Arial" w:cs="Arial"/>
          <w:sz w:val="20"/>
          <w:szCs w:val="20"/>
        </w:rPr>
      </w:pPr>
      <w:r w:rsidRPr="00112D07">
        <w:rPr>
          <w:rFonts w:ascii="Arial"/>
          <w:sz w:val="20"/>
        </w:rPr>
        <w:t xml:space="preserve">Complete  </w:t>
      </w:r>
      <w:r w:rsidRPr="00112D07">
        <w:rPr>
          <w:rFonts w:ascii="Arial"/>
          <w:b/>
          <w:sz w:val="20"/>
        </w:rPr>
        <w:t xml:space="preserve">Section  III.  ACKNOWLEDGEMENT  </w:t>
      </w:r>
      <w:r w:rsidRPr="00112D07">
        <w:rPr>
          <w:rFonts w:ascii="Arial"/>
          <w:sz w:val="20"/>
        </w:rPr>
        <w:t>by  manually  signing  and  dating  the  document.</w:t>
      </w:r>
    </w:p>
    <w:p w14:paraId="12C23E27" w14:textId="77777777" w:rsidR="009F3C6A" w:rsidRPr="00112D07" w:rsidRDefault="0048062F" w:rsidP="00D46B7A">
      <w:pPr>
        <w:widowControl/>
        <w:ind w:left="499"/>
        <w:rPr>
          <w:rFonts w:ascii="Arial" w:eastAsia="Arial" w:hAnsi="Arial" w:cs="Arial"/>
          <w:sz w:val="20"/>
          <w:szCs w:val="20"/>
        </w:rPr>
      </w:pPr>
      <w:r w:rsidRPr="00112D07">
        <w:rPr>
          <w:rFonts w:ascii="Arial"/>
          <w:i/>
          <w:sz w:val="20"/>
        </w:rPr>
        <w:t>(</w:t>
      </w:r>
      <w:r w:rsidRPr="00112D07">
        <w:rPr>
          <w:rFonts w:ascii="Arial"/>
          <w:i/>
          <w:color w:val="FF0000"/>
          <w:sz w:val="20"/>
        </w:rPr>
        <w:t>Reference documents must include a manual actual signature</w:t>
      </w:r>
      <w:r w:rsidRPr="00112D07">
        <w:rPr>
          <w:rFonts w:ascii="Arial"/>
          <w:i/>
          <w:sz w:val="20"/>
        </w:rPr>
        <w:t>.)</w:t>
      </w:r>
    </w:p>
    <w:p w14:paraId="40D71D7C" w14:textId="77777777" w:rsidR="009F3C6A" w:rsidRPr="00112D07" w:rsidRDefault="0048062F" w:rsidP="00EF4AC7">
      <w:pPr>
        <w:widowControl/>
        <w:numPr>
          <w:ilvl w:val="0"/>
          <w:numId w:val="3"/>
        </w:numPr>
        <w:tabs>
          <w:tab w:val="left" w:pos="500"/>
        </w:tabs>
        <w:spacing w:before="120"/>
        <w:ind w:hanging="359"/>
        <w:rPr>
          <w:rFonts w:ascii="Arial" w:eastAsia="Arial" w:hAnsi="Arial" w:cs="Arial"/>
          <w:sz w:val="20"/>
          <w:szCs w:val="20"/>
        </w:rPr>
      </w:pPr>
      <w:r w:rsidRPr="00112D07">
        <w:rPr>
          <w:rFonts w:ascii="Arial"/>
          <w:sz w:val="20"/>
        </w:rPr>
        <w:t xml:space="preserve">E-mail  </w:t>
      </w:r>
      <w:r w:rsidRPr="00112D07">
        <w:rPr>
          <w:rFonts w:ascii="Arial"/>
          <w:b/>
          <w:color w:val="FF0000"/>
          <w:sz w:val="20"/>
          <w:u w:val="thick" w:color="FF0000"/>
        </w:rPr>
        <w:t xml:space="preserve">THIS  PAGE  </w:t>
      </w:r>
      <w:r w:rsidRPr="00112D07">
        <w:rPr>
          <w:rFonts w:ascii="Arial"/>
          <w:sz w:val="20"/>
        </w:rPr>
        <w:t xml:space="preserve">and  your  completed  reference  document,  </w:t>
      </w:r>
      <w:r w:rsidRPr="00112D07">
        <w:rPr>
          <w:rFonts w:ascii="Arial"/>
          <w:b/>
          <w:color w:val="FF0000"/>
          <w:sz w:val="20"/>
          <w:u w:val="thick" w:color="FF0000"/>
        </w:rPr>
        <w:t xml:space="preserve">SECTIONS  I  through  III  </w:t>
      </w:r>
      <w:r w:rsidRPr="00112D07">
        <w:rPr>
          <w:rFonts w:ascii="Arial"/>
          <w:sz w:val="20"/>
        </w:rPr>
        <w:t>to</w:t>
      </w:r>
    </w:p>
    <w:p w14:paraId="1792E42F" w14:textId="77777777" w:rsidR="009F3C6A" w:rsidRPr="00112D07" w:rsidRDefault="00044392" w:rsidP="00B35A61">
      <w:pPr>
        <w:ind w:left="499"/>
        <w:rPr>
          <w:rFonts w:ascii="Arial" w:hAnsi="Arial" w:cs="Arial"/>
          <w:u w:val="single"/>
        </w:rPr>
      </w:pPr>
      <w:r w:rsidRPr="00112D07">
        <w:rPr>
          <w:rFonts w:ascii="Arial" w:hAnsi="Arial" w:cs="Arial"/>
          <w:noProof/>
        </w:rPr>
        <mc:AlternateContent>
          <mc:Choice Requires="wpg">
            <w:drawing>
              <wp:anchor distT="0" distB="0" distL="114300" distR="114300" simplePos="0" relativeHeight="503225552" behindDoc="1" locked="0" layoutInCell="1" allowOverlap="1" wp14:anchorId="478FA747" wp14:editId="6D111885">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FCBDA6" id="Group 77" o:spid="_x0000_s1026" style="position:absolute;margin-left:218.5pt;margin-top:11.55pt;width:3.15pt;height:.85pt;z-index:-90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29">
        <w:r w:rsidR="0048062F" w:rsidRPr="00112D07">
          <w:rPr>
            <w:rFonts w:ascii="Arial" w:hAnsi="Arial" w:cs="Arial"/>
            <w:color w:val="0000FF"/>
            <w:u w:val="single"/>
          </w:rPr>
          <w:t>osiatdproposal@de.pr.gov.</w:t>
        </w:r>
      </w:hyperlink>
    </w:p>
    <w:p w14:paraId="79489325" w14:textId="727A3F1D" w:rsidR="009F3C6A" w:rsidRPr="00112D07" w:rsidRDefault="0048062F" w:rsidP="00EF4AC7">
      <w:pPr>
        <w:pStyle w:val="BodyText"/>
        <w:widowControl/>
        <w:numPr>
          <w:ilvl w:val="0"/>
          <w:numId w:val="3"/>
        </w:numPr>
        <w:tabs>
          <w:tab w:val="left" w:pos="500"/>
        </w:tabs>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9A1A9D" w:rsidRPr="00112D07">
        <w:t>4:00 p.m.</w:t>
      </w:r>
      <w:r w:rsidRPr="00112D07">
        <w:t xml:space="preserve"> on </w:t>
      </w:r>
      <w:r w:rsidR="00FF3890">
        <w:t xml:space="preserve">January 4, 2019 </w:t>
      </w:r>
      <w:r w:rsidRPr="00112D07">
        <w:t>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7041FBDB" w14:textId="77777777" w:rsidR="009F3C6A" w:rsidRPr="00112D07" w:rsidRDefault="0048062F" w:rsidP="00EF4AC7">
      <w:pPr>
        <w:pStyle w:val="BodyText"/>
        <w:widowControl/>
        <w:numPr>
          <w:ilvl w:val="0"/>
          <w:numId w:val="3"/>
        </w:numPr>
        <w:tabs>
          <w:tab w:val="left" w:pos="500"/>
        </w:tabs>
        <w:spacing w:before="120"/>
        <w:ind w:hanging="359"/>
      </w:pPr>
      <w:r w:rsidRPr="00112D07">
        <w:t xml:space="preserve">DO </w:t>
      </w:r>
      <w:r w:rsidRPr="00112D07">
        <w:rPr>
          <w:b/>
          <w:u w:val="thick" w:color="000000"/>
        </w:rPr>
        <w:t xml:space="preserve">NOT </w:t>
      </w:r>
      <w:r w:rsidRPr="00112D07">
        <w:t>return this document to the Proposer (Vendor).</w:t>
      </w:r>
    </w:p>
    <w:p w14:paraId="2E6805DC" w14:textId="77777777" w:rsidR="009F3C6A" w:rsidRPr="00112D07" w:rsidRDefault="0048062F" w:rsidP="00EF4AC7">
      <w:pPr>
        <w:pStyle w:val="BodyText"/>
        <w:widowControl/>
        <w:numPr>
          <w:ilvl w:val="0"/>
          <w:numId w:val="3"/>
        </w:numPr>
        <w:tabs>
          <w:tab w:val="left" w:pos="500"/>
        </w:tabs>
        <w:spacing w:before="118"/>
        <w:ind w:right="143" w:hanging="359"/>
      </w:pPr>
      <w:r w:rsidRPr="00112D07">
        <w:t>The Puerto Rico Department of Education may contact references by phone for further clarification if</w:t>
      </w:r>
      <w:r w:rsidRPr="00112D07">
        <w:rPr>
          <w:w w:val="99"/>
        </w:rPr>
        <w:t xml:space="preserve"> </w:t>
      </w:r>
      <w:r w:rsidRPr="00112D07">
        <w:t>necessary.</w:t>
      </w:r>
    </w:p>
    <w:p w14:paraId="67B581CA" w14:textId="77777777" w:rsidR="009F3C6A" w:rsidRPr="00112D07" w:rsidRDefault="009F3C6A" w:rsidP="00D46B7A">
      <w:pPr>
        <w:widowControl/>
        <w:sectPr w:rsidR="009F3C6A" w:rsidRPr="00112D07">
          <w:pgSz w:w="12240" w:h="15840"/>
          <w:pgMar w:top="1780" w:right="1300" w:bottom="280" w:left="1300" w:header="935" w:footer="0" w:gutter="0"/>
          <w:cols w:space="720"/>
        </w:sectPr>
      </w:pPr>
    </w:p>
    <w:p w14:paraId="39411D6A" w14:textId="77777777" w:rsidR="009F3C6A" w:rsidRPr="00112D07" w:rsidRDefault="009F3C6A" w:rsidP="00D46B7A">
      <w:pPr>
        <w:widowControl/>
        <w:rPr>
          <w:rFonts w:ascii="Arial" w:eastAsia="Arial" w:hAnsi="Arial" w:cs="Arial"/>
          <w:b/>
          <w:bCs/>
          <w:sz w:val="18"/>
          <w:szCs w:val="18"/>
        </w:rPr>
      </w:pPr>
    </w:p>
    <w:p w14:paraId="12124F17" w14:textId="77777777" w:rsidR="009F3C6A" w:rsidRPr="00112D07" w:rsidRDefault="0048062F" w:rsidP="00D46B7A">
      <w:pPr>
        <w:widowControl/>
        <w:spacing w:line="252" w:lineRule="exact"/>
        <w:ind w:left="3255"/>
        <w:rPr>
          <w:rFonts w:ascii="Arial" w:eastAsia="Arial" w:hAnsi="Arial" w:cs="Arial"/>
        </w:rPr>
      </w:pPr>
      <w:r w:rsidRPr="00112D07">
        <w:rPr>
          <w:rFonts w:ascii="Arial"/>
          <w:b/>
        </w:rPr>
        <w:t>REFERENCE QUESTIONNAIRE</w:t>
      </w:r>
    </w:p>
    <w:p w14:paraId="6370E831" w14:textId="77777777" w:rsidR="0018334A" w:rsidRPr="00112D07" w:rsidRDefault="0048062F" w:rsidP="00D46B7A">
      <w:pPr>
        <w:widowControl/>
        <w:ind w:left="389" w:right="-20" w:hanging="209"/>
        <w:jc w:val="center"/>
        <w:rPr>
          <w:rFonts w:ascii="Arial"/>
          <w:b/>
        </w:rPr>
      </w:pPr>
      <w:r w:rsidRPr="00112D07">
        <w:rPr>
          <w:rFonts w:ascii="Arial"/>
          <w:b/>
        </w:rPr>
        <w:t>PUERTO RICO DEPARTMENT OF EDUCATION</w:t>
      </w:r>
    </w:p>
    <w:p w14:paraId="7D887A89" w14:textId="77777777" w:rsidR="009F3C6A" w:rsidRPr="00112D07" w:rsidRDefault="0048062F" w:rsidP="00D46B7A">
      <w:pPr>
        <w:widowControl/>
        <w:ind w:left="389" w:right="-20" w:hanging="209"/>
        <w:jc w:val="center"/>
        <w:rPr>
          <w:rFonts w:ascii="Arial" w:eastAsia="Arial" w:hAnsi="Arial" w:cs="Arial"/>
        </w:rPr>
      </w:pPr>
      <w:r w:rsidRPr="00112D07">
        <w:rPr>
          <w:rFonts w:ascii="Arial"/>
          <w:b/>
        </w:rPr>
        <w:t xml:space="preserve">RFP </w:t>
      </w:r>
      <w:r w:rsidR="0018334A" w:rsidRPr="00112D07">
        <w:rPr>
          <w:rFonts w:ascii="Arial"/>
          <w:b/>
        </w:rPr>
        <w:t xml:space="preserve">NO. </w:t>
      </w:r>
      <w:r w:rsidRPr="00112D07">
        <w:rPr>
          <w:rFonts w:ascii="Arial"/>
          <w:b/>
        </w:rPr>
        <w:t>OSIATD-</w:t>
      </w:r>
      <w:r w:rsidR="00E71CA9">
        <w:rPr>
          <w:rFonts w:ascii="Arial"/>
          <w:b/>
        </w:rPr>
        <w:t>FY2018-003-</w:t>
      </w:r>
      <w:r w:rsidR="00ED794B">
        <w:rPr>
          <w:rFonts w:ascii="Arial"/>
          <w:b/>
        </w:rPr>
        <w:t>WIRELESS EQUIPMENT</w:t>
      </w:r>
      <w:r w:rsidR="00B77026">
        <w:rPr>
          <w:rFonts w:ascii="Arial"/>
          <w:b/>
        </w:rPr>
        <w:t xml:space="preserve"> AND SERVICES</w:t>
      </w:r>
    </w:p>
    <w:p w14:paraId="77D1D8B2" w14:textId="77777777" w:rsidR="009F3C6A" w:rsidRPr="00112D07" w:rsidRDefault="009F3C6A" w:rsidP="00D46B7A">
      <w:pPr>
        <w:widowControl/>
        <w:rPr>
          <w:rFonts w:ascii="Arial" w:eastAsia="Arial" w:hAnsi="Arial" w:cs="Arial"/>
          <w:b/>
          <w:bCs/>
        </w:rPr>
      </w:pPr>
    </w:p>
    <w:p w14:paraId="4873197A" w14:textId="77777777" w:rsidR="009F3C6A" w:rsidRPr="00112D07" w:rsidRDefault="009F3C6A" w:rsidP="00D46B7A">
      <w:pPr>
        <w:widowControl/>
        <w:spacing w:before="11"/>
        <w:rPr>
          <w:rFonts w:ascii="Arial" w:eastAsia="Arial" w:hAnsi="Arial" w:cs="Arial"/>
          <w:b/>
          <w:bCs/>
          <w:sz w:val="20"/>
          <w:szCs w:val="20"/>
        </w:rPr>
      </w:pPr>
    </w:p>
    <w:p w14:paraId="02A53E0F" w14:textId="77777777" w:rsidR="009F3C6A" w:rsidRPr="00112D07" w:rsidRDefault="0048062F" w:rsidP="00D46B7A">
      <w:pPr>
        <w:widowControl/>
        <w:tabs>
          <w:tab w:val="left" w:pos="9006"/>
        </w:tabs>
        <w:ind w:left="199"/>
        <w:rPr>
          <w:rFonts w:ascii="Arial" w:eastAsia="Arial" w:hAnsi="Arial" w:cs="Arial"/>
        </w:rPr>
      </w:pPr>
      <w:r w:rsidRPr="00112D07">
        <w:rPr>
          <w:rFonts w:ascii="Arial"/>
          <w:b/>
        </w:rPr>
        <w:t xml:space="preserve">REFERENCE NAME: </w:t>
      </w:r>
      <w:r w:rsidRPr="00112D07">
        <w:rPr>
          <w:rFonts w:ascii="Arial"/>
          <w:b/>
          <w:u w:val="single" w:color="000000"/>
        </w:rPr>
        <w:t xml:space="preserve"> </w:t>
      </w:r>
      <w:r w:rsidRPr="00112D07">
        <w:rPr>
          <w:rFonts w:ascii="Arial"/>
          <w:b/>
          <w:u w:val="single" w:color="000000"/>
        </w:rPr>
        <w:tab/>
      </w:r>
    </w:p>
    <w:p w14:paraId="184A65AC" w14:textId="77777777" w:rsidR="009F3C6A" w:rsidRPr="00112D07" w:rsidRDefault="009F3C6A" w:rsidP="00D46B7A">
      <w:pPr>
        <w:widowControl/>
        <w:spacing w:before="8"/>
        <w:rPr>
          <w:rFonts w:ascii="Arial" w:eastAsia="Arial" w:hAnsi="Arial" w:cs="Arial"/>
          <w:b/>
          <w:bCs/>
          <w:sz w:val="15"/>
          <w:szCs w:val="15"/>
        </w:rPr>
      </w:pPr>
    </w:p>
    <w:p w14:paraId="792B2F01" w14:textId="77777777" w:rsidR="009F3C6A" w:rsidRPr="00112D07" w:rsidRDefault="0048062F" w:rsidP="00D46B7A">
      <w:pPr>
        <w:widowControl/>
        <w:tabs>
          <w:tab w:val="left" w:pos="9004"/>
        </w:tabs>
        <w:spacing w:before="72"/>
        <w:ind w:left="199"/>
        <w:rPr>
          <w:rFonts w:ascii="Arial" w:eastAsia="Arial" w:hAnsi="Arial" w:cs="Arial"/>
        </w:rPr>
      </w:pPr>
      <w:r w:rsidRPr="00112D07">
        <w:rPr>
          <w:rFonts w:ascii="Arial"/>
          <w:b/>
        </w:rPr>
        <w:t xml:space="preserve">PROPOSER (VENDOR) NAME : </w:t>
      </w:r>
      <w:r w:rsidRPr="00112D07">
        <w:rPr>
          <w:rFonts w:ascii="Arial"/>
          <w:b/>
          <w:u w:val="single" w:color="000000"/>
        </w:rPr>
        <w:t xml:space="preserve"> </w:t>
      </w:r>
      <w:r w:rsidRPr="00112D07">
        <w:rPr>
          <w:rFonts w:ascii="Arial"/>
          <w:b/>
          <w:u w:val="single" w:color="000000"/>
        </w:rPr>
        <w:tab/>
      </w:r>
    </w:p>
    <w:p w14:paraId="08B74110" w14:textId="77777777" w:rsidR="009F3C6A" w:rsidRPr="00112D07" w:rsidRDefault="009F3C6A" w:rsidP="00D46B7A">
      <w:pPr>
        <w:widowControl/>
        <w:spacing w:before="8"/>
        <w:rPr>
          <w:rFonts w:ascii="Arial" w:eastAsia="Arial" w:hAnsi="Arial" w:cs="Arial"/>
          <w:b/>
          <w:bCs/>
          <w:sz w:val="20"/>
          <w:szCs w:val="20"/>
        </w:rPr>
      </w:pPr>
    </w:p>
    <w:p w14:paraId="7947B47D" w14:textId="77777777" w:rsidR="009F3C6A" w:rsidRPr="00112D07" w:rsidRDefault="0048062F" w:rsidP="00D46B7A">
      <w:pPr>
        <w:widowControl/>
        <w:spacing w:before="72"/>
        <w:ind w:left="200"/>
        <w:rPr>
          <w:rFonts w:ascii="Arial" w:eastAsia="Arial" w:hAnsi="Arial" w:cs="Arial"/>
        </w:rPr>
      </w:pPr>
      <w:r w:rsidRPr="00112D07">
        <w:rPr>
          <w:rFonts w:ascii="Arial"/>
          <w:b/>
        </w:rPr>
        <w:t>Section I. RATING</w:t>
      </w:r>
    </w:p>
    <w:p w14:paraId="4EE409A8" w14:textId="77777777" w:rsidR="009F3C6A" w:rsidRPr="00112D07" w:rsidRDefault="00044392" w:rsidP="00D46B7A">
      <w:pPr>
        <w:widowControl/>
        <w:spacing w:line="20" w:lineRule="atLeast"/>
        <w:ind w:left="16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43E69C54" wp14:editId="01081FA8">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790B7BD"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D5361C0" w14:textId="77777777" w:rsidR="009F3C6A" w:rsidRPr="00112D07" w:rsidRDefault="009F3C6A" w:rsidP="00D46B7A">
      <w:pPr>
        <w:widowControl/>
        <w:spacing w:before="6"/>
        <w:rPr>
          <w:rFonts w:ascii="Arial" w:eastAsia="Arial" w:hAnsi="Arial" w:cs="Arial"/>
          <w:b/>
          <w:bCs/>
          <w:sz w:val="15"/>
          <w:szCs w:val="15"/>
        </w:rPr>
      </w:pPr>
    </w:p>
    <w:p w14:paraId="22D9D5EC" w14:textId="77777777" w:rsidR="009F3C6A" w:rsidRPr="00112D07" w:rsidRDefault="0048062F" w:rsidP="00D46B7A">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19F08A0A" w14:textId="77777777" w:rsidR="009F3C6A" w:rsidRPr="00112D07" w:rsidRDefault="0048062F" w:rsidP="00D46B7A">
      <w:pPr>
        <w:widowControl/>
        <w:spacing w:before="120"/>
        <w:ind w:right="1031"/>
        <w:jc w:val="center"/>
        <w:rPr>
          <w:rFonts w:ascii="Arial" w:eastAsia="Arial" w:hAnsi="Arial" w:cs="Arial"/>
        </w:rPr>
      </w:pPr>
      <w:r w:rsidRPr="00112D07">
        <w:rPr>
          <w:rFonts w:ascii="Arial"/>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9F3C6A" w:rsidRPr="00112D07" w14:paraId="74674722" w14:textId="77777777">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3BEC6A2A"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77B1A080" w14:textId="77777777" w:rsidR="009F3C6A" w:rsidRPr="00112D07" w:rsidRDefault="0048062F" w:rsidP="00D46B7A">
            <w:pPr>
              <w:pStyle w:val="TableParagraph"/>
              <w:widowControl/>
              <w:spacing w:before="39"/>
              <w:ind w:left="-11"/>
              <w:rPr>
                <w:rFonts w:ascii="Arial" w:eastAsia="Arial" w:hAnsi="Arial" w:cs="Arial"/>
                <w:sz w:val="20"/>
                <w:szCs w:val="20"/>
              </w:rPr>
            </w:pPr>
            <w:r w:rsidRPr="00112D07">
              <w:rPr>
                <w:rFonts w:ascii="Arial"/>
                <w:b/>
                <w:sz w:val="20"/>
              </w:rPr>
              <w:t>SCORE</w:t>
            </w:r>
          </w:p>
        </w:tc>
      </w:tr>
      <w:tr w:rsidR="009F3C6A" w:rsidRPr="00112D07" w14:paraId="2F7E744A" w14:textId="77777777">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3920CE46"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3A963510" w14:textId="77777777" w:rsidR="009F3C6A" w:rsidRPr="00112D07" w:rsidRDefault="0048062F" w:rsidP="00D46B7A">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9F3C6A" w:rsidRPr="00112D07" w14:paraId="559D8568" w14:textId="77777777">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21400DAE"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31599B09" w14:textId="77777777" w:rsidR="009F3C6A" w:rsidRPr="00112D07" w:rsidRDefault="0048062F" w:rsidP="00D46B7A">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9F3C6A" w:rsidRPr="00112D07" w14:paraId="2E186F12" w14:textId="77777777">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1713B828"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6A8C940C" w14:textId="77777777" w:rsidR="009F3C6A" w:rsidRPr="00112D07" w:rsidRDefault="0048062F" w:rsidP="00D46B7A">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9F3C6A" w:rsidRPr="00112D07" w14:paraId="120883EE" w14:textId="77777777">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A69CFCA"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85578CF" w14:textId="77777777" w:rsidR="009F3C6A" w:rsidRPr="00112D07" w:rsidRDefault="0048062F" w:rsidP="00D46B7A">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9F3C6A" w:rsidRPr="00112D07" w14:paraId="19DB41C0" w14:textId="77777777">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6BB9F60F" w14:textId="77777777" w:rsidR="009F3C6A" w:rsidRPr="00112D07" w:rsidRDefault="0048062F" w:rsidP="00D46B7A">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58218AEB" w14:textId="77777777" w:rsidR="009F3C6A" w:rsidRPr="00112D07" w:rsidRDefault="0048062F" w:rsidP="00D46B7A">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0B761734" w14:textId="77777777" w:rsidR="009F3C6A" w:rsidRPr="00112D07" w:rsidRDefault="009F3C6A" w:rsidP="00D46B7A">
      <w:pPr>
        <w:widowControl/>
        <w:spacing w:before="6"/>
        <w:rPr>
          <w:rFonts w:ascii="Arial" w:eastAsia="Arial" w:hAnsi="Arial" w:cs="Arial"/>
          <w:b/>
          <w:bCs/>
          <w:sz w:val="15"/>
          <w:szCs w:val="15"/>
        </w:rPr>
      </w:pPr>
    </w:p>
    <w:p w14:paraId="4C64DF0F"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overall quality of the vendor’s services:</w:t>
      </w:r>
    </w:p>
    <w:p w14:paraId="54CE32FE" w14:textId="77777777" w:rsidR="009F3C6A" w:rsidRPr="00112D07" w:rsidRDefault="009F3C6A" w:rsidP="00D46B7A">
      <w:pPr>
        <w:widowControl/>
        <w:rPr>
          <w:rFonts w:ascii="Arial" w:eastAsia="Arial" w:hAnsi="Arial" w:cs="Arial"/>
        </w:rPr>
      </w:pPr>
    </w:p>
    <w:p w14:paraId="05870D5F" w14:textId="77777777" w:rsidR="009F3C6A" w:rsidRPr="00112D07" w:rsidRDefault="0048062F" w:rsidP="00D46B7A">
      <w:pPr>
        <w:widowControl/>
        <w:tabs>
          <w:tab w:val="left" w:pos="1190"/>
          <w:tab w:val="left" w:pos="1730"/>
          <w:tab w:val="left" w:pos="2270"/>
          <w:tab w:val="left" w:pos="2810"/>
          <w:tab w:val="left" w:pos="3350"/>
          <w:tab w:val="left" w:pos="3890"/>
          <w:tab w:val="left" w:pos="4430"/>
          <w:tab w:val="left" w:pos="4969"/>
          <w:tab w:val="left" w:pos="5509"/>
          <w:tab w:val="left" w:pos="5958"/>
        </w:tabs>
        <w:ind w:left="559"/>
        <w:rPr>
          <w:rFonts w:ascii="Arial" w:eastAsia="Arial" w:hAnsi="Arial" w:cs="Arial"/>
        </w:rPr>
      </w:pPr>
      <w:r w:rsidRPr="00112D07">
        <w:rPr>
          <w:rFonts w:ascii="Arial"/>
          <w:b/>
        </w:rPr>
        <w:t>10</w:t>
      </w:r>
      <w:r w:rsidRPr="00112D07">
        <w:rPr>
          <w:rFonts w:ascii="Arial"/>
          <w:b/>
        </w:rPr>
        <w:tab/>
        <w:t>9</w:t>
      </w:r>
      <w:r w:rsidRPr="00112D07">
        <w:rPr>
          <w:rFonts w:ascii="Arial"/>
          <w:b/>
        </w:rPr>
        <w:tab/>
      </w:r>
      <w:r w:rsidRPr="00112D07">
        <w:rPr>
          <w:rFonts w:ascii="Arial"/>
          <w:b/>
          <w:w w:val="95"/>
        </w:rPr>
        <w:t>8</w:t>
      </w:r>
      <w:r w:rsidRPr="00112D07">
        <w:rPr>
          <w:rFonts w:ascii="Arial"/>
          <w:b/>
          <w:w w:val="95"/>
        </w:rPr>
        <w:tab/>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2918B9D9" w14:textId="77777777" w:rsidR="009F3C6A" w:rsidRPr="00112D07" w:rsidRDefault="009F3C6A" w:rsidP="00D46B7A">
      <w:pPr>
        <w:widowControl/>
        <w:spacing w:before="11"/>
        <w:rPr>
          <w:rFonts w:ascii="Arial" w:eastAsia="Arial" w:hAnsi="Arial" w:cs="Arial"/>
          <w:b/>
          <w:bCs/>
          <w:sz w:val="19"/>
          <w:szCs w:val="19"/>
        </w:rPr>
      </w:pPr>
    </w:p>
    <w:p w14:paraId="349E867C"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response time of this vendor:</w:t>
      </w:r>
    </w:p>
    <w:p w14:paraId="409A15EB" w14:textId="77777777" w:rsidR="009F3C6A" w:rsidRPr="00112D07" w:rsidRDefault="009F3C6A" w:rsidP="00D46B7A">
      <w:pPr>
        <w:widowControl/>
        <w:rPr>
          <w:rFonts w:ascii="Arial" w:eastAsia="Arial" w:hAnsi="Arial" w:cs="Arial"/>
        </w:rPr>
      </w:pPr>
    </w:p>
    <w:p w14:paraId="7247AE29" w14:textId="77777777" w:rsidR="009F3C6A" w:rsidRPr="00112D07" w:rsidRDefault="0048062F" w:rsidP="00D46B7A">
      <w:pPr>
        <w:widowControl/>
        <w:tabs>
          <w:tab w:val="left" w:pos="1191"/>
          <w:tab w:val="left" w:pos="1730"/>
          <w:tab w:val="left" w:pos="2270"/>
          <w:tab w:val="left" w:pos="2810"/>
          <w:tab w:val="left" w:pos="3350"/>
          <w:tab w:val="left" w:pos="3890"/>
          <w:tab w:val="left" w:pos="4430"/>
          <w:tab w:val="left" w:pos="4970"/>
          <w:tab w:val="left" w:pos="5509"/>
          <w:tab w:val="left" w:pos="5958"/>
        </w:tabs>
        <w:ind w:left="559"/>
        <w:rPr>
          <w:rFonts w:ascii="Arial" w:eastAsia="Arial" w:hAnsi="Arial" w:cs="Arial"/>
        </w:rPr>
      </w:pPr>
      <w:r w:rsidRPr="00112D07">
        <w:rPr>
          <w:rFonts w:ascii="Arial"/>
          <w:b/>
        </w:rPr>
        <w:t>10</w:t>
      </w:r>
      <w:r w:rsidRPr="00112D07">
        <w:rPr>
          <w:rFonts w:ascii="Arial"/>
          <w:b/>
        </w:rPr>
        <w:tab/>
        <w:t>9</w:t>
      </w:r>
      <w:r w:rsidRPr="00112D07">
        <w:rPr>
          <w:rFonts w:ascii="Arial"/>
          <w:b/>
        </w:rPr>
        <w:tab/>
      </w:r>
      <w:r w:rsidRPr="00112D07">
        <w:rPr>
          <w:rFonts w:ascii="Arial"/>
          <w:b/>
          <w:w w:val="95"/>
        </w:rPr>
        <w:t>8</w:t>
      </w:r>
      <w:r w:rsidRPr="00112D07">
        <w:rPr>
          <w:rFonts w:ascii="Arial"/>
          <w:b/>
          <w:w w:val="95"/>
        </w:rPr>
        <w:tab/>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42F15A46" w14:textId="77777777" w:rsidR="009F3C6A" w:rsidRPr="00112D07" w:rsidRDefault="009F3C6A" w:rsidP="00D46B7A">
      <w:pPr>
        <w:widowControl/>
        <w:rPr>
          <w:rFonts w:ascii="Arial" w:eastAsia="Arial" w:hAnsi="Arial" w:cs="Arial"/>
          <w:b/>
          <w:bCs/>
        </w:rPr>
      </w:pPr>
    </w:p>
    <w:p w14:paraId="4021012D" w14:textId="77777777" w:rsidR="009F3C6A" w:rsidRPr="00112D07" w:rsidRDefault="0048062F" w:rsidP="00B973F1">
      <w:pPr>
        <w:pStyle w:val="ListParagraph"/>
        <w:numPr>
          <w:ilvl w:val="0"/>
          <w:numId w:val="35"/>
        </w:numPr>
        <w:ind w:left="540" w:hanging="450"/>
        <w:rPr>
          <w:rFonts w:ascii="Arial" w:eastAsia="Arial" w:hAnsi="Arial" w:cs="Arial"/>
        </w:rPr>
      </w:pPr>
      <w:r w:rsidRPr="00112D07">
        <w:rPr>
          <w:rFonts w:ascii="Arial"/>
        </w:rPr>
        <w:t xml:space="preserve">Rate how well the agreed upon, planned schedule was consistently met and deliverables provided on time.  </w:t>
      </w:r>
      <w:r w:rsidRPr="00112D07">
        <w:rPr>
          <w:rFonts w:ascii="Arial"/>
          <w:i/>
        </w:rPr>
        <w:t>(This pertains to delays under the control of the vendor):</w:t>
      </w:r>
    </w:p>
    <w:p w14:paraId="4D36FBB4" w14:textId="77777777" w:rsidR="009F3C6A" w:rsidRPr="00112D07" w:rsidRDefault="009F3C6A" w:rsidP="00D46B7A">
      <w:pPr>
        <w:widowControl/>
        <w:rPr>
          <w:rFonts w:ascii="Arial" w:eastAsia="Arial" w:hAnsi="Arial" w:cs="Arial"/>
          <w:i/>
        </w:rPr>
      </w:pPr>
    </w:p>
    <w:p w14:paraId="516318DB" w14:textId="77777777" w:rsidR="009F3C6A" w:rsidRPr="00112D07" w:rsidRDefault="0048062F" w:rsidP="00D46B7A">
      <w:pPr>
        <w:widowControl/>
        <w:tabs>
          <w:tab w:val="left" w:pos="1189"/>
          <w:tab w:val="left" w:pos="1729"/>
          <w:tab w:val="left" w:pos="2269"/>
          <w:tab w:val="left" w:pos="2809"/>
          <w:tab w:val="left" w:pos="3349"/>
          <w:tab w:val="left" w:pos="3889"/>
          <w:tab w:val="left" w:pos="4428"/>
          <w:tab w:val="left" w:pos="4968"/>
          <w:tab w:val="left" w:pos="5508"/>
          <w:tab w:val="left" w:pos="5957"/>
        </w:tabs>
        <w:ind w:left="558"/>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r>
      <w:r w:rsidRPr="00112D07">
        <w:rPr>
          <w:rFonts w:ascii="Arial"/>
          <w:b/>
        </w:rPr>
        <w:t>8</w:t>
      </w:r>
      <w:r w:rsidRPr="00112D07">
        <w:rPr>
          <w:rFonts w:ascii="Arial"/>
          <w:b/>
        </w:rPr>
        <w:tab/>
      </w:r>
      <w:r w:rsidRPr="00112D07">
        <w:rPr>
          <w:rFonts w:ascii="Arial"/>
          <w:b/>
          <w:w w:val="95"/>
        </w:rPr>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61BD7C0C" w14:textId="77777777" w:rsidR="009F3C6A" w:rsidRPr="00112D07" w:rsidRDefault="009F3C6A" w:rsidP="00D46B7A">
      <w:pPr>
        <w:widowControl/>
        <w:rPr>
          <w:rFonts w:ascii="Arial" w:eastAsia="Arial" w:hAnsi="Arial" w:cs="Arial"/>
          <w:b/>
          <w:bCs/>
        </w:rPr>
      </w:pPr>
    </w:p>
    <w:p w14:paraId="3D4CC72E"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overall customer service and timeliness in responding to customer service inquiries, issues and resolutions:</w:t>
      </w:r>
    </w:p>
    <w:p w14:paraId="4581FBFD" w14:textId="77777777" w:rsidR="009F3C6A" w:rsidRPr="00112D07" w:rsidRDefault="009F3C6A" w:rsidP="00076254">
      <w:pPr>
        <w:pStyle w:val="ListParagraph"/>
        <w:ind w:left="540"/>
        <w:rPr>
          <w:rFonts w:ascii="Arial" w:hAnsi="Arial" w:cs="Arial"/>
        </w:rPr>
      </w:pPr>
    </w:p>
    <w:p w14:paraId="26ACEF4E" w14:textId="77777777" w:rsidR="009F3C6A" w:rsidRPr="00112D07" w:rsidRDefault="0048062F" w:rsidP="00D46B7A">
      <w:pPr>
        <w:widowControl/>
        <w:tabs>
          <w:tab w:val="left" w:pos="1188"/>
          <w:tab w:val="left" w:pos="1728"/>
          <w:tab w:val="left" w:pos="2268"/>
          <w:tab w:val="left" w:pos="2808"/>
          <w:tab w:val="left" w:pos="3347"/>
          <w:tab w:val="left" w:pos="3887"/>
          <w:tab w:val="left" w:pos="4427"/>
          <w:tab w:val="left" w:pos="4967"/>
          <w:tab w:val="left" w:pos="5507"/>
          <w:tab w:val="left" w:pos="5955"/>
        </w:tabs>
        <w:ind w:left="557"/>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r>
      <w:r w:rsidRPr="00112D07">
        <w:rPr>
          <w:rFonts w:ascii="Arial"/>
          <w:b/>
        </w:rPr>
        <w:t>8</w:t>
      </w:r>
      <w:r w:rsidRPr="00112D07">
        <w:rPr>
          <w:rFonts w:ascii="Arial"/>
          <w:b/>
        </w:rPr>
        <w:tab/>
      </w:r>
      <w:r w:rsidRPr="00112D07">
        <w:rPr>
          <w:rFonts w:ascii="Arial"/>
          <w:b/>
          <w:w w:val="95"/>
        </w:rPr>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5365475F" w14:textId="77777777" w:rsidR="009F3C6A" w:rsidRPr="00112D07" w:rsidRDefault="009F3C6A" w:rsidP="00D46B7A">
      <w:pPr>
        <w:widowControl/>
        <w:rPr>
          <w:rFonts w:ascii="Arial" w:eastAsia="Arial" w:hAnsi="Arial" w:cs="Arial"/>
          <w:b/>
          <w:bCs/>
        </w:rPr>
      </w:pPr>
    </w:p>
    <w:p w14:paraId="6F6FDEA7"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knowledge of the vendor’s assigned staff and their ability to accomplish duties as contracted:</w:t>
      </w:r>
    </w:p>
    <w:p w14:paraId="31BD9006" w14:textId="77777777" w:rsidR="009F3C6A" w:rsidRPr="00112D07" w:rsidRDefault="009F3C6A" w:rsidP="00D46B7A">
      <w:pPr>
        <w:widowControl/>
        <w:rPr>
          <w:rFonts w:ascii="Arial" w:eastAsia="Arial" w:hAnsi="Arial" w:cs="Arial"/>
        </w:rPr>
      </w:pPr>
    </w:p>
    <w:p w14:paraId="504B0AA0" w14:textId="77777777" w:rsidR="009F3C6A" w:rsidRPr="00112D07" w:rsidRDefault="0048062F" w:rsidP="00D46B7A">
      <w:pPr>
        <w:widowControl/>
        <w:tabs>
          <w:tab w:val="left" w:pos="1187"/>
          <w:tab w:val="left" w:pos="1726"/>
          <w:tab w:val="left" w:pos="2266"/>
          <w:tab w:val="left" w:pos="2806"/>
          <w:tab w:val="left" w:pos="3346"/>
          <w:tab w:val="left" w:pos="3886"/>
          <w:tab w:val="left" w:pos="4426"/>
          <w:tab w:val="left" w:pos="4966"/>
          <w:tab w:val="left" w:pos="5505"/>
          <w:tab w:val="left" w:pos="5954"/>
        </w:tabs>
        <w:ind w:left="555"/>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t>8</w:t>
      </w:r>
      <w:r w:rsidRPr="00112D07">
        <w:rPr>
          <w:rFonts w:ascii="Arial"/>
          <w:b/>
          <w:w w:val="95"/>
        </w:rPr>
        <w:tab/>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69E36ACC" w14:textId="77777777" w:rsidR="009F3C6A" w:rsidRPr="00112D07" w:rsidRDefault="009F3C6A" w:rsidP="00D46B7A">
      <w:pPr>
        <w:widowControl/>
        <w:rPr>
          <w:rFonts w:ascii="Arial" w:eastAsia="Arial" w:hAnsi="Arial" w:cs="Arial"/>
        </w:rPr>
        <w:sectPr w:rsidR="009F3C6A" w:rsidRPr="00112D07">
          <w:pgSz w:w="12240" w:h="15840"/>
          <w:pgMar w:top="1780" w:right="1300" w:bottom="280" w:left="1240" w:header="935" w:footer="0" w:gutter="0"/>
          <w:cols w:space="720"/>
        </w:sectPr>
      </w:pPr>
    </w:p>
    <w:p w14:paraId="548509AC" w14:textId="77777777" w:rsidR="009F3C6A" w:rsidRPr="00112D07" w:rsidRDefault="009F3C6A" w:rsidP="00D46B7A">
      <w:pPr>
        <w:widowControl/>
        <w:pBdr>
          <w:top w:val="single" w:sz="4" w:space="1" w:color="A6A6A6" w:themeColor="background1" w:themeShade="A6"/>
        </w:pBdr>
        <w:ind w:right="126"/>
        <w:jc w:val="right"/>
        <w:rPr>
          <w:rFonts w:ascii="Arial" w:eastAsia="Arial" w:hAnsi="Arial" w:cs="Arial"/>
          <w:sz w:val="17"/>
          <w:szCs w:val="17"/>
        </w:rPr>
      </w:pPr>
    </w:p>
    <w:p w14:paraId="0ED0E51A" w14:textId="77777777" w:rsidR="009F3C6A" w:rsidRPr="00112D07" w:rsidRDefault="009F3C6A" w:rsidP="00D46B7A">
      <w:pPr>
        <w:widowControl/>
        <w:spacing w:before="8"/>
        <w:rPr>
          <w:rFonts w:ascii="Arial" w:eastAsia="Arial" w:hAnsi="Arial" w:cs="Arial"/>
          <w:b/>
          <w:bCs/>
          <w:sz w:val="27"/>
          <w:szCs w:val="27"/>
        </w:rPr>
      </w:pPr>
    </w:p>
    <w:p w14:paraId="7EF1D335"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accuracy and timeliness of the vendor’s billing and/or invoices:</w:t>
      </w:r>
    </w:p>
    <w:p w14:paraId="1E40A45F" w14:textId="77777777" w:rsidR="009F3C6A" w:rsidRPr="00112D07" w:rsidRDefault="009F3C6A" w:rsidP="00D46B7A">
      <w:pPr>
        <w:widowControl/>
        <w:rPr>
          <w:rFonts w:ascii="Arial" w:eastAsia="Arial" w:hAnsi="Arial" w:cs="Arial"/>
        </w:rPr>
      </w:pPr>
    </w:p>
    <w:p w14:paraId="30EE9DC4" w14:textId="77777777" w:rsidR="009F3C6A" w:rsidRPr="00112D07" w:rsidRDefault="0048062F" w:rsidP="00D46B7A">
      <w:pPr>
        <w:widowControl/>
        <w:tabs>
          <w:tab w:val="left" w:pos="1191"/>
          <w:tab w:val="left" w:pos="1730"/>
          <w:tab w:val="left" w:pos="2270"/>
          <w:tab w:val="left" w:pos="2810"/>
          <w:tab w:val="left" w:pos="3350"/>
          <w:tab w:val="left" w:pos="3890"/>
          <w:tab w:val="left" w:pos="4430"/>
          <w:tab w:val="left" w:pos="4970"/>
          <w:tab w:val="left" w:pos="5509"/>
          <w:tab w:val="left" w:pos="5958"/>
        </w:tabs>
        <w:ind w:left="559"/>
        <w:rPr>
          <w:rFonts w:ascii="Arial" w:eastAsia="Arial" w:hAnsi="Arial" w:cs="Arial"/>
        </w:rPr>
      </w:pPr>
      <w:r w:rsidRPr="00112D07">
        <w:rPr>
          <w:rFonts w:ascii="Arial"/>
          <w:b/>
        </w:rPr>
        <w:t>10</w:t>
      </w:r>
      <w:r w:rsidRPr="00112D07">
        <w:rPr>
          <w:rFonts w:ascii="Arial"/>
          <w:b/>
        </w:rPr>
        <w:tab/>
        <w:t>9</w:t>
      </w:r>
      <w:r w:rsidRPr="00112D07">
        <w:rPr>
          <w:rFonts w:ascii="Arial"/>
          <w:b/>
        </w:rPr>
        <w:tab/>
      </w:r>
      <w:r w:rsidRPr="00112D07">
        <w:rPr>
          <w:rFonts w:ascii="Arial"/>
          <w:b/>
          <w:w w:val="95"/>
        </w:rPr>
        <w:t>8</w:t>
      </w:r>
      <w:r w:rsidRPr="00112D07">
        <w:rPr>
          <w:rFonts w:ascii="Arial"/>
          <w:b/>
          <w:w w:val="95"/>
        </w:rPr>
        <w:tab/>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4D272618" w14:textId="77777777" w:rsidR="009F3C6A" w:rsidRPr="00112D07" w:rsidRDefault="009F3C6A" w:rsidP="00D46B7A">
      <w:pPr>
        <w:widowControl/>
        <w:rPr>
          <w:rFonts w:ascii="Arial" w:eastAsia="Arial" w:hAnsi="Arial" w:cs="Arial"/>
          <w:b/>
          <w:bCs/>
        </w:rPr>
      </w:pPr>
    </w:p>
    <w:p w14:paraId="71ED41E7"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vendor’s ability to resolve a problem related to the services provided quickly and effectively:</w:t>
      </w:r>
    </w:p>
    <w:p w14:paraId="36063D4B" w14:textId="77777777" w:rsidR="009F3C6A" w:rsidRPr="00112D07" w:rsidRDefault="009F3C6A" w:rsidP="00D46B7A">
      <w:pPr>
        <w:widowControl/>
        <w:rPr>
          <w:rFonts w:ascii="Arial" w:eastAsia="Arial" w:hAnsi="Arial" w:cs="Arial"/>
        </w:rPr>
      </w:pPr>
    </w:p>
    <w:p w14:paraId="286A422F" w14:textId="77777777" w:rsidR="009F3C6A" w:rsidRPr="00112D07" w:rsidRDefault="0048062F" w:rsidP="00D46B7A">
      <w:pPr>
        <w:widowControl/>
        <w:tabs>
          <w:tab w:val="left" w:pos="1189"/>
          <w:tab w:val="left" w:pos="1729"/>
          <w:tab w:val="left" w:pos="2269"/>
          <w:tab w:val="left" w:pos="2809"/>
          <w:tab w:val="left" w:pos="3349"/>
          <w:tab w:val="left" w:pos="3889"/>
          <w:tab w:val="left" w:pos="4429"/>
          <w:tab w:val="left" w:pos="4968"/>
          <w:tab w:val="left" w:pos="5508"/>
          <w:tab w:val="left" w:pos="5957"/>
        </w:tabs>
        <w:ind w:left="558"/>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r>
      <w:r w:rsidRPr="00112D07">
        <w:rPr>
          <w:rFonts w:ascii="Arial"/>
          <w:b/>
        </w:rPr>
        <w:t>8</w:t>
      </w:r>
      <w:r w:rsidRPr="00112D07">
        <w:rPr>
          <w:rFonts w:ascii="Arial"/>
          <w:b/>
        </w:rPr>
        <w:tab/>
      </w:r>
      <w:r w:rsidRPr="00112D07">
        <w:rPr>
          <w:rFonts w:ascii="Arial"/>
          <w:b/>
          <w:w w:val="95"/>
        </w:rPr>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0F79DA0C" w14:textId="77777777" w:rsidR="009F3C6A" w:rsidRPr="00112D07" w:rsidRDefault="009F3C6A" w:rsidP="00D46B7A">
      <w:pPr>
        <w:widowControl/>
        <w:rPr>
          <w:rFonts w:ascii="Arial" w:eastAsia="Arial" w:hAnsi="Arial" w:cs="Arial"/>
          <w:b/>
          <w:bCs/>
        </w:rPr>
      </w:pPr>
    </w:p>
    <w:p w14:paraId="50AEB116"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vendor’s flexibility in meeting changing business requirements:</w:t>
      </w:r>
    </w:p>
    <w:p w14:paraId="58CC71B5" w14:textId="77777777" w:rsidR="009F3C6A" w:rsidRPr="00112D07" w:rsidRDefault="009F3C6A" w:rsidP="00D46B7A">
      <w:pPr>
        <w:widowControl/>
        <w:rPr>
          <w:rFonts w:ascii="Arial" w:eastAsia="Arial" w:hAnsi="Arial" w:cs="Arial"/>
        </w:rPr>
      </w:pPr>
    </w:p>
    <w:p w14:paraId="363308FE" w14:textId="77777777" w:rsidR="009F3C6A" w:rsidRPr="00112D07" w:rsidRDefault="0048062F" w:rsidP="00D46B7A">
      <w:pPr>
        <w:widowControl/>
        <w:tabs>
          <w:tab w:val="left" w:pos="1188"/>
          <w:tab w:val="left" w:pos="1728"/>
          <w:tab w:val="left" w:pos="2268"/>
          <w:tab w:val="left" w:pos="2808"/>
          <w:tab w:val="left" w:pos="3347"/>
          <w:tab w:val="left" w:pos="3887"/>
          <w:tab w:val="left" w:pos="4427"/>
          <w:tab w:val="left" w:pos="4967"/>
          <w:tab w:val="left" w:pos="5507"/>
          <w:tab w:val="left" w:pos="5955"/>
        </w:tabs>
        <w:ind w:left="557"/>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r>
      <w:r w:rsidRPr="00112D07">
        <w:rPr>
          <w:rFonts w:ascii="Arial"/>
          <w:b/>
        </w:rPr>
        <w:t>8</w:t>
      </w:r>
      <w:r w:rsidRPr="00112D07">
        <w:rPr>
          <w:rFonts w:ascii="Arial"/>
          <w:b/>
        </w:rPr>
        <w:tab/>
      </w:r>
      <w:r w:rsidRPr="00112D07">
        <w:rPr>
          <w:rFonts w:ascii="Arial"/>
          <w:b/>
          <w:w w:val="95"/>
        </w:rPr>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5EECC2C0" w14:textId="77777777" w:rsidR="009F3C6A" w:rsidRPr="00112D07" w:rsidRDefault="009F3C6A" w:rsidP="00D46B7A">
      <w:pPr>
        <w:widowControl/>
        <w:spacing w:before="9"/>
        <w:rPr>
          <w:rFonts w:ascii="Arial" w:eastAsia="Arial" w:hAnsi="Arial" w:cs="Arial"/>
          <w:b/>
          <w:bCs/>
          <w:sz w:val="21"/>
          <w:szCs w:val="21"/>
        </w:rPr>
      </w:pPr>
    </w:p>
    <w:p w14:paraId="3BF82EB8" w14:textId="77777777" w:rsidR="009F3C6A" w:rsidRPr="00112D07" w:rsidRDefault="0048062F" w:rsidP="00B973F1">
      <w:pPr>
        <w:pStyle w:val="ListParagraph"/>
        <w:numPr>
          <w:ilvl w:val="0"/>
          <w:numId w:val="35"/>
        </w:numPr>
        <w:ind w:left="540" w:hanging="450"/>
        <w:rPr>
          <w:rFonts w:ascii="Arial" w:hAnsi="Arial" w:cs="Arial"/>
        </w:rPr>
      </w:pPr>
      <w:r w:rsidRPr="00112D07">
        <w:rPr>
          <w:rFonts w:ascii="Arial" w:hAnsi="Arial" w:cs="Arial"/>
        </w:rPr>
        <w:t>Rate the likelihood of your company/organization recommending this vendor to others in the future:</w:t>
      </w:r>
    </w:p>
    <w:p w14:paraId="3B25230F" w14:textId="77777777" w:rsidR="009F3C6A" w:rsidRPr="00112D07" w:rsidRDefault="009F3C6A" w:rsidP="00D46B7A">
      <w:pPr>
        <w:widowControl/>
        <w:rPr>
          <w:rFonts w:ascii="Arial" w:eastAsia="Arial" w:hAnsi="Arial" w:cs="Arial"/>
        </w:rPr>
      </w:pPr>
    </w:p>
    <w:p w14:paraId="1ABEC49A" w14:textId="77777777" w:rsidR="009F3C6A" w:rsidRPr="00112D07" w:rsidRDefault="0048062F" w:rsidP="00D46B7A">
      <w:pPr>
        <w:widowControl/>
        <w:tabs>
          <w:tab w:val="left" w:pos="1186"/>
          <w:tab w:val="left" w:pos="1726"/>
          <w:tab w:val="left" w:pos="2266"/>
          <w:tab w:val="left" w:pos="2806"/>
          <w:tab w:val="left" w:pos="3346"/>
          <w:tab w:val="left" w:pos="3885"/>
          <w:tab w:val="left" w:pos="4425"/>
          <w:tab w:val="left" w:pos="4965"/>
          <w:tab w:val="left" w:pos="5505"/>
          <w:tab w:val="left" w:pos="5954"/>
        </w:tabs>
        <w:ind w:left="555"/>
        <w:rPr>
          <w:rFonts w:ascii="Arial" w:eastAsia="Arial" w:hAnsi="Arial" w:cs="Arial"/>
        </w:rPr>
      </w:pPr>
      <w:r w:rsidRPr="00112D07">
        <w:rPr>
          <w:rFonts w:ascii="Arial"/>
          <w:b/>
        </w:rPr>
        <w:t>10</w:t>
      </w:r>
      <w:r w:rsidRPr="00112D07">
        <w:rPr>
          <w:rFonts w:ascii="Arial"/>
          <w:b/>
        </w:rPr>
        <w:tab/>
      </w:r>
      <w:r w:rsidRPr="00112D07">
        <w:rPr>
          <w:rFonts w:ascii="Arial"/>
          <w:b/>
          <w:w w:val="95"/>
        </w:rPr>
        <w:t>9</w:t>
      </w:r>
      <w:r w:rsidRPr="00112D07">
        <w:rPr>
          <w:rFonts w:ascii="Arial"/>
          <w:b/>
          <w:w w:val="95"/>
        </w:rPr>
        <w:tab/>
        <w:t>8</w:t>
      </w:r>
      <w:r w:rsidRPr="00112D07">
        <w:rPr>
          <w:rFonts w:ascii="Arial"/>
          <w:b/>
          <w:w w:val="95"/>
        </w:rPr>
        <w:tab/>
        <w:t>7</w:t>
      </w:r>
      <w:r w:rsidRPr="00112D07">
        <w:rPr>
          <w:rFonts w:ascii="Arial"/>
          <w:b/>
          <w:w w:val="95"/>
        </w:rPr>
        <w:tab/>
        <w:t>6</w:t>
      </w:r>
      <w:r w:rsidRPr="00112D07">
        <w:rPr>
          <w:rFonts w:ascii="Arial"/>
          <w:b/>
          <w:w w:val="95"/>
        </w:rPr>
        <w:tab/>
      </w:r>
      <w:r w:rsidRPr="00112D07">
        <w:rPr>
          <w:rFonts w:ascii="Arial"/>
          <w:b/>
        </w:rPr>
        <w:t>5</w:t>
      </w:r>
      <w:r w:rsidRPr="00112D07">
        <w:rPr>
          <w:rFonts w:ascii="Arial"/>
          <w:b/>
        </w:rPr>
        <w:tab/>
        <w:t>4</w:t>
      </w:r>
      <w:r w:rsidRPr="00112D07">
        <w:rPr>
          <w:rFonts w:ascii="Arial"/>
          <w:b/>
        </w:rPr>
        <w:tab/>
        <w:t>3</w:t>
      </w:r>
      <w:r w:rsidRPr="00112D07">
        <w:rPr>
          <w:rFonts w:ascii="Arial"/>
          <w:b/>
        </w:rPr>
        <w:tab/>
        <w:t>2</w:t>
      </w:r>
      <w:r w:rsidRPr="00112D07">
        <w:rPr>
          <w:rFonts w:ascii="Arial"/>
          <w:b/>
        </w:rPr>
        <w:tab/>
        <w:t>1</w:t>
      </w:r>
      <w:r w:rsidRPr="00112D07">
        <w:rPr>
          <w:rFonts w:ascii="Arial"/>
          <w:b/>
        </w:rPr>
        <w:tab/>
        <w:t>0</w:t>
      </w:r>
    </w:p>
    <w:p w14:paraId="23890CBB" w14:textId="77777777" w:rsidR="009F3C6A" w:rsidRPr="00112D07" w:rsidRDefault="009F3C6A" w:rsidP="00D46B7A">
      <w:pPr>
        <w:widowControl/>
        <w:spacing w:before="10"/>
        <w:rPr>
          <w:rFonts w:ascii="Arial" w:eastAsia="Arial" w:hAnsi="Arial" w:cs="Arial"/>
          <w:b/>
          <w:bCs/>
          <w:sz w:val="21"/>
          <w:szCs w:val="21"/>
        </w:rPr>
      </w:pPr>
    </w:p>
    <w:p w14:paraId="5BBA3208" w14:textId="77777777" w:rsidR="009F3C6A" w:rsidRPr="00112D07" w:rsidRDefault="0048062F" w:rsidP="00D46B7A">
      <w:pPr>
        <w:widowControl/>
        <w:ind w:left="200"/>
        <w:rPr>
          <w:rFonts w:ascii="Arial" w:eastAsia="Arial" w:hAnsi="Arial" w:cs="Arial"/>
        </w:rPr>
      </w:pPr>
      <w:r w:rsidRPr="00112D07">
        <w:rPr>
          <w:rFonts w:ascii="Arial"/>
          <w:b/>
        </w:rPr>
        <w:t>Section II. GENERAL INFORMATION</w:t>
      </w:r>
    </w:p>
    <w:p w14:paraId="111E3D6B" w14:textId="77777777" w:rsidR="009F3C6A" w:rsidRPr="00112D07" w:rsidRDefault="00044392" w:rsidP="00D46B7A">
      <w:pPr>
        <w:widowControl/>
        <w:spacing w:line="20" w:lineRule="atLeast"/>
        <w:ind w:left="16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2FB31B0B" wp14:editId="05213284">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504B60E"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5026E38C" w14:textId="77777777" w:rsidR="009F3C6A" w:rsidRPr="00112D07" w:rsidRDefault="009F3C6A" w:rsidP="00D46B7A">
      <w:pPr>
        <w:widowControl/>
        <w:spacing w:before="11"/>
        <w:rPr>
          <w:rFonts w:ascii="Arial" w:eastAsia="Arial" w:hAnsi="Arial" w:cs="Arial"/>
          <w:b/>
          <w:bCs/>
          <w:sz w:val="15"/>
          <w:szCs w:val="15"/>
        </w:rPr>
      </w:pPr>
    </w:p>
    <w:p w14:paraId="7EF45C1B" w14:textId="77777777" w:rsidR="009F3C6A" w:rsidRPr="00112D07" w:rsidRDefault="0048062F" w:rsidP="00B973F1">
      <w:pPr>
        <w:pStyle w:val="ListParagraph"/>
        <w:numPr>
          <w:ilvl w:val="0"/>
          <w:numId w:val="36"/>
        </w:numPr>
        <w:rPr>
          <w:rFonts w:ascii="Arial" w:hAnsi="Arial" w:cs="Arial"/>
        </w:rPr>
      </w:pPr>
      <w:r w:rsidRPr="00112D07">
        <w:rPr>
          <w:rFonts w:ascii="Arial" w:hAnsi="Arial" w:cs="Arial"/>
        </w:rPr>
        <w:t>Please include a brief description of the products and services provided by this vendor for your business/organization and any other comments you would like to provide:</w:t>
      </w:r>
    </w:p>
    <w:p w14:paraId="7F7E6760" w14:textId="77777777" w:rsidR="009F3C6A" w:rsidRPr="00112D07" w:rsidRDefault="009F3C6A" w:rsidP="00D46B7A">
      <w:pPr>
        <w:widowControl/>
        <w:spacing w:before="7"/>
        <w:rPr>
          <w:rFonts w:ascii="Arial" w:eastAsia="Arial" w:hAnsi="Arial" w:cs="Arial"/>
          <w:sz w:val="23"/>
          <w:szCs w:val="23"/>
        </w:rPr>
      </w:pPr>
    </w:p>
    <w:p w14:paraId="2F50B98C" w14:textId="77777777" w:rsidR="009F3C6A" w:rsidRPr="00112D07" w:rsidRDefault="00044392" w:rsidP="00D46B7A">
      <w:pPr>
        <w:widowControl/>
        <w:spacing w:line="20" w:lineRule="atLeast"/>
        <w:ind w:left="254"/>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659BB5CC" wp14:editId="219A5261">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9F0A97"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46EB0A73" w14:textId="77777777" w:rsidR="009F3C6A" w:rsidRPr="00112D07" w:rsidRDefault="009F3C6A" w:rsidP="00D46B7A">
      <w:pPr>
        <w:widowControl/>
        <w:spacing w:before="8"/>
        <w:rPr>
          <w:rFonts w:ascii="Arial" w:eastAsia="Arial" w:hAnsi="Arial" w:cs="Arial"/>
          <w:sz w:val="21"/>
          <w:szCs w:val="21"/>
        </w:rPr>
      </w:pPr>
    </w:p>
    <w:p w14:paraId="41FCA868" w14:textId="77777777" w:rsidR="009F3C6A" w:rsidRPr="00112D07" w:rsidRDefault="00044392" w:rsidP="00D46B7A">
      <w:pPr>
        <w:widowControl/>
        <w:spacing w:line="20" w:lineRule="atLeast"/>
        <w:ind w:left="259"/>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38570764" wp14:editId="7DC34AFC">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9CBE76F"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14D57454" w14:textId="77777777" w:rsidR="009F3C6A" w:rsidRPr="00112D07" w:rsidRDefault="009F3C6A" w:rsidP="00D46B7A">
      <w:pPr>
        <w:widowControl/>
        <w:spacing w:before="8"/>
        <w:rPr>
          <w:rFonts w:ascii="Arial" w:eastAsia="Arial" w:hAnsi="Arial" w:cs="Arial"/>
          <w:sz w:val="21"/>
          <w:szCs w:val="21"/>
        </w:rPr>
      </w:pPr>
    </w:p>
    <w:p w14:paraId="5BDC661F" w14:textId="77777777" w:rsidR="009F3C6A" w:rsidRPr="00112D07" w:rsidRDefault="00044392" w:rsidP="00D46B7A">
      <w:pPr>
        <w:widowControl/>
        <w:spacing w:line="20" w:lineRule="atLeast"/>
        <w:ind w:left="254"/>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4820A693" wp14:editId="27A32727">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54A0D9"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3146A887" w14:textId="77777777" w:rsidR="009F3C6A" w:rsidRPr="00112D07" w:rsidRDefault="009F3C6A" w:rsidP="00D46B7A">
      <w:pPr>
        <w:widowControl/>
        <w:spacing w:before="8"/>
        <w:rPr>
          <w:rFonts w:ascii="Arial" w:eastAsia="Arial" w:hAnsi="Arial" w:cs="Arial"/>
          <w:sz w:val="21"/>
          <w:szCs w:val="21"/>
        </w:rPr>
      </w:pPr>
    </w:p>
    <w:p w14:paraId="7EBC00C8" w14:textId="77777777" w:rsidR="009F3C6A" w:rsidRPr="00112D07" w:rsidRDefault="00044392" w:rsidP="00D46B7A">
      <w:pPr>
        <w:widowControl/>
        <w:spacing w:line="20" w:lineRule="atLeast"/>
        <w:ind w:left="16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3921BD2A" wp14:editId="5E62BE5C">
                <wp:extent cx="5984875" cy="4445"/>
                <wp:effectExtent l="7620" t="6350" r="8255" b="8255"/>
                <wp:docPr id="140"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142" name="Group 60"/>
                        <wpg:cNvGrpSpPr>
                          <a:grpSpLocks/>
                        </wpg:cNvGrpSpPr>
                        <wpg:grpSpPr bwMode="auto">
                          <a:xfrm>
                            <a:off x="3" y="3"/>
                            <a:ext cx="9418" cy="2"/>
                            <a:chOff x="3" y="3"/>
                            <a:chExt cx="9418" cy="2"/>
                          </a:xfrm>
                        </wpg:grpSpPr>
                        <wps:wsp>
                          <wps:cNvPr id="144"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A0C8E8"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0D76EC46" w14:textId="77777777" w:rsidR="00296A43" w:rsidRPr="00112D07" w:rsidRDefault="00296A43" w:rsidP="00296A43">
      <w:pPr>
        <w:pStyle w:val="ListParagraph"/>
        <w:ind w:left="614"/>
        <w:rPr>
          <w:rFonts w:ascii="Arial" w:hAnsi="Arial" w:cs="Arial"/>
        </w:rPr>
      </w:pPr>
    </w:p>
    <w:p w14:paraId="2652F766" w14:textId="77777777" w:rsidR="009F3C6A" w:rsidRPr="00112D07" w:rsidRDefault="0048062F" w:rsidP="00B973F1">
      <w:pPr>
        <w:pStyle w:val="ListParagraph"/>
        <w:numPr>
          <w:ilvl w:val="0"/>
          <w:numId w:val="36"/>
        </w:numPr>
        <w:rPr>
          <w:rFonts w:ascii="Arial" w:hAnsi="Arial" w:cs="Arial"/>
        </w:rPr>
      </w:pPr>
      <w:r w:rsidRPr="00112D07">
        <w:rPr>
          <w:rFonts w:ascii="Arial" w:hAnsi="Arial" w:cs="Arial"/>
        </w:rPr>
        <w:t>During what time period did the vendor provide these services for your business?</w:t>
      </w:r>
    </w:p>
    <w:p w14:paraId="57E9BFD9" w14:textId="77777777" w:rsidR="009F3C6A" w:rsidRPr="00112D07" w:rsidRDefault="009F3C6A" w:rsidP="00D46B7A">
      <w:pPr>
        <w:widowControl/>
        <w:spacing w:before="8"/>
        <w:rPr>
          <w:rFonts w:ascii="Arial" w:eastAsia="Arial" w:hAnsi="Arial" w:cs="Arial"/>
          <w:sz w:val="15"/>
          <w:szCs w:val="15"/>
        </w:rPr>
      </w:pPr>
    </w:p>
    <w:p w14:paraId="3D71BFB9" w14:textId="77777777" w:rsidR="009F3C6A" w:rsidRPr="00112D07" w:rsidRDefault="009F3C6A" w:rsidP="00D46B7A">
      <w:pPr>
        <w:widowControl/>
        <w:rPr>
          <w:rFonts w:ascii="Arial" w:eastAsia="Arial" w:hAnsi="Arial" w:cs="Arial"/>
          <w:sz w:val="15"/>
          <w:szCs w:val="15"/>
        </w:rPr>
        <w:sectPr w:rsidR="009F3C6A" w:rsidRPr="00112D07">
          <w:pgSz w:w="12240" w:h="15840"/>
          <w:pgMar w:top="1780" w:right="1300" w:bottom="280" w:left="1240" w:header="935" w:footer="0" w:gutter="0"/>
          <w:cols w:space="720"/>
        </w:sectPr>
      </w:pPr>
    </w:p>
    <w:p w14:paraId="4FD4F885" w14:textId="77777777" w:rsidR="009F3C6A" w:rsidRPr="00112D07" w:rsidRDefault="0048062F" w:rsidP="00B35A61">
      <w:pPr>
        <w:ind w:left="720"/>
        <w:rPr>
          <w:rFonts w:ascii="Arial" w:hAnsi="Arial" w:cs="Arial"/>
        </w:rPr>
      </w:pPr>
      <w:r w:rsidRPr="00112D07">
        <w:rPr>
          <w:rFonts w:ascii="Arial" w:hAnsi="Arial" w:cs="Arial"/>
        </w:rPr>
        <w:t>Month:</w:t>
      </w:r>
      <w:r w:rsidRPr="00112D07">
        <w:rPr>
          <w:rFonts w:ascii="Arial" w:hAnsi="Arial" w:cs="Arial"/>
          <w:u w:val="single" w:color="000000"/>
        </w:rPr>
        <w:tab/>
      </w:r>
      <w:r w:rsidR="00B35A61" w:rsidRPr="00112D07">
        <w:rPr>
          <w:rFonts w:ascii="Arial" w:hAnsi="Arial" w:cs="Arial"/>
          <w:u w:val="single" w:color="000000"/>
        </w:rPr>
        <w:tab/>
      </w:r>
      <w:r w:rsidRPr="00112D07">
        <w:rPr>
          <w:rFonts w:ascii="Arial" w:hAnsi="Arial" w:cs="Arial"/>
        </w:rPr>
        <w:t xml:space="preserve">Year: </w:t>
      </w:r>
      <w:r w:rsidRPr="00112D07">
        <w:rPr>
          <w:rFonts w:ascii="Arial" w:hAnsi="Arial" w:cs="Arial"/>
          <w:u w:val="single" w:color="000000"/>
        </w:rPr>
        <w:t xml:space="preserve"> </w:t>
      </w:r>
      <w:r w:rsidR="00B35A61" w:rsidRPr="00112D07">
        <w:rPr>
          <w:rFonts w:ascii="Arial" w:hAnsi="Arial" w:cs="Arial"/>
          <w:u w:val="single" w:color="000000"/>
        </w:rPr>
        <w:t xml:space="preserve">     </w:t>
      </w:r>
      <w:r w:rsidRPr="00112D07">
        <w:rPr>
          <w:rFonts w:ascii="Arial" w:hAnsi="Arial" w:cs="Arial"/>
          <w:u w:val="single" w:color="000000"/>
        </w:rPr>
        <w:tab/>
      </w:r>
    </w:p>
    <w:p w14:paraId="0D012712" w14:textId="77777777" w:rsidR="00D25A74" w:rsidRDefault="00D25A74" w:rsidP="00B35A61">
      <w:pPr>
        <w:ind w:left="720"/>
        <w:rPr>
          <w:rFonts w:ascii="Arial" w:hAnsi="Arial" w:cs="Arial"/>
        </w:rPr>
      </w:pPr>
    </w:p>
    <w:p w14:paraId="7968245A" w14:textId="4B4DE2BC" w:rsidR="00D25A74" w:rsidRPr="0052353C" w:rsidRDefault="00D25A74" w:rsidP="0052353C">
      <w:pPr>
        <w:pStyle w:val="ListParagraph"/>
        <w:numPr>
          <w:ilvl w:val="0"/>
          <w:numId w:val="36"/>
        </w:numPr>
        <w:ind w:left="630" w:right="-1076" w:hanging="376"/>
        <w:rPr>
          <w:rFonts w:ascii="Arial" w:hAnsi="Arial" w:cs="Arial"/>
        </w:rPr>
      </w:pPr>
      <w:r w:rsidRPr="0052353C">
        <w:rPr>
          <w:rFonts w:ascii="Arial" w:hAnsi="Arial" w:cs="Arial"/>
        </w:rPr>
        <w:t>Annual Value of Contract:$______________</w:t>
      </w:r>
    </w:p>
    <w:p w14:paraId="384ED7C4" w14:textId="3F107831" w:rsidR="009F3C6A" w:rsidRPr="001A5BA9" w:rsidRDefault="0048062F" w:rsidP="00B35A61">
      <w:pPr>
        <w:ind w:left="720"/>
        <w:rPr>
          <w:rFonts w:ascii="Arial" w:hAnsi="Arial" w:cs="Arial"/>
          <w:u w:val="single" w:color="000000"/>
        </w:rPr>
      </w:pPr>
      <w:r w:rsidRPr="001A5BA9">
        <w:rPr>
          <w:rFonts w:ascii="Arial" w:hAnsi="Arial" w:cs="Arial"/>
        </w:rPr>
        <w:br w:type="column"/>
        <w:t>to</w:t>
      </w:r>
      <w:r w:rsidRPr="001A5BA9">
        <w:rPr>
          <w:rFonts w:ascii="Arial" w:hAnsi="Arial" w:cs="Arial"/>
        </w:rPr>
        <w:tab/>
      </w:r>
      <w:r w:rsidRPr="001A5BA9">
        <w:rPr>
          <w:rFonts w:ascii="Arial" w:hAnsi="Arial" w:cs="Arial"/>
          <w:w w:val="95"/>
        </w:rPr>
        <w:t>Month:</w:t>
      </w:r>
      <w:r w:rsidRPr="001A5BA9">
        <w:rPr>
          <w:rFonts w:ascii="Arial" w:hAnsi="Arial" w:cs="Arial"/>
          <w:w w:val="95"/>
          <w:u w:val="single" w:color="000000"/>
        </w:rPr>
        <w:tab/>
      </w:r>
      <w:r w:rsidR="00B35A61" w:rsidRPr="001A5BA9">
        <w:rPr>
          <w:rFonts w:ascii="Arial" w:hAnsi="Arial" w:cs="Arial"/>
          <w:w w:val="95"/>
          <w:u w:val="single" w:color="000000"/>
        </w:rPr>
        <w:tab/>
      </w:r>
      <w:r w:rsidRPr="001A5BA9">
        <w:rPr>
          <w:rFonts w:ascii="Arial" w:hAnsi="Arial" w:cs="Arial"/>
        </w:rPr>
        <w:t xml:space="preserve">Year: </w:t>
      </w:r>
      <w:r w:rsidRPr="001A5BA9">
        <w:rPr>
          <w:rFonts w:ascii="Arial" w:hAnsi="Arial" w:cs="Arial"/>
          <w:u w:val="single" w:color="000000"/>
        </w:rPr>
        <w:t xml:space="preserve"> </w:t>
      </w:r>
      <w:r w:rsidR="00B35A61" w:rsidRPr="001A5BA9">
        <w:rPr>
          <w:rFonts w:ascii="Arial" w:hAnsi="Arial" w:cs="Arial"/>
          <w:u w:val="single" w:color="000000"/>
        </w:rPr>
        <w:t xml:space="preserve">      </w:t>
      </w:r>
      <w:r w:rsidRPr="001A5BA9">
        <w:rPr>
          <w:rFonts w:ascii="Arial" w:hAnsi="Arial" w:cs="Arial"/>
          <w:u w:val="single" w:color="000000"/>
        </w:rPr>
        <w:tab/>
      </w:r>
    </w:p>
    <w:p w14:paraId="75DFD22E" w14:textId="268F1B82" w:rsidR="00D25A74" w:rsidRPr="001A5BA9" w:rsidRDefault="00D25A74" w:rsidP="00B35A61">
      <w:pPr>
        <w:ind w:left="720"/>
        <w:rPr>
          <w:rFonts w:ascii="Arial" w:hAnsi="Arial" w:cs="Arial"/>
        </w:rPr>
      </w:pPr>
    </w:p>
    <w:p w14:paraId="5B1F1A2C" w14:textId="533C02EB" w:rsidR="00D25A74" w:rsidRPr="001A5BA9" w:rsidRDefault="00D25A74" w:rsidP="00B35A61">
      <w:pPr>
        <w:ind w:left="720"/>
        <w:rPr>
          <w:rFonts w:ascii="Arial" w:hAnsi="Arial" w:cs="Arial"/>
        </w:rPr>
      </w:pPr>
    </w:p>
    <w:p w14:paraId="43B83EB0" w14:textId="6AA715B8" w:rsidR="00D25A74" w:rsidRPr="00112D07" w:rsidRDefault="00D25A74">
      <w:pPr>
        <w:widowControl/>
        <w:sectPr w:rsidR="00D25A74" w:rsidRPr="00112D07" w:rsidSect="00D25A74">
          <w:type w:val="continuous"/>
          <w:pgSz w:w="12240" w:h="15840"/>
          <w:pgMar w:top="460" w:right="1300" w:bottom="280" w:left="1240" w:header="720" w:footer="720" w:gutter="0"/>
          <w:cols w:num="2" w:space="720" w:equalWidth="0">
            <w:col w:w="4144" w:space="40"/>
            <w:col w:w="5516"/>
          </w:cols>
        </w:sectPr>
      </w:pPr>
    </w:p>
    <w:p w14:paraId="0E49C087" w14:textId="77777777" w:rsidR="009F3C6A" w:rsidRPr="00112D07" w:rsidRDefault="009F3C6A" w:rsidP="00D46B7A">
      <w:pPr>
        <w:widowControl/>
        <w:spacing w:before="6"/>
        <w:rPr>
          <w:rFonts w:ascii="Arial" w:eastAsia="Arial" w:hAnsi="Arial" w:cs="Arial"/>
          <w:sz w:val="15"/>
          <w:szCs w:val="15"/>
        </w:rPr>
      </w:pPr>
    </w:p>
    <w:p w14:paraId="3E6BC5AC" w14:textId="77777777" w:rsidR="009F3C6A" w:rsidRPr="00112D07" w:rsidRDefault="0048062F" w:rsidP="0052353C">
      <w:pPr>
        <w:widowControl/>
        <w:ind w:left="202"/>
        <w:rPr>
          <w:rFonts w:ascii="Arial" w:eastAsia="Arial" w:hAnsi="Arial" w:cs="Arial"/>
        </w:rPr>
      </w:pPr>
      <w:r w:rsidRPr="00112D07">
        <w:rPr>
          <w:rFonts w:ascii="Arial"/>
          <w:b/>
        </w:rPr>
        <w:t>Section III. ACKNOWLEDGEMENT</w:t>
      </w:r>
    </w:p>
    <w:p w14:paraId="478B2E07" w14:textId="77777777" w:rsidR="009F3C6A" w:rsidRPr="00112D07" w:rsidRDefault="00044392" w:rsidP="00D46B7A">
      <w:pPr>
        <w:widowControl/>
        <w:spacing w:line="20" w:lineRule="atLeast"/>
        <w:ind w:left="16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0D2DC1EA" wp14:editId="2F74F677">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FB48E77"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41719484" w14:textId="77777777" w:rsidR="009F3C6A" w:rsidRPr="00112D07" w:rsidRDefault="009F3C6A" w:rsidP="00D46B7A">
      <w:pPr>
        <w:widowControl/>
        <w:spacing w:before="11"/>
        <w:rPr>
          <w:rFonts w:ascii="Arial" w:eastAsia="Arial" w:hAnsi="Arial" w:cs="Arial"/>
          <w:b/>
          <w:bCs/>
          <w:sz w:val="15"/>
          <w:szCs w:val="15"/>
        </w:rPr>
      </w:pPr>
    </w:p>
    <w:p w14:paraId="3D5B5ADA" w14:textId="77777777" w:rsidR="009F3C6A" w:rsidRPr="00112D07" w:rsidRDefault="0048062F" w:rsidP="00B35A61">
      <w:pPr>
        <w:ind w:left="165"/>
        <w:rPr>
          <w:rFonts w:ascii="Arial" w:hAnsi="Arial" w:cs="Arial"/>
        </w:rPr>
      </w:pPr>
      <w:r w:rsidRPr="00112D07">
        <w:rPr>
          <w:rFonts w:ascii="Arial" w:hAnsi="Arial" w:cs="Arial"/>
        </w:rPr>
        <w:t>I affirm to the best of my knowledge that the information I have provided is true, correct, and factual:</w:t>
      </w:r>
    </w:p>
    <w:p w14:paraId="74B9414C" w14:textId="77777777" w:rsidR="009F3C6A" w:rsidRPr="00112D07" w:rsidRDefault="009F3C6A" w:rsidP="00B35A61">
      <w:pPr>
        <w:ind w:left="165"/>
        <w:rPr>
          <w:rFonts w:ascii="Arial" w:eastAsia="Arial" w:hAnsi="Arial" w:cs="Arial"/>
          <w:sz w:val="20"/>
          <w:szCs w:val="20"/>
        </w:rPr>
      </w:pPr>
    </w:p>
    <w:p w14:paraId="020AF43A" w14:textId="77777777" w:rsidR="009F3C6A" w:rsidRPr="00112D07" w:rsidRDefault="009F3C6A" w:rsidP="00B35A61">
      <w:pPr>
        <w:ind w:left="165"/>
        <w:rPr>
          <w:rFonts w:ascii="Arial" w:eastAsia="Arial" w:hAnsi="Arial" w:cs="Arial"/>
        </w:rPr>
      </w:pPr>
    </w:p>
    <w:p w14:paraId="79481308" w14:textId="77777777" w:rsidR="009F3C6A" w:rsidRPr="00112D07" w:rsidRDefault="00044392" w:rsidP="00B35A61">
      <w:pPr>
        <w:ind w:left="165"/>
        <w:rPr>
          <w:rFonts w:ascii="Arial" w:eastAsia="Arial" w:hAnsi="Arial" w:cs="Arial"/>
          <w:sz w:val="2"/>
          <w:szCs w:val="2"/>
        </w:rPr>
      </w:pPr>
      <w:r w:rsidRPr="00112D07">
        <w:rPr>
          <w:rFonts w:ascii="Arial" w:hAnsi="Arial" w:cs="Arial"/>
          <w:noProof/>
          <w:sz w:val="2"/>
        </w:rPr>
        <mc:AlternateContent>
          <mc:Choice Requires="wpg">
            <w:drawing>
              <wp:inline distT="0" distB="0" distL="0" distR="0" wp14:anchorId="351FFF82" wp14:editId="2799F49F">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29338A9"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0048062F" w:rsidRPr="00112D07">
        <w:rPr>
          <w:rFonts w:ascii="Arial" w:hAnsi="Arial" w:cs="Arial"/>
          <w:sz w:val="2"/>
        </w:rPr>
        <w:tab/>
      </w:r>
      <w:r w:rsidRPr="00112D07">
        <w:rPr>
          <w:rFonts w:ascii="Arial" w:hAnsi="Arial" w:cs="Arial"/>
          <w:noProof/>
          <w:sz w:val="2"/>
        </w:rPr>
        <mc:AlternateContent>
          <mc:Choice Requires="wpg">
            <w:drawing>
              <wp:inline distT="0" distB="0" distL="0" distR="0" wp14:anchorId="584A3BCC" wp14:editId="32E4D841">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D1BB836"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5D0F226D" w14:textId="77777777" w:rsidR="009F3C6A" w:rsidRPr="00112D07" w:rsidRDefault="0048062F" w:rsidP="00B35A61">
      <w:pPr>
        <w:ind w:left="165"/>
        <w:rPr>
          <w:rFonts w:ascii="Arial" w:hAnsi="Arial" w:cs="Arial"/>
        </w:rPr>
      </w:pPr>
      <w:r w:rsidRPr="00112D07">
        <w:rPr>
          <w:rFonts w:ascii="Arial" w:hAnsi="Arial" w:cs="Arial"/>
        </w:rPr>
        <w:t>Signature of Reference</w:t>
      </w:r>
      <w:r w:rsidRPr="00112D07">
        <w:rPr>
          <w:rFonts w:ascii="Arial" w:hAnsi="Arial" w:cs="Arial"/>
        </w:rPr>
        <w:tab/>
      </w:r>
      <w:r w:rsidR="00B35A61" w:rsidRPr="00112D07">
        <w:rPr>
          <w:rFonts w:ascii="Arial" w:hAnsi="Arial" w:cs="Arial"/>
        </w:rPr>
        <w:tab/>
      </w:r>
      <w:r w:rsidR="00B35A61" w:rsidRPr="00112D07">
        <w:rPr>
          <w:rFonts w:ascii="Arial" w:hAnsi="Arial" w:cs="Arial"/>
        </w:rPr>
        <w:tab/>
      </w:r>
      <w:r w:rsidR="00B35A61" w:rsidRPr="00112D07">
        <w:rPr>
          <w:rFonts w:ascii="Arial" w:hAnsi="Arial" w:cs="Arial"/>
        </w:rPr>
        <w:tab/>
      </w:r>
      <w:r w:rsidRPr="00112D07">
        <w:rPr>
          <w:rFonts w:ascii="Arial" w:hAnsi="Arial" w:cs="Arial"/>
        </w:rPr>
        <w:t>Date</w:t>
      </w:r>
    </w:p>
    <w:p w14:paraId="28A89E91" w14:textId="77777777" w:rsidR="009F3C6A" w:rsidRPr="00112D07" w:rsidRDefault="009F3C6A" w:rsidP="00B35A61">
      <w:pPr>
        <w:ind w:left="165"/>
        <w:rPr>
          <w:rFonts w:ascii="Arial" w:eastAsia="Arial" w:hAnsi="Arial" w:cs="Arial"/>
          <w:sz w:val="20"/>
          <w:szCs w:val="20"/>
        </w:rPr>
      </w:pPr>
    </w:p>
    <w:p w14:paraId="67D7FAE3" w14:textId="77777777" w:rsidR="009F3C6A" w:rsidRPr="00112D07" w:rsidRDefault="009F3C6A" w:rsidP="00B35A61">
      <w:pPr>
        <w:rPr>
          <w:rFonts w:ascii="Arial" w:eastAsia="Arial" w:hAnsi="Arial" w:cs="Arial"/>
        </w:rPr>
      </w:pPr>
    </w:p>
    <w:p w14:paraId="63C0CAFA" w14:textId="77777777" w:rsidR="009F3C6A" w:rsidRPr="00112D07" w:rsidRDefault="00044392" w:rsidP="00B35A61">
      <w:pPr>
        <w:ind w:left="165"/>
        <w:rPr>
          <w:rFonts w:ascii="Arial" w:eastAsia="Arial" w:hAnsi="Arial" w:cs="Arial"/>
          <w:sz w:val="2"/>
          <w:szCs w:val="2"/>
        </w:rPr>
      </w:pPr>
      <w:r w:rsidRPr="00112D07">
        <w:rPr>
          <w:rFonts w:ascii="Arial" w:hAnsi="Arial" w:cs="Arial"/>
          <w:noProof/>
          <w:sz w:val="2"/>
        </w:rPr>
        <mc:AlternateContent>
          <mc:Choice Requires="wpg">
            <w:drawing>
              <wp:inline distT="0" distB="0" distL="0" distR="0" wp14:anchorId="1048F29C" wp14:editId="598FF89A">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2A5BCA0"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0048062F" w:rsidRPr="00112D07">
        <w:rPr>
          <w:rFonts w:ascii="Arial" w:hAnsi="Arial" w:cs="Arial"/>
          <w:sz w:val="2"/>
        </w:rPr>
        <w:tab/>
      </w:r>
      <w:r w:rsidRPr="00112D07">
        <w:rPr>
          <w:rFonts w:ascii="Arial" w:hAnsi="Arial" w:cs="Arial"/>
          <w:noProof/>
          <w:sz w:val="2"/>
        </w:rPr>
        <mc:AlternateContent>
          <mc:Choice Requires="wpg">
            <w:drawing>
              <wp:inline distT="0" distB="0" distL="0" distR="0" wp14:anchorId="0341130D" wp14:editId="72848ACC">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2804501"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7637C3F7" w14:textId="77777777" w:rsidR="009F3C6A" w:rsidRPr="00112D07" w:rsidRDefault="0048062F" w:rsidP="00B35A61">
      <w:pPr>
        <w:ind w:left="165"/>
        <w:rPr>
          <w:rFonts w:ascii="Arial" w:hAnsi="Arial" w:cs="Arial"/>
        </w:rPr>
      </w:pPr>
      <w:r w:rsidRPr="00112D07">
        <w:rPr>
          <w:rFonts w:ascii="Arial" w:hAnsi="Arial" w:cs="Arial"/>
        </w:rPr>
        <w:t>Print Name</w:t>
      </w:r>
      <w:r w:rsidRPr="00112D07">
        <w:rPr>
          <w:rFonts w:ascii="Arial" w:hAnsi="Arial" w:cs="Arial"/>
        </w:rPr>
        <w:tab/>
      </w:r>
      <w:r w:rsidR="00B35A61" w:rsidRPr="00112D07">
        <w:rPr>
          <w:rFonts w:ascii="Arial" w:hAnsi="Arial" w:cs="Arial"/>
        </w:rPr>
        <w:tab/>
      </w:r>
      <w:r w:rsidR="00B35A61" w:rsidRPr="00112D07">
        <w:rPr>
          <w:rFonts w:ascii="Arial" w:hAnsi="Arial" w:cs="Arial"/>
        </w:rPr>
        <w:tab/>
      </w:r>
      <w:r w:rsidR="00B35A61" w:rsidRPr="00112D07">
        <w:rPr>
          <w:rFonts w:ascii="Arial" w:hAnsi="Arial" w:cs="Arial"/>
        </w:rPr>
        <w:tab/>
      </w:r>
      <w:r w:rsidR="00B35A61" w:rsidRPr="00112D07">
        <w:rPr>
          <w:rFonts w:ascii="Arial" w:hAnsi="Arial" w:cs="Arial"/>
        </w:rPr>
        <w:tab/>
      </w:r>
      <w:r w:rsidR="00B35A61" w:rsidRPr="00112D07">
        <w:rPr>
          <w:rFonts w:ascii="Arial" w:hAnsi="Arial" w:cs="Arial"/>
        </w:rPr>
        <w:tab/>
      </w:r>
      <w:r w:rsidRPr="00112D07">
        <w:rPr>
          <w:rFonts w:ascii="Arial" w:hAnsi="Arial" w:cs="Arial"/>
        </w:rPr>
        <w:t>Title</w:t>
      </w:r>
    </w:p>
    <w:p w14:paraId="5465D131" w14:textId="77777777" w:rsidR="009F3C6A" w:rsidRPr="00112D07" w:rsidRDefault="009F3C6A" w:rsidP="00B35A61">
      <w:pPr>
        <w:ind w:left="165"/>
        <w:rPr>
          <w:rFonts w:ascii="Arial" w:eastAsia="Arial" w:hAnsi="Arial" w:cs="Arial"/>
          <w:sz w:val="20"/>
          <w:szCs w:val="20"/>
        </w:rPr>
      </w:pPr>
    </w:p>
    <w:p w14:paraId="61172562" w14:textId="77777777" w:rsidR="009F3C6A" w:rsidRPr="00112D07" w:rsidRDefault="009F3C6A" w:rsidP="00B35A61">
      <w:pPr>
        <w:ind w:left="165"/>
        <w:rPr>
          <w:rFonts w:ascii="Arial" w:eastAsia="Arial" w:hAnsi="Arial" w:cs="Arial"/>
        </w:rPr>
      </w:pPr>
    </w:p>
    <w:p w14:paraId="5001FF9C" w14:textId="77777777" w:rsidR="009F3C6A" w:rsidRPr="00112D07" w:rsidRDefault="00044392" w:rsidP="00B35A61">
      <w:pPr>
        <w:ind w:left="16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61CDB357" wp14:editId="2B65EB7F">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7241F7B"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77B7E9CC" w14:textId="77777777" w:rsidR="009F3C6A" w:rsidRPr="00112D07" w:rsidRDefault="0048062F" w:rsidP="00B35A61">
      <w:pPr>
        <w:ind w:left="165"/>
        <w:rPr>
          <w:rFonts w:ascii="Arial" w:hAnsi="Arial" w:cs="Arial"/>
        </w:rPr>
      </w:pPr>
      <w:r w:rsidRPr="00112D07">
        <w:rPr>
          <w:rFonts w:ascii="Arial" w:hAnsi="Arial" w:cs="Arial"/>
        </w:rPr>
        <w:t>Phone Number</w:t>
      </w:r>
    </w:p>
    <w:p w14:paraId="6591270D" w14:textId="77777777" w:rsidR="009F3C6A" w:rsidRPr="00112D07" w:rsidRDefault="009F3C6A" w:rsidP="00B35A61">
      <w:pPr>
        <w:ind w:left="165"/>
        <w:rPr>
          <w:rFonts w:ascii="Arial" w:eastAsia="Arial" w:hAnsi="Arial" w:cs="Arial"/>
          <w:sz w:val="20"/>
          <w:szCs w:val="20"/>
        </w:rPr>
      </w:pPr>
    </w:p>
    <w:p w14:paraId="0C9405F4" w14:textId="77777777" w:rsidR="009F3C6A" w:rsidRPr="00112D07" w:rsidRDefault="009F3C6A" w:rsidP="00B35A61">
      <w:pPr>
        <w:ind w:left="165"/>
        <w:rPr>
          <w:rFonts w:ascii="Arial" w:eastAsia="Arial" w:hAnsi="Arial" w:cs="Arial"/>
        </w:rPr>
      </w:pPr>
    </w:p>
    <w:p w14:paraId="25B50828" w14:textId="77777777" w:rsidR="009F3C6A" w:rsidRPr="00112D07" w:rsidRDefault="00044392" w:rsidP="00B35A61">
      <w:pPr>
        <w:ind w:left="165"/>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00082748" wp14:editId="53D794DA">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B2BD16B"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2D06A7F2" w14:textId="77777777" w:rsidR="009F3C6A" w:rsidRPr="00112D07" w:rsidRDefault="00B35A61" w:rsidP="00B35A61">
      <w:pPr>
        <w:ind w:left="165"/>
        <w:rPr>
          <w:rFonts w:ascii="Arial" w:hAnsi="Arial" w:cs="Arial"/>
        </w:rPr>
        <w:sectPr w:rsidR="009F3C6A" w:rsidRPr="00112D07">
          <w:type w:val="continuous"/>
          <w:pgSz w:w="12240" w:h="15840"/>
          <w:pgMar w:top="460" w:right="1300" w:bottom="280" w:left="1240" w:header="720" w:footer="720" w:gutter="0"/>
          <w:cols w:space="720"/>
        </w:sectPr>
      </w:pPr>
      <w:r w:rsidRPr="00112D07">
        <w:rPr>
          <w:rFonts w:ascii="Arial" w:hAnsi="Arial" w:cs="Arial"/>
        </w:rPr>
        <w:t>E</w:t>
      </w:r>
      <w:r w:rsidR="0048062F" w:rsidRPr="00112D07">
        <w:rPr>
          <w:rFonts w:ascii="Arial" w:hAnsi="Arial" w:cs="Arial"/>
        </w:rPr>
        <w:t>mail address</w:t>
      </w:r>
      <w:bookmarkEnd w:id="137"/>
      <w:bookmarkEnd w:id="138"/>
    </w:p>
    <w:p w14:paraId="7365B857" w14:textId="77777777" w:rsidR="009F3C6A" w:rsidRPr="00112D07" w:rsidRDefault="009F3C6A" w:rsidP="00D46B7A">
      <w:pPr>
        <w:widowControl/>
        <w:pBdr>
          <w:top w:val="single" w:sz="4" w:space="1" w:color="A6A6A6" w:themeColor="background1" w:themeShade="A6"/>
        </w:pBdr>
        <w:rPr>
          <w:rFonts w:ascii="Arial" w:eastAsia="Arial" w:hAnsi="Arial" w:cs="Arial"/>
          <w:b/>
          <w:bCs/>
          <w:sz w:val="18"/>
          <w:szCs w:val="18"/>
        </w:rPr>
      </w:pPr>
    </w:p>
    <w:p w14:paraId="205DE21C" w14:textId="77777777" w:rsidR="009F3C6A" w:rsidRPr="00112D07" w:rsidRDefault="00F37BC8" w:rsidP="00F37BC8">
      <w:pPr>
        <w:pStyle w:val="Heading1"/>
        <w:jc w:val="center"/>
        <w:rPr>
          <w:rFonts w:cs="Arial"/>
          <w:sz w:val="20"/>
          <w:szCs w:val="20"/>
        </w:rPr>
      </w:pPr>
      <w:bookmarkStart w:id="139" w:name="_Toc522096645"/>
      <w:bookmarkStart w:id="140" w:name="_Toc532231744"/>
      <w:bookmarkStart w:id="141" w:name="_Hlk532232935"/>
      <w:r w:rsidRPr="00112D07">
        <w:rPr>
          <w:sz w:val="20"/>
          <w:szCs w:val="20"/>
        </w:rPr>
        <w:t xml:space="preserve">PROPOSAL SUBMITTAL </w:t>
      </w:r>
      <w:r w:rsidR="0048062F" w:rsidRPr="00112D07">
        <w:rPr>
          <w:sz w:val="20"/>
          <w:szCs w:val="20"/>
        </w:rPr>
        <w:t>FORM 6</w:t>
      </w:r>
      <w:r w:rsidRPr="00112D07">
        <w:rPr>
          <w:sz w:val="20"/>
          <w:szCs w:val="20"/>
        </w:rPr>
        <w:t xml:space="preserve">:  </w:t>
      </w:r>
      <w:r w:rsidR="0048062F" w:rsidRPr="00112D07">
        <w:rPr>
          <w:sz w:val="20"/>
          <w:szCs w:val="20"/>
        </w:rPr>
        <w:t>DESIGNATION OF SUBCONTRACTORS</w:t>
      </w:r>
      <w:bookmarkEnd w:id="139"/>
      <w:bookmarkEnd w:id="140"/>
    </w:p>
    <w:p w14:paraId="4CB8136E" w14:textId="77777777" w:rsidR="009F3C6A" w:rsidRPr="00112D07" w:rsidRDefault="009F3C6A" w:rsidP="00D46B7A">
      <w:pPr>
        <w:widowControl/>
        <w:spacing w:before="6"/>
        <w:rPr>
          <w:rFonts w:ascii="Arial" w:eastAsia="Arial" w:hAnsi="Arial" w:cs="Arial"/>
          <w:b/>
          <w:bCs/>
          <w:sz w:val="13"/>
          <w:szCs w:val="13"/>
        </w:rPr>
      </w:pPr>
    </w:p>
    <w:p w14:paraId="4CCE32D6" w14:textId="77777777" w:rsidR="00CF3BA0" w:rsidRPr="00112D07" w:rsidRDefault="00CF3BA0" w:rsidP="00571DFB">
      <w:pPr>
        <w:ind w:left="115"/>
        <w:rPr>
          <w:rFonts w:ascii="Arial" w:hAnsi="Arial" w:cs="Arial"/>
          <w:b/>
        </w:rPr>
      </w:pPr>
    </w:p>
    <w:p w14:paraId="1D810759" w14:textId="77777777" w:rsidR="009F3C6A" w:rsidRPr="00112D07" w:rsidRDefault="0048062F" w:rsidP="00571DFB">
      <w:pPr>
        <w:ind w:left="115"/>
        <w:rPr>
          <w:rFonts w:ascii="Arial" w:hAnsi="Arial" w:cs="Arial"/>
          <w:b/>
          <w:bCs/>
        </w:rPr>
      </w:pPr>
      <w:r w:rsidRPr="00112D07">
        <w:rPr>
          <w:rFonts w:ascii="Arial" w:hAnsi="Arial" w:cs="Arial"/>
          <w:b/>
        </w:rPr>
        <w:t>PROPOSER NAME:</w:t>
      </w:r>
    </w:p>
    <w:p w14:paraId="7A039F5F" w14:textId="77777777" w:rsidR="009F3C6A" w:rsidRPr="00112D07" w:rsidRDefault="00044392" w:rsidP="00571DFB">
      <w:pPr>
        <w:widowControl/>
        <w:spacing w:line="30" w:lineRule="atLeast"/>
        <w:ind w:left="11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107642AC" wp14:editId="23E86893">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35CADC8"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7805E8A2" w14:textId="77777777" w:rsidR="009F3C6A" w:rsidRPr="00112D07" w:rsidRDefault="009F3C6A" w:rsidP="00D46B7A">
      <w:pPr>
        <w:widowControl/>
        <w:rPr>
          <w:rFonts w:ascii="Arial" w:eastAsia="Arial" w:hAnsi="Arial" w:cs="Arial"/>
          <w:b/>
          <w:bCs/>
          <w:sz w:val="20"/>
          <w:szCs w:val="20"/>
        </w:rPr>
      </w:pPr>
    </w:p>
    <w:p w14:paraId="15BA8910" w14:textId="77777777" w:rsidR="009F3C6A" w:rsidRPr="00112D07" w:rsidRDefault="0048062F" w:rsidP="00D46B7A">
      <w:pPr>
        <w:widowControl/>
        <w:spacing w:before="194"/>
        <w:ind w:left="160"/>
        <w:rPr>
          <w:rFonts w:ascii="Arial" w:eastAsia="Arial" w:hAnsi="Arial" w:cs="Arial"/>
          <w:u w:val="single"/>
        </w:rPr>
      </w:pPr>
      <w:r w:rsidRPr="00112D07">
        <w:rPr>
          <w:rFonts w:ascii="Arial"/>
          <w:b/>
          <w:u w:val="single"/>
        </w:rPr>
        <w:t>SUBCONTRACTOR NO. 1:</w:t>
      </w:r>
    </w:p>
    <w:p w14:paraId="3028E82E" w14:textId="77777777" w:rsidR="009F3C6A" w:rsidRPr="00112D07" w:rsidRDefault="0048062F" w:rsidP="00D46B7A">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C5FFD7C" w14:textId="77777777" w:rsidR="009F3C6A" w:rsidRPr="00112D07" w:rsidRDefault="009F3C6A" w:rsidP="00D46B7A">
      <w:pPr>
        <w:widowControl/>
        <w:spacing w:line="360" w:lineRule="auto"/>
        <w:sectPr w:rsidR="009F3C6A" w:rsidRPr="00112D07">
          <w:pgSz w:w="12240" w:h="15840"/>
          <w:pgMar w:top="1780" w:right="1280" w:bottom="280" w:left="1280" w:header="935" w:footer="0" w:gutter="0"/>
          <w:cols w:space="720"/>
        </w:sectPr>
      </w:pPr>
    </w:p>
    <w:p w14:paraId="798C508A" w14:textId="77777777" w:rsidR="009F3C6A" w:rsidRPr="00112D07" w:rsidRDefault="0048062F" w:rsidP="00D46B7A">
      <w:pPr>
        <w:pStyle w:val="BodyText"/>
        <w:widowControl/>
        <w:spacing w:before="3" w:line="358" w:lineRule="auto"/>
        <w:ind w:left="159"/>
      </w:pPr>
      <w:r w:rsidRPr="00112D07">
        <w:t>Subcontractor Name:</w:t>
      </w:r>
      <w:r w:rsidRPr="00112D07">
        <w:rPr>
          <w:w w:val="99"/>
        </w:rPr>
        <w:t xml:space="preserve"> </w:t>
      </w:r>
      <w:r w:rsidRPr="00112D07">
        <w:t>Address:</w:t>
      </w:r>
    </w:p>
    <w:p w14:paraId="16FABDD0" w14:textId="77777777" w:rsidR="009F3C6A" w:rsidRPr="00112D07" w:rsidRDefault="0048062F" w:rsidP="00D46B7A">
      <w:pPr>
        <w:pStyle w:val="BodyText"/>
        <w:widowControl/>
        <w:spacing w:before="5" w:line="360" w:lineRule="auto"/>
        <w:ind w:left="159"/>
      </w:pPr>
      <w:r w:rsidRPr="00112D07">
        <w:t>Contact Person/Title:</w:t>
      </w:r>
      <w:r w:rsidRPr="00112D07">
        <w:rPr>
          <w:w w:val="99"/>
        </w:rPr>
        <w:t xml:space="preserve"> </w:t>
      </w:r>
      <w:r w:rsidRPr="00112D07">
        <w:t>Phone:</w:t>
      </w:r>
    </w:p>
    <w:p w14:paraId="2C509BD2" w14:textId="77777777" w:rsidR="009F3C6A" w:rsidRPr="00112D07" w:rsidRDefault="0048062F" w:rsidP="00D46B7A">
      <w:pPr>
        <w:pStyle w:val="BodyText"/>
        <w:widowControl/>
        <w:spacing w:before="3"/>
        <w:ind w:left="159"/>
      </w:pPr>
      <w:r w:rsidRPr="00112D07">
        <w:t>Email Address:</w:t>
      </w:r>
    </w:p>
    <w:p w14:paraId="2B76972A" w14:textId="77777777" w:rsidR="009F3C6A" w:rsidRPr="00112D07" w:rsidRDefault="0048062F" w:rsidP="00D46B7A">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7F91F1DB" w14:textId="77777777" w:rsidR="009F3C6A" w:rsidRPr="00112D07" w:rsidRDefault="0048062F" w:rsidP="00D46B7A">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1CF86954" w14:textId="77777777" w:rsidR="009F3C6A" w:rsidRPr="00112D07" w:rsidRDefault="0048062F" w:rsidP="00D46B7A">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ED7E48" w14:textId="77777777" w:rsidR="009F3C6A" w:rsidRPr="00112D07" w:rsidRDefault="0048062F" w:rsidP="00D46B7A">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2123D90" w14:textId="77777777" w:rsidR="009F3C6A" w:rsidRPr="00112D07" w:rsidRDefault="0048062F" w:rsidP="00D46B7A">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D09A01" w14:textId="77777777" w:rsidR="009F3C6A" w:rsidRPr="00112D07" w:rsidRDefault="009F3C6A" w:rsidP="00D46B7A">
      <w:pPr>
        <w:widowControl/>
        <w:sectPr w:rsidR="009F3C6A" w:rsidRPr="00112D07">
          <w:type w:val="continuous"/>
          <w:pgSz w:w="12240" w:h="15840"/>
          <w:pgMar w:top="460" w:right="1280" w:bottom="280" w:left="1280" w:header="720" w:footer="720" w:gutter="0"/>
          <w:cols w:num="2" w:space="720" w:equalWidth="0">
            <w:col w:w="2051" w:space="1549"/>
            <w:col w:w="6080"/>
          </w:cols>
        </w:sectPr>
      </w:pPr>
    </w:p>
    <w:p w14:paraId="5DB0CB6D" w14:textId="77777777" w:rsidR="009F3C6A" w:rsidRPr="00112D07" w:rsidRDefault="009F3C6A" w:rsidP="00D46B7A">
      <w:pPr>
        <w:widowControl/>
        <w:spacing w:before="11"/>
        <w:rPr>
          <w:rFonts w:ascii="Arial" w:eastAsia="Arial" w:hAnsi="Arial" w:cs="Arial"/>
          <w:sz w:val="27"/>
          <w:szCs w:val="27"/>
        </w:rPr>
      </w:pPr>
    </w:p>
    <w:p w14:paraId="6278F97D" w14:textId="77777777" w:rsidR="009F3C6A" w:rsidRPr="00112D07" w:rsidRDefault="00044392" w:rsidP="00D46B7A">
      <w:pPr>
        <w:widowControl/>
        <w:spacing w:line="20" w:lineRule="atLeast"/>
        <w:ind w:left="151"/>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260089B3" wp14:editId="7DAF57A3">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508A9AA"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560818C9" w14:textId="77777777" w:rsidR="009F3C6A" w:rsidRPr="00112D07" w:rsidRDefault="0048062F" w:rsidP="00D46B7A">
      <w:pPr>
        <w:widowControl/>
        <w:spacing w:before="109"/>
        <w:ind w:left="160"/>
        <w:rPr>
          <w:rFonts w:ascii="Arial" w:eastAsia="Arial" w:hAnsi="Arial" w:cs="Arial"/>
        </w:rPr>
      </w:pPr>
      <w:r w:rsidRPr="00112D07">
        <w:rPr>
          <w:rFonts w:ascii="Arial"/>
          <w:b/>
          <w:u w:val="single"/>
        </w:rPr>
        <w:t>SUBCONTRACTOR NO. 2</w:t>
      </w:r>
      <w:r w:rsidRPr="00112D07">
        <w:rPr>
          <w:rFonts w:ascii="Arial"/>
          <w:b/>
        </w:rPr>
        <w:t>:</w:t>
      </w:r>
    </w:p>
    <w:p w14:paraId="0FABB1D6" w14:textId="77777777" w:rsidR="009F3C6A" w:rsidRPr="00112D07" w:rsidRDefault="0048062F" w:rsidP="00D46B7A">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8D217EA" w14:textId="77777777" w:rsidR="009F3C6A" w:rsidRPr="00112D07" w:rsidRDefault="009F3C6A" w:rsidP="00D46B7A">
      <w:pPr>
        <w:widowControl/>
        <w:spacing w:line="360" w:lineRule="auto"/>
        <w:sectPr w:rsidR="009F3C6A" w:rsidRPr="00112D07">
          <w:type w:val="continuous"/>
          <w:pgSz w:w="12240" w:h="15840"/>
          <w:pgMar w:top="460" w:right="1280" w:bottom="280" w:left="1280" w:header="720" w:footer="720" w:gutter="0"/>
          <w:cols w:space="720"/>
        </w:sectPr>
      </w:pPr>
    </w:p>
    <w:p w14:paraId="3EEC3630" w14:textId="77777777" w:rsidR="009F3C6A" w:rsidRPr="00112D07" w:rsidRDefault="0048062F" w:rsidP="00D46B7A">
      <w:pPr>
        <w:pStyle w:val="BodyText"/>
        <w:widowControl/>
        <w:spacing w:before="3" w:line="360" w:lineRule="auto"/>
        <w:ind w:left="159"/>
      </w:pPr>
      <w:r w:rsidRPr="00112D07">
        <w:t>Subcontractor Name:</w:t>
      </w:r>
      <w:r w:rsidRPr="00112D07">
        <w:rPr>
          <w:w w:val="99"/>
        </w:rPr>
        <w:t xml:space="preserve"> </w:t>
      </w:r>
      <w:r w:rsidRPr="00112D07">
        <w:t>Address:</w:t>
      </w:r>
    </w:p>
    <w:p w14:paraId="06E7A289" w14:textId="77777777" w:rsidR="009F3C6A" w:rsidRPr="00112D07" w:rsidRDefault="0048062F" w:rsidP="00D46B7A">
      <w:pPr>
        <w:pStyle w:val="BodyText"/>
        <w:widowControl/>
        <w:spacing w:before="1"/>
        <w:ind w:left="159"/>
      </w:pPr>
      <w:r w:rsidRPr="00112D07">
        <w:t>Phone:</w:t>
      </w:r>
    </w:p>
    <w:p w14:paraId="7F53261A" w14:textId="77777777" w:rsidR="009F3C6A" w:rsidRPr="00112D07" w:rsidRDefault="0048062F" w:rsidP="00D46B7A">
      <w:pPr>
        <w:pStyle w:val="BodyText"/>
        <w:widowControl/>
        <w:spacing w:before="115" w:line="360" w:lineRule="auto"/>
        <w:ind w:left="159"/>
      </w:pPr>
      <w:r w:rsidRPr="00112D07">
        <w:t>Contact Person/Title:</w:t>
      </w:r>
      <w:r w:rsidRPr="00112D07">
        <w:rPr>
          <w:w w:val="99"/>
        </w:rPr>
        <w:t xml:space="preserve"> </w:t>
      </w:r>
      <w:r w:rsidRPr="00112D07">
        <w:t>Phone:</w:t>
      </w:r>
    </w:p>
    <w:p w14:paraId="33E9A676" w14:textId="77777777" w:rsidR="009F3C6A" w:rsidRPr="00112D07" w:rsidRDefault="0048062F" w:rsidP="00D46B7A">
      <w:pPr>
        <w:pStyle w:val="BodyText"/>
        <w:widowControl/>
        <w:spacing w:before="3"/>
        <w:ind w:left="158"/>
      </w:pPr>
      <w:r w:rsidRPr="00112D07">
        <w:t>Email Address:</w:t>
      </w:r>
    </w:p>
    <w:p w14:paraId="25A3CFD1" w14:textId="77777777" w:rsidR="009F3C6A" w:rsidRPr="00112D07" w:rsidRDefault="0048062F" w:rsidP="00D46B7A">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18683B54" w14:textId="77777777" w:rsidR="009F3C6A" w:rsidRPr="00112D07" w:rsidRDefault="0048062F" w:rsidP="00D46B7A">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B8B40B" w14:textId="77777777" w:rsidR="009F3C6A" w:rsidRPr="00112D07" w:rsidRDefault="0048062F" w:rsidP="00D46B7A">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5E0027B" w14:textId="77777777" w:rsidR="009F3C6A" w:rsidRPr="00112D07" w:rsidRDefault="0048062F" w:rsidP="00D46B7A">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DCC0586" w14:textId="77777777" w:rsidR="009F3C6A" w:rsidRPr="00112D07" w:rsidRDefault="0048062F" w:rsidP="00D46B7A">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6FC9B2D" w14:textId="77777777" w:rsidR="009F3C6A" w:rsidRPr="00112D07" w:rsidRDefault="0048062F" w:rsidP="00D46B7A">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3DA01B7" w14:textId="77777777" w:rsidR="009F3C6A" w:rsidRPr="00112D07" w:rsidRDefault="009F3C6A" w:rsidP="00D46B7A">
      <w:pPr>
        <w:widowControl/>
        <w:sectPr w:rsidR="009F3C6A" w:rsidRPr="00112D07">
          <w:type w:val="continuous"/>
          <w:pgSz w:w="12240" w:h="15840"/>
          <w:pgMar w:top="460" w:right="1280" w:bottom="280" w:left="1280" w:header="720" w:footer="720" w:gutter="0"/>
          <w:cols w:num="2" w:space="720" w:equalWidth="0">
            <w:col w:w="2051" w:space="1549"/>
            <w:col w:w="6080"/>
          </w:cols>
        </w:sectPr>
      </w:pPr>
    </w:p>
    <w:p w14:paraId="5D808054" w14:textId="77777777" w:rsidR="009F3C6A" w:rsidRPr="00112D07" w:rsidRDefault="009F3C6A" w:rsidP="00D46B7A">
      <w:pPr>
        <w:widowControl/>
        <w:spacing w:before="11"/>
        <w:rPr>
          <w:rFonts w:ascii="Arial" w:eastAsia="Arial" w:hAnsi="Arial" w:cs="Arial"/>
          <w:sz w:val="27"/>
          <w:szCs w:val="27"/>
        </w:rPr>
      </w:pPr>
    </w:p>
    <w:p w14:paraId="25C7EEDC" w14:textId="77777777" w:rsidR="009F3C6A" w:rsidRPr="00112D07" w:rsidRDefault="00044392" w:rsidP="00D46B7A">
      <w:pPr>
        <w:widowControl/>
        <w:spacing w:line="20" w:lineRule="atLeast"/>
        <w:ind w:left="151"/>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4AC21096" wp14:editId="12031473">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90A6D58"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02232752" w14:textId="77777777" w:rsidR="009F3C6A" w:rsidRPr="00112D07" w:rsidRDefault="0048062F" w:rsidP="00D46B7A">
      <w:pPr>
        <w:widowControl/>
        <w:spacing w:before="109"/>
        <w:ind w:left="160"/>
        <w:rPr>
          <w:rFonts w:ascii="Arial" w:eastAsia="Arial" w:hAnsi="Arial" w:cs="Arial"/>
          <w:u w:val="single"/>
        </w:rPr>
      </w:pPr>
      <w:r w:rsidRPr="00112D07">
        <w:rPr>
          <w:rFonts w:ascii="Arial"/>
          <w:b/>
          <w:u w:val="single"/>
        </w:rPr>
        <w:t>SUBCONTRACTOR NO. 3</w:t>
      </w:r>
    </w:p>
    <w:p w14:paraId="19A82D83" w14:textId="77777777" w:rsidR="009F3C6A" w:rsidRPr="00112D07" w:rsidRDefault="0048062F" w:rsidP="00D46B7A">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63E6C153" w14:textId="77777777" w:rsidR="009F3C6A" w:rsidRPr="00112D07" w:rsidRDefault="009F3C6A" w:rsidP="00D46B7A">
      <w:pPr>
        <w:widowControl/>
        <w:spacing w:line="358" w:lineRule="auto"/>
        <w:sectPr w:rsidR="009F3C6A" w:rsidRPr="00112D07">
          <w:type w:val="continuous"/>
          <w:pgSz w:w="12240" w:h="15840"/>
          <w:pgMar w:top="460" w:right="1280" w:bottom="280" w:left="1280" w:header="720" w:footer="720" w:gutter="0"/>
          <w:cols w:space="720"/>
        </w:sectPr>
      </w:pPr>
    </w:p>
    <w:p w14:paraId="2693699E" w14:textId="77777777" w:rsidR="009F3C6A" w:rsidRPr="00112D07" w:rsidRDefault="0048062F" w:rsidP="00D46B7A">
      <w:pPr>
        <w:pStyle w:val="BodyText"/>
        <w:widowControl/>
        <w:spacing w:before="5" w:line="360" w:lineRule="auto"/>
        <w:ind w:left="159"/>
      </w:pPr>
      <w:r w:rsidRPr="00112D07">
        <w:t>Subcontractor Name:</w:t>
      </w:r>
      <w:r w:rsidRPr="00112D07">
        <w:rPr>
          <w:w w:val="99"/>
        </w:rPr>
        <w:t xml:space="preserve"> </w:t>
      </w:r>
      <w:r w:rsidRPr="00112D07">
        <w:t>Address:</w:t>
      </w:r>
    </w:p>
    <w:p w14:paraId="00478B6C" w14:textId="77777777" w:rsidR="009F3C6A" w:rsidRPr="00112D07" w:rsidRDefault="0048062F" w:rsidP="00D46B7A">
      <w:pPr>
        <w:pStyle w:val="BodyText"/>
        <w:widowControl/>
        <w:spacing w:before="3" w:line="358" w:lineRule="auto"/>
        <w:ind w:left="159"/>
      </w:pPr>
      <w:r w:rsidRPr="00112D07">
        <w:t>Contact Person/Title:</w:t>
      </w:r>
      <w:r w:rsidRPr="00112D07">
        <w:rPr>
          <w:w w:val="99"/>
        </w:rPr>
        <w:t xml:space="preserve"> </w:t>
      </w:r>
      <w:r w:rsidRPr="00112D07">
        <w:t>Phone:</w:t>
      </w:r>
    </w:p>
    <w:p w14:paraId="53BC6A7A" w14:textId="77777777" w:rsidR="009F3C6A" w:rsidRPr="00112D07" w:rsidRDefault="0048062F" w:rsidP="00D46B7A">
      <w:pPr>
        <w:pStyle w:val="BodyText"/>
        <w:widowControl/>
        <w:spacing w:before="5"/>
        <w:ind w:left="159"/>
      </w:pPr>
      <w:r w:rsidRPr="00112D07">
        <w:t>Email Address:</w:t>
      </w:r>
    </w:p>
    <w:p w14:paraId="7E4DA5A8" w14:textId="77777777" w:rsidR="009F3C6A" w:rsidRPr="00112D07" w:rsidRDefault="0048062F" w:rsidP="00D46B7A">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03D9165F" w14:textId="77777777" w:rsidR="009F3C6A" w:rsidRPr="00112D07" w:rsidRDefault="0048062F" w:rsidP="00D46B7A">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A3BE333" w14:textId="77777777" w:rsidR="009F3C6A" w:rsidRPr="00112D07" w:rsidRDefault="0048062F" w:rsidP="00D46B7A">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687E735" w14:textId="77777777" w:rsidR="009F3C6A" w:rsidRPr="00112D07" w:rsidRDefault="0048062F" w:rsidP="00D46B7A">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6BDA143" w14:textId="77777777" w:rsidR="009F3C6A" w:rsidRPr="00112D07" w:rsidRDefault="0048062F" w:rsidP="00D46B7A">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3E06C57" w14:textId="77777777" w:rsidR="009F3C6A" w:rsidRPr="00112D07" w:rsidRDefault="009F3C6A" w:rsidP="00D46B7A">
      <w:pPr>
        <w:widowControl/>
        <w:sectPr w:rsidR="009F3C6A" w:rsidRPr="00112D07">
          <w:type w:val="continuous"/>
          <w:pgSz w:w="12240" w:h="15840"/>
          <w:pgMar w:top="460" w:right="1280" w:bottom="280" w:left="1280" w:header="720" w:footer="720" w:gutter="0"/>
          <w:cols w:num="2" w:space="720" w:equalWidth="0">
            <w:col w:w="2051" w:space="1549"/>
            <w:col w:w="6080"/>
          </w:cols>
        </w:sectPr>
      </w:pPr>
    </w:p>
    <w:p w14:paraId="03A9401E" w14:textId="77777777" w:rsidR="009F3C6A" w:rsidRPr="00112D07" w:rsidRDefault="009F3C6A" w:rsidP="00D46B7A">
      <w:pPr>
        <w:widowControl/>
        <w:spacing w:before="2"/>
        <w:rPr>
          <w:rFonts w:ascii="Arial" w:eastAsia="Arial" w:hAnsi="Arial" w:cs="Arial"/>
          <w:sz w:val="28"/>
          <w:szCs w:val="28"/>
        </w:rPr>
      </w:pPr>
    </w:p>
    <w:p w14:paraId="0F0D71C7" w14:textId="77777777" w:rsidR="009F3C6A" w:rsidRPr="00112D07" w:rsidRDefault="00044392" w:rsidP="00D46B7A">
      <w:pPr>
        <w:widowControl/>
        <w:spacing w:line="20" w:lineRule="atLeast"/>
        <w:ind w:left="151"/>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1B343DF8" wp14:editId="3E3A23CB">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C0236E1"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11D29F96" w14:textId="77777777" w:rsidR="009F3C6A" w:rsidRPr="00112D07" w:rsidRDefault="009F3C6A" w:rsidP="00D46B7A">
      <w:pPr>
        <w:widowControl/>
        <w:spacing w:before="9"/>
        <w:rPr>
          <w:rFonts w:ascii="Arial" w:eastAsia="Arial" w:hAnsi="Arial" w:cs="Arial"/>
          <w:sz w:val="7"/>
          <w:szCs w:val="7"/>
        </w:rPr>
      </w:pPr>
    </w:p>
    <w:p w14:paraId="5840EB1F" w14:textId="77777777" w:rsidR="009F3C6A" w:rsidRPr="00112D07" w:rsidRDefault="0048062F" w:rsidP="00CF3BA0">
      <w:pPr>
        <w:jc w:val="center"/>
        <w:rPr>
          <w:rFonts w:ascii="Arial" w:hAnsi="Arial" w:cs="Arial"/>
          <w:b/>
          <w:bCs/>
        </w:rPr>
        <w:sectPr w:rsidR="009F3C6A" w:rsidRPr="00112D07">
          <w:type w:val="continuous"/>
          <w:pgSz w:w="12240" w:h="15840"/>
          <w:pgMar w:top="460" w:right="1280" w:bottom="280" w:left="1280" w:header="720" w:footer="720" w:gutter="0"/>
          <w:cols w:space="720"/>
        </w:sectPr>
      </w:pPr>
      <w:r w:rsidRPr="00112D07">
        <w:rPr>
          <w:rFonts w:ascii="Arial" w:hAnsi="Arial" w:cs="Arial"/>
          <w:b/>
        </w:rPr>
        <w:t>ADD ADDITIONAL PAGES IF NEEDED</w:t>
      </w:r>
    </w:p>
    <w:bookmarkEnd w:id="141"/>
    <w:p w14:paraId="4D88F5DA" w14:textId="77777777" w:rsidR="009F3C6A" w:rsidRPr="00112D07" w:rsidRDefault="009F3C6A" w:rsidP="00D46B7A">
      <w:pPr>
        <w:widowControl/>
        <w:pBdr>
          <w:top w:val="single" w:sz="4" w:space="1" w:color="A6A6A6" w:themeColor="background1" w:themeShade="A6"/>
        </w:pBdr>
        <w:ind w:right="506"/>
        <w:rPr>
          <w:rFonts w:ascii="Arial" w:eastAsia="Arial" w:hAnsi="Arial" w:cs="Arial"/>
          <w:sz w:val="17"/>
          <w:szCs w:val="17"/>
        </w:rPr>
      </w:pPr>
    </w:p>
    <w:p w14:paraId="1A4C9420" w14:textId="77777777" w:rsidR="009F3C6A" w:rsidRPr="00112D07" w:rsidRDefault="009F3C6A" w:rsidP="00D46B7A">
      <w:pPr>
        <w:widowControl/>
        <w:spacing w:before="1"/>
        <w:ind w:right="320"/>
        <w:rPr>
          <w:rFonts w:ascii="Arial" w:eastAsia="Arial" w:hAnsi="Arial" w:cs="Arial"/>
          <w:b/>
          <w:bCs/>
          <w:sz w:val="19"/>
          <w:szCs w:val="19"/>
        </w:rPr>
      </w:pPr>
    </w:p>
    <w:p w14:paraId="06DB40A2" w14:textId="77777777" w:rsidR="009F3C6A" w:rsidRPr="00112D07" w:rsidRDefault="00F37BC8" w:rsidP="00F37BC8">
      <w:pPr>
        <w:pStyle w:val="Heading1"/>
        <w:jc w:val="center"/>
        <w:rPr>
          <w:rFonts w:cs="Arial"/>
          <w:sz w:val="20"/>
          <w:szCs w:val="20"/>
        </w:rPr>
      </w:pPr>
      <w:bookmarkStart w:id="142" w:name="_Toc522096646"/>
      <w:bookmarkStart w:id="143" w:name="_Toc532231745"/>
      <w:bookmarkStart w:id="144" w:name="_Hlk532233093"/>
      <w:r w:rsidRPr="00112D07">
        <w:rPr>
          <w:sz w:val="20"/>
          <w:szCs w:val="20"/>
        </w:rPr>
        <w:t xml:space="preserve">PROPOSAL SUBMITTAL </w:t>
      </w:r>
      <w:r w:rsidR="0048062F" w:rsidRPr="00112D07">
        <w:rPr>
          <w:sz w:val="20"/>
          <w:szCs w:val="20"/>
        </w:rPr>
        <w:t>FORM 7</w:t>
      </w:r>
      <w:r w:rsidRPr="00112D07">
        <w:rPr>
          <w:sz w:val="20"/>
          <w:szCs w:val="20"/>
        </w:rPr>
        <w:t xml:space="preserve">:  </w:t>
      </w:r>
      <w:r w:rsidR="0048062F" w:rsidRPr="00112D07">
        <w:rPr>
          <w:sz w:val="20"/>
          <w:szCs w:val="20"/>
        </w:rPr>
        <w:t>CERTIFICATE OF INSURANCE COVERAGE</w:t>
      </w:r>
      <w:bookmarkEnd w:id="142"/>
      <w:bookmarkEnd w:id="143"/>
    </w:p>
    <w:p w14:paraId="244B3263" w14:textId="77777777" w:rsidR="009F3C6A" w:rsidRPr="00112D07" w:rsidRDefault="009F3C6A" w:rsidP="00F37BC8">
      <w:pPr>
        <w:pStyle w:val="Heading1"/>
        <w:jc w:val="center"/>
        <w:rPr>
          <w:rFonts w:cs="Arial"/>
          <w:bCs w:val="0"/>
          <w:sz w:val="19"/>
          <w:szCs w:val="19"/>
        </w:rPr>
      </w:pPr>
    </w:p>
    <w:p w14:paraId="73D8C7E5" w14:textId="77777777" w:rsidR="009F3C6A" w:rsidRPr="00112D07" w:rsidRDefault="0048062F" w:rsidP="008D3EF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5E79846A" w14:textId="77777777" w:rsidR="009F3C6A" w:rsidRPr="00112D07" w:rsidRDefault="009F3C6A" w:rsidP="00D46B7A">
      <w:pPr>
        <w:widowControl/>
        <w:spacing w:before="9"/>
        <w:rPr>
          <w:rFonts w:ascii="Arial" w:eastAsia="Arial" w:hAnsi="Arial" w:cs="Arial"/>
          <w:b/>
          <w:bCs/>
          <w:sz w:val="19"/>
          <w:szCs w:val="19"/>
        </w:rPr>
      </w:pPr>
    </w:p>
    <w:p w14:paraId="76D9C9D2" w14:textId="77777777" w:rsidR="009F3C6A" w:rsidRPr="00112D07" w:rsidRDefault="0048062F" w:rsidP="00CF3BA0">
      <w:pPr>
        <w:ind w:left="487"/>
        <w:rPr>
          <w:rFonts w:ascii="Arial" w:hAnsi="Arial" w:cs="Arial"/>
          <w:b/>
          <w:bCs/>
          <w:sz w:val="20"/>
          <w:szCs w:val="20"/>
        </w:rPr>
      </w:pPr>
      <w:r w:rsidRPr="00112D07">
        <w:rPr>
          <w:rFonts w:ascii="Arial" w:hAnsi="Arial" w:cs="Arial"/>
          <w:b/>
          <w:sz w:val="20"/>
          <w:szCs w:val="20"/>
        </w:rPr>
        <w:t>PROPOSER NAME:</w:t>
      </w:r>
    </w:p>
    <w:p w14:paraId="1C206C09" w14:textId="77777777" w:rsidR="009F3C6A" w:rsidRPr="00112D07" w:rsidRDefault="00044392" w:rsidP="00D46B7A">
      <w:pPr>
        <w:widowControl/>
        <w:spacing w:line="20" w:lineRule="atLeast"/>
        <w:ind w:left="48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577BEE46" wp14:editId="4870D0DD">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C03F619"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22DD5ABB" w14:textId="77777777" w:rsidR="009F3C6A" w:rsidRPr="00112D07" w:rsidRDefault="009F3C6A" w:rsidP="00D46B7A">
      <w:pPr>
        <w:widowControl/>
        <w:spacing w:before="8"/>
        <w:rPr>
          <w:rFonts w:ascii="Arial" w:eastAsia="Arial" w:hAnsi="Arial" w:cs="Arial"/>
          <w:b/>
          <w:bCs/>
          <w:sz w:val="23"/>
          <w:szCs w:val="23"/>
        </w:rPr>
      </w:pPr>
    </w:p>
    <w:p w14:paraId="20EE7A06" w14:textId="77777777" w:rsidR="009F3C6A" w:rsidRPr="00112D07" w:rsidRDefault="0048062F" w:rsidP="00CF3BA0">
      <w:pPr>
        <w:ind w:left="487"/>
        <w:rPr>
          <w:rFonts w:ascii="Arial" w:hAnsi="Arial" w:cs="Arial"/>
          <w:b/>
          <w:bCs/>
          <w:sz w:val="20"/>
          <w:szCs w:val="20"/>
        </w:rPr>
      </w:pPr>
      <w:r w:rsidRPr="00112D07">
        <w:rPr>
          <w:rFonts w:ascii="Arial" w:hAnsi="Arial" w:cs="Arial"/>
          <w:b/>
          <w:sz w:val="20"/>
          <w:szCs w:val="20"/>
        </w:rPr>
        <w:t>PROPOSER ADDRESS:</w:t>
      </w:r>
    </w:p>
    <w:p w14:paraId="77CBF398" w14:textId="77777777" w:rsidR="009F3C6A" w:rsidRPr="00112D07" w:rsidRDefault="00044392" w:rsidP="00D46B7A">
      <w:pPr>
        <w:widowControl/>
        <w:spacing w:line="20" w:lineRule="atLeast"/>
        <w:ind w:left="48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2B099B88" wp14:editId="2AA083CE">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F83FFB5"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664D0FFE" w14:textId="77777777" w:rsidR="009F3C6A" w:rsidRPr="00112D07" w:rsidRDefault="009F3C6A" w:rsidP="00D46B7A">
      <w:pPr>
        <w:widowControl/>
        <w:spacing w:before="8"/>
        <w:rPr>
          <w:rFonts w:ascii="Arial" w:eastAsia="Arial" w:hAnsi="Arial" w:cs="Arial"/>
          <w:b/>
          <w:bCs/>
          <w:sz w:val="23"/>
          <w:szCs w:val="23"/>
        </w:rPr>
      </w:pPr>
    </w:p>
    <w:p w14:paraId="356B7431" w14:textId="77777777" w:rsidR="009F3C6A" w:rsidRPr="00112D07" w:rsidRDefault="0048062F" w:rsidP="00CF3BA0">
      <w:pPr>
        <w:ind w:left="487"/>
        <w:rPr>
          <w:rFonts w:ascii="Arial" w:hAnsi="Arial" w:cs="Arial"/>
          <w:b/>
          <w:sz w:val="20"/>
          <w:szCs w:val="20"/>
        </w:rPr>
      </w:pPr>
      <w:r w:rsidRPr="00112D07">
        <w:rPr>
          <w:rFonts w:ascii="Arial" w:hAnsi="Arial" w:cs="Arial"/>
          <w:b/>
          <w:sz w:val="20"/>
          <w:szCs w:val="20"/>
        </w:rPr>
        <w:t>NAME OF SURETY:</w:t>
      </w:r>
    </w:p>
    <w:p w14:paraId="76554B5F" w14:textId="77777777" w:rsidR="009F3C6A" w:rsidRPr="00112D07" w:rsidRDefault="00044392" w:rsidP="00D46B7A">
      <w:pPr>
        <w:widowControl/>
        <w:spacing w:line="20" w:lineRule="atLeast"/>
        <w:ind w:left="48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6AED2FAE" wp14:editId="284B08BE">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F215E31"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413977F8" w14:textId="77777777" w:rsidR="009F3C6A" w:rsidRPr="00112D07" w:rsidRDefault="009F3C6A" w:rsidP="00D46B7A">
      <w:pPr>
        <w:widowControl/>
        <w:spacing w:before="8"/>
        <w:rPr>
          <w:rFonts w:ascii="Arial" w:eastAsia="Arial" w:hAnsi="Arial" w:cs="Arial"/>
          <w:b/>
          <w:bCs/>
          <w:sz w:val="23"/>
          <w:szCs w:val="23"/>
        </w:rPr>
      </w:pPr>
    </w:p>
    <w:p w14:paraId="54BC33B1" w14:textId="77777777" w:rsidR="009F3C6A" w:rsidRPr="00112D07" w:rsidRDefault="0048062F" w:rsidP="00CF3BA0">
      <w:pPr>
        <w:ind w:left="487"/>
        <w:rPr>
          <w:rFonts w:ascii="Arial" w:hAnsi="Arial" w:cs="Arial"/>
          <w:b/>
          <w:sz w:val="20"/>
          <w:szCs w:val="20"/>
        </w:rPr>
      </w:pPr>
      <w:r w:rsidRPr="00112D07">
        <w:rPr>
          <w:rFonts w:ascii="Arial" w:hAnsi="Arial" w:cs="Arial"/>
          <w:b/>
          <w:sz w:val="20"/>
          <w:szCs w:val="20"/>
        </w:rPr>
        <w:t>NAME OF AGENT:</w:t>
      </w:r>
    </w:p>
    <w:p w14:paraId="5317FBE5" w14:textId="77777777" w:rsidR="009F3C6A" w:rsidRPr="00112D07" w:rsidRDefault="00044392" w:rsidP="00D46B7A">
      <w:pPr>
        <w:widowControl/>
        <w:spacing w:line="20" w:lineRule="atLeast"/>
        <w:ind w:left="48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619B3577" wp14:editId="1A5F0B45">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131DA97"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A275DED" w14:textId="77777777" w:rsidR="009F3C6A" w:rsidRPr="00112D07" w:rsidRDefault="009F3C6A" w:rsidP="00D46B7A">
      <w:pPr>
        <w:widowControl/>
        <w:spacing w:before="8"/>
        <w:rPr>
          <w:rFonts w:ascii="Arial" w:eastAsia="Arial" w:hAnsi="Arial" w:cs="Arial"/>
          <w:b/>
          <w:bCs/>
          <w:sz w:val="23"/>
          <w:szCs w:val="23"/>
        </w:rPr>
      </w:pPr>
    </w:p>
    <w:p w14:paraId="334B2FDB" w14:textId="77777777" w:rsidR="009F3C6A" w:rsidRPr="00112D07" w:rsidRDefault="0048062F" w:rsidP="00CF3BA0">
      <w:pPr>
        <w:ind w:left="487"/>
        <w:rPr>
          <w:rFonts w:ascii="Arial" w:hAnsi="Arial" w:cs="Arial"/>
          <w:b/>
          <w:sz w:val="20"/>
          <w:szCs w:val="20"/>
        </w:rPr>
      </w:pPr>
      <w:r w:rsidRPr="00112D07">
        <w:rPr>
          <w:rFonts w:ascii="Arial" w:hAnsi="Arial" w:cs="Arial"/>
          <w:b/>
          <w:sz w:val="20"/>
          <w:szCs w:val="20"/>
        </w:rPr>
        <w:t>AGENT’S PHONE:</w:t>
      </w:r>
    </w:p>
    <w:p w14:paraId="6677A778" w14:textId="77777777" w:rsidR="009F3C6A" w:rsidRPr="00112D07" w:rsidRDefault="00044392" w:rsidP="00D46B7A">
      <w:pPr>
        <w:widowControl/>
        <w:spacing w:line="20" w:lineRule="atLeast"/>
        <w:ind w:left="487"/>
        <w:rPr>
          <w:rFonts w:ascii="Arial" w:eastAsia="Arial" w:hAnsi="Arial" w:cs="Arial"/>
          <w:sz w:val="2"/>
          <w:szCs w:val="2"/>
        </w:rPr>
      </w:pPr>
      <w:r w:rsidRPr="00112D07">
        <w:rPr>
          <w:rFonts w:ascii="Arial" w:eastAsia="Arial" w:hAnsi="Arial" w:cs="Arial"/>
          <w:noProof/>
          <w:sz w:val="2"/>
          <w:szCs w:val="2"/>
        </w:rPr>
        <mc:AlternateContent>
          <mc:Choice Requires="wpg">
            <w:drawing>
              <wp:inline distT="0" distB="0" distL="0" distR="0" wp14:anchorId="4B402544" wp14:editId="76E27B50">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A11393D"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1760884E" w14:textId="77777777" w:rsidR="009F3C6A" w:rsidRPr="00112D07" w:rsidRDefault="009F3C6A" w:rsidP="00D46B7A">
      <w:pPr>
        <w:widowControl/>
        <w:rPr>
          <w:rFonts w:ascii="Arial" w:eastAsia="Arial" w:hAnsi="Arial" w:cs="Arial"/>
          <w:b/>
          <w:bCs/>
          <w:sz w:val="20"/>
          <w:szCs w:val="20"/>
        </w:rPr>
      </w:pPr>
    </w:p>
    <w:p w14:paraId="6D59C66A" w14:textId="77777777" w:rsidR="009F3C6A" w:rsidRPr="00112D07" w:rsidRDefault="009F3C6A" w:rsidP="00D46B7A">
      <w:pPr>
        <w:widowControl/>
        <w:spacing w:before="3"/>
        <w:rPr>
          <w:rFonts w:ascii="Arial" w:eastAsia="Arial" w:hAnsi="Arial" w:cs="Arial"/>
          <w:b/>
          <w:bCs/>
          <w:sz w:val="21"/>
          <w:szCs w:val="21"/>
        </w:rPr>
      </w:pPr>
    </w:p>
    <w:p w14:paraId="281DC58C" w14:textId="77777777" w:rsidR="009F3C6A" w:rsidRPr="00112D07" w:rsidRDefault="00044392" w:rsidP="00D46B7A">
      <w:pPr>
        <w:widowControl/>
        <w:spacing w:line="30" w:lineRule="atLeast"/>
        <w:ind w:left="47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69A1B58E" wp14:editId="7BBEEE69">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6235C36"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19305B36" w14:textId="77777777" w:rsidR="009F3C6A" w:rsidRPr="00112D07" w:rsidRDefault="009F3C6A" w:rsidP="00D46B7A">
      <w:pPr>
        <w:widowControl/>
        <w:spacing w:before="10"/>
        <w:rPr>
          <w:rFonts w:ascii="Arial" w:eastAsia="Arial" w:hAnsi="Arial" w:cs="Arial"/>
          <w:b/>
          <w:bCs/>
          <w:sz w:val="12"/>
          <w:szCs w:val="12"/>
        </w:rPr>
      </w:pPr>
    </w:p>
    <w:p w14:paraId="6F27E7CD" w14:textId="77777777" w:rsidR="009F3C6A" w:rsidRPr="00112D07" w:rsidRDefault="009F3C6A" w:rsidP="00D46B7A">
      <w:pPr>
        <w:widowControl/>
        <w:rPr>
          <w:rFonts w:ascii="Arial" w:eastAsia="Arial" w:hAnsi="Arial" w:cs="Arial"/>
          <w:sz w:val="12"/>
          <w:szCs w:val="12"/>
        </w:rPr>
        <w:sectPr w:rsidR="009F3C6A" w:rsidRPr="00112D07">
          <w:pgSz w:w="12240" w:h="15840"/>
          <w:pgMar w:top="1780" w:right="920" w:bottom="280" w:left="920" w:header="935" w:footer="0" w:gutter="0"/>
          <w:cols w:space="720"/>
        </w:sectPr>
      </w:pPr>
    </w:p>
    <w:p w14:paraId="68F4A4B9" w14:textId="77777777" w:rsidR="009F3C6A" w:rsidRPr="00112D07" w:rsidRDefault="0048062F" w:rsidP="00D46B7A">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0C6033CA" w14:textId="77777777" w:rsidR="009F3C6A" w:rsidRPr="00112D07" w:rsidRDefault="0048062F" w:rsidP="00D46B7A">
      <w:pPr>
        <w:pStyle w:val="BodyText"/>
        <w:widowControl/>
        <w:spacing w:before="74"/>
        <w:ind w:left="96"/>
      </w:pPr>
      <w:r w:rsidRPr="00112D07">
        <w:br w:type="column"/>
        <w:t>(the  “Proposer”)  and  its</w:t>
      </w:r>
    </w:p>
    <w:p w14:paraId="61AF730B" w14:textId="77777777" w:rsidR="009F3C6A" w:rsidRPr="00112D07" w:rsidRDefault="009F3C6A" w:rsidP="00D46B7A">
      <w:pPr>
        <w:widowControl/>
        <w:sectPr w:rsidR="009F3C6A" w:rsidRPr="00112D07">
          <w:type w:val="continuous"/>
          <w:pgSz w:w="12240" w:h="15840"/>
          <w:pgMar w:top="460" w:right="920" w:bottom="280" w:left="920" w:header="720" w:footer="720" w:gutter="0"/>
          <w:cols w:num="2" w:space="720" w:equalWidth="0">
            <w:col w:w="7415" w:space="40"/>
            <w:col w:w="2945"/>
          </w:cols>
        </w:sectPr>
      </w:pPr>
    </w:p>
    <w:p w14:paraId="22DD62B6" w14:textId="77777777" w:rsidR="009F3C6A" w:rsidRPr="00112D07" w:rsidRDefault="009F3C6A" w:rsidP="00D46B7A">
      <w:pPr>
        <w:widowControl/>
        <w:spacing w:before="5"/>
        <w:rPr>
          <w:rFonts w:ascii="Arial" w:eastAsia="Arial" w:hAnsi="Arial" w:cs="Arial"/>
          <w:sz w:val="20"/>
          <w:szCs w:val="20"/>
        </w:rPr>
      </w:pPr>
    </w:p>
    <w:tbl>
      <w:tblPr>
        <w:tblW w:w="5000" w:type="pct"/>
        <w:tblCellMar>
          <w:left w:w="0" w:type="dxa"/>
          <w:right w:w="0" w:type="dxa"/>
        </w:tblCellMar>
        <w:tblLook w:val="01E0" w:firstRow="1" w:lastRow="1" w:firstColumn="1" w:lastColumn="1" w:noHBand="0" w:noVBand="0"/>
      </w:tblPr>
      <w:tblGrid>
        <w:gridCol w:w="3580"/>
        <w:gridCol w:w="2225"/>
        <w:gridCol w:w="1413"/>
        <w:gridCol w:w="1699"/>
        <w:gridCol w:w="1471"/>
      </w:tblGrid>
      <w:tr w:rsidR="009F3C6A" w:rsidRPr="00112D07" w14:paraId="04EAD7C2" w14:textId="77777777" w:rsidTr="001D247F">
        <w:trPr>
          <w:trHeight w:hRule="exact" w:val="974"/>
        </w:trPr>
        <w:tc>
          <w:tcPr>
            <w:tcW w:w="1723" w:type="pct"/>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2220A14F" w14:textId="77777777" w:rsidR="009F3C6A" w:rsidRPr="00112D07" w:rsidRDefault="009F3C6A" w:rsidP="00D46B7A">
            <w:pPr>
              <w:pStyle w:val="TableParagraph"/>
              <w:widowControl/>
              <w:rPr>
                <w:rFonts w:ascii="Arial" w:eastAsia="Arial" w:hAnsi="Arial" w:cs="Arial"/>
                <w:sz w:val="20"/>
                <w:szCs w:val="20"/>
              </w:rPr>
            </w:pPr>
          </w:p>
          <w:p w14:paraId="58D90839" w14:textId="77777777" w:rsidR="009F3C6A" w:rsidRPr="00112D07" w:rsidRDefault="009F3C6A" w:rsidP="00D46B7A">
            <w:pPr>
              <w:pStyle w:val="TableParagraph"/>
              <w:widowControl/>
              <w:spacing w:before="7"/>
              <w:rPr>
                <w:rFonts w:ascii="Arial" w:eastAsia="Arial" w:hAnsi="Arial" w:cs="Arial"/>
                <w:sz w:val="18"/>
                <w:szCs w:val="18"/>
              </w:rPr>
            </w:pPr>
          </w:p>
          <w:p w14:paraId="191D5936" w14:textId="77777777" w:rsidR="009F3C6A" w:rsidRPr="00112D07" w:rsidRDefault="0048062F" w:rsidP="00D46B7A">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1071" w:type="pct"/>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15F432AE" w14:textId="77777777" w:rsidR="009F3C6A" w:rsidRPr="00112D07" w:rsidRDefault="009F3C6A" w:rsidP="00D46B7A">
            <w:pPr>
              <w:pStyle w:val="TableParagraph"/>
              <w:widowControl/>
              <w:rPr>
                <w:rFonts w:ascii="Arial" w:eastAsia="Arial" w:hAnsi="Arial" w:cs="Arial"/>
                <w:sz w:val="20"/>
                <w:szCs w:val="20"/>
              </w:rPr>
            </w:pPr>
          </w:p>
          <w:p w14:paraId="5448EA51" w14:textId="77777777" w:rsidR="009F3C6A" w:rsidRPr="00112D07" w:rsidRDefault="009F3C6A" w:rsidP="00D46B7A">
            <w:pPr>
              <w:pStyle w:val="TableParagraph"/>
              <w:widowControl/>
              <w:spacing w:before="7"/>
              <w:rPr>
                <w:rFonts w:ascii="Arial" w:eastAsia="Arial" w:hAnsi="Arial" w:cs="Arial"/>
                <w:sz w:val="18"/>
                <w:szCs w:val="18"/>
              </w:rPr>
            </w:pPr>
          </w:p>
          <w:p w14:paraId="0C520C9B" w14:textId="77777777" w:rsidR="009F3C6A" w:rsidRPr="00112D07" w:rsidRDefault="0048062F" w:rsidP="00D46B7A">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680" w:type="pct"/>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42BA4E5B" w14:textId="77777777" w:rsidR="009F3C6A" w:rsidRPr="00112D07" w:rsidRDefault="009F3C6A" w:rsidP="00D46B7A">
            <w:pPr>
              <w:pStyle w:val="TableParagraph"/>
              <w:widowControl/>
              <w:spacing w:before="7"/>
              <w:rPr>
                <w:rFonts w:ascii="Arial" w:eastAsia="Arial" w:hAnsi="Arial" w:cs="Arial"/>
                <w:sz w:val="18"/>
                <w:szCs w:val="18"/>
              </w:rPr>
            </w:pPr>
          </w:p>
          <w:p w14:paraId="005CCDCF" w14:textId="77777777" w:rsidR="009F3C6A" w:rsidRPr="00112D07" w:rsidRDefault="0048062F" w:rsidP="00D46B7A">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818" w:type="pct"/>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03501C06" w14:textId="77777777" w:rsidR="009F3C6A" w:rsidRPr="00112D07" w:rsidRDefault="009F3C6A" w:rsidP="00D46B7A">
            <w:pPr>
              <w:pStyle w:val="TableParagraph"/>
              <w:widowControl/>
              <w:spacing w:before="7"/>
              <w:rPr>
                <w:rFonts w:ascii="Arial" w:eastAsia="Arial" w:hAnsi="Arial" w:cs="Arial"/>
                <w:sz w:val="18"/>
                <w:szCs w:val="18"/>
              </w:rPr>
            </w:pPr>
          </w:p>
          <w:p w14:paraId="334FD0E6" w14:textId="77777777" w:rsidR="009F3C6A" w:rsidRPr="00112D07" w:rsidRDefault="0048062F" w:rsidP="00D46B7A">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708" w:type="pct"/>
            <w:tcBorders>
              <w:top w:val="single" w:sz="5" w:space="0" w:color="000000"/>
              <w:left w:val="single" w:sz="5" w:space="0" w:color="000000"/>
              <w:bottom w:val="single" w:sz="5" w:space="0" w:color="000000"/>
              <w:right w:val="single" w:sz="5" w:space="0" w:color="000000"/>
            </w:tcBorders>
            <w:shd w:val="clear" w:color="auto" w:fill="76923C" w:themeFill="accent3" w:themeFillShade="BF"/>
          </w:tcPr>
          <w:p w14:paraId="180DCAAE" w14:textId="77777777" w:rsidR="009F3C6A" w:rsidRPr="00112D07" w:rsidRDefault="009F3C6A" w:rsidP="00D46B7A">
            <w:pPr>
              <w:pStyle w:val="TableParagraph"/>
              <w:widowControl/>
              <w:spacing w:before="7"/>
              <w:rPr>
                <w:rFonts w:ascii="Arial" w:eastAsia="Arial" w:hAnsi="Arial" w:cs="Arial"/>
                <w:sz w:val="28"/>
                <w:szCs w:val="28"/>
              </w:rPr>
            </w:pPr>
          </w:p>
          <w:p w14:paraId="64254592" w14:textId="77777777" w:rsidR="009F3C6A" w:rsidRPr="00112D07" w:rsidRDefault="0048062F" w:rsidP="00D46B7A">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9F3C6A" w:rsidRPr="00112D07" w14:paraId="34729866" w14:textId="77777777" w:rsidTr="00EC6BA5">
        <w:trPr>
          <w:trHeight w:hRule="exact" w:val="598"/>
        </w:trPr>
        <w:tc>
          <w:tcPr>
            <w:tcW w:w="1723" w:type="pct"/>
            <w:tcBorders>
              <w:top w:val="single" w:sz="5" w:space="0" w:color="000000"/>
              <w:left w:val="single" w:sz="5" w:space="0" w:color="000000"/>
              <w:bottom w:val="single" w:sz="5" w:space="0" w:color="000000"/>
              <w:right w:val="single" w:sz="5" w:space="0" w:color="000000"/>
            </w:tcBorders>
          </w:tcPr>
          <w:p w14:paraId="4063E3E0" w14:textId="77777777" w:rsidR="009F3C6A" w:rsidRPr="00112D07" w:rsidRDefault="0048062F" w:rsidP="00D46B7A">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1071" w:type="pct"/>
            <w:tcBorders>
              <w:top w:val="single" w:sz="5" w:space="0" w:color="000000"/>
              <w:left w:val="single" w:sz="5" w:space="0" w:color="000000"/>
              <w:bottom w:val="single" w:sz="5" w:space="0" w:color="000000"/>
              <w:right w:val="single" w:sz="5" w:space="0" w:color="000000"/>
            </w:tcBorders>
          </w:tcPr>
          <w:p w14:paraId="5329DD45" w14:textId="77777777" w:rsidR="009F3C6A" w:rsidRPr="00112D07" w:rsidRDefault="0048062F" w:rsidP="00D46B7A">
            <w:pPr>
              <w:pStyle w:val="TableParagraph"/>
              <w:widowControl/>
              <w:spacing w:before="176"/>
              <w:ind w:left="582"/>
              <w:rPr>
                <w:rFonts w:ascii="Arial" w:eastAsia="Arial" w:hAnsi="Arial" w:cs="Arial"/>
                <w:sz w:val="20"/>
                <w:szCs w:val="20"/>
              </w:rPr>
            </w:pPr>
            <w:r w:rsidRPr="00112D07">
              <w:rPr>
                <w:rFonts w:ascii="Arial"/>
                <w:sz w:val="20"/>
              </w:rPr>
              <w:t>$1,000,000</w:t>
            </w:r>
          </w:p>
        </w:tc>
        <w:tc>
          <w:tcPr>
            <w:tcW w:w="680" w:type="pct"/>
            <w:tcBorders>
              <w:top w:val="single" w:sz="5" w:space="0" w:color="000000"/>
              <w:left w:val="single" w:sz="5" w:space="0" w:color="000000"/>
              <w:bottom w:val="single" w:sz="5" w:space="0" w:color="000000"/>
              <w:right w:val="single" w:sz="5" w:space="0" w:color="000000"/>
            </w:tcBorders>
          </w:tcPr>
          <w:p w14:paraId="081A7231"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799B7845"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5C61F14A" w14:textId="77777777" w:rsidR="009F3C6A" w:rsidRPr="00112D07" w:rsidRDefault="009F3C6A" w:rsidP="00D46B7A">
            <w:pPr>
              <w:widowControl/>
            </w:pPr>
          </w:p>
        </w:tc>
      </w:tr>
      <w:tr w:rsidR="009F3C6A" w:rsidRPr="00112D07" w14:paraId="5B6D0D34" w14:textId="77777777" w:rsidTr="00EC6BA5">
        <w:trPr>
          <w:trHeight w:hRule="exact" w:val="643"/>
        </w:trPr>
        <w:tc>
          <w:tcPr>
            <w:tcW w:w="1723" w:type="pct"/>
            <w:tcBorders>
              <w:top w:val="single" w:sz="5" w:space="0" w:color="000000"/>
              <w:left w:val="single" w:sz="5" w:space="0" w:color="000000"/>
              <w:bottom w:val="single" w:sz="5" w:space="0" w:color="000000"/>
              <w:right w:val="single" w:sz="5" w:space="0" w:color="000000"/>
            </w:tcBorders>
          </w:tcPr>
          <w:p w14:paraId="2B4D45D7" w14:textId="77777777" w:rsidR="009F3C6A" w:rsidRPr="00112D07" w:rsidRDefault="0048062F" w:rsidP="00D46B7A">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1071" w:type="pct"/>
            <w:tcBorders>
              <w:top w:val="single" w:sz="5" w:space="0" w:color="000000"/>
              <w:left w:val="single" w:sz="5" w:space="0" w:color="000000"/>
              <w:bottom w:val="single" w:sz="5" w:space="0" w:color="000000"/>
              <w:right w:val="single" w:sz="5" w:space="0" w:color="000000"/>
            </w:tcBorders>
          </w:tcPr>
          <w:p w14:paraId="4E7D1934" w14:textId="77777777" w:rsidR="009F3C6A" w:rsidRPr="00112D07" w:rsidRDefault="009F3C6A" w:rsidP="00D46B7A">
            <w:pPr>
              <w:pStyle w:val="TableParagraph"/>
              <w:widowControl/>
              <w:spacing w:before="5"/>
              <w:rPr>
                <w:rFonts w:ascii="Arial" w:eastAsia="Arial" w:hAnsi="Arial" w:cs="Arial"/>
                <w:sz w:val="17"/>
                <w:szCs w:val="17"/>
              </w:rPr>
            </w:pPr>
          </w:p>
          <w:p w14:paraId="303CC066" w14:textId="77777777" w:rsidR="009F3C6A" w:rsidRPr="00112D07" w:rsidRDefault="0048062F" w:rsidP="00D46B7A">
            <w:pPr>
              <w:pStyle w:val="TableParagraph"/>
              <w:widowControl/>
              <w:ind w:left="582"/>
              <w:rPr>
                <w:rFonts w:ascii="Arial" w:eastAsia="Arial" w:hAnsi="Arial" w:cs="Arial"/>
                <w:sz w:val="20"/>
                <w:szCs w:val="20"/>
              </w:rPr>
            </w:pPr>
            <w:r w:rsidRPr="00112D07">
              <w:rPr>
                <w:rFonts w:ascii="Arial"/>
                <w:sz w:val="20"/>
              </w:rPr>
              <w:t>$2,000,000</w:t>
            </w:r>
          </w:p>
        </w:tc>
        <w:tc>
          <w:tcPr>
            <w:tcW w:w="680" w:type="pct"/>
            <w:tcBorders>
              <w:top w:val="single" w:sz="5" w:space="0" w:color="000000"/>
              <w:left w:val="single" w:sz="5" w:space="0" w:color="000000"/>
              <w:bottom w:val="single" w:sz="5" w:space="0" w:color="000000"/>
              <w:right w:val="single" w:sz="5" w:space="0" w:color="000000"/>
            </w:tcBorders>
          </w:tcPr>
          <w:p w14:paraId="25ADE119"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1AA13FF8"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371FD64D" w14:textId="77777777" w:rsidR="009F3C6A" w:rsidRPr="00112D07" w:rsidRDefault="009F3C6A" w:rsidP="00D46B7A">
            <w:pPr>
              <w:widowControl/>
            </w:pPr>
          </w:p>
        </w:tc>
      </w:tr>
      <w:tr w:rsidR="009F3C6A" w:rsidRPr="00112D07" w14:paraId="770EE8A3" w14:textId="77777777" w:rsidTr="00EC6BA5">
        <w:trPr>
          <w:trHeight w:hRule="exact" w:val="598"/>
        </w:trPr>
        <w:tc>
          <w:tcPr>
            <w:tcW w:w="1723" w:type="pct"/>
            <w:tcBorders>
              <w:top w:val="single" w:sz="5" w:space="0" w:color="000000"/>
              <w:left w:val="single" w:sz="5" w:space="0" w:color="000000"/>
              <w:bottom w:val="single" w:sz="5" w:space="0" w:color="000000"/>
              <w:right w:val="single" w:sz="5" w:space="0" w:color="000000"/>
            </w:tcBorders>
          </w:tcPr>
          <w:p w14:paraId="01A07DCE" w14:textId="77777777" w:rsidR="009F3C6A" w:rsidRPr="00112D07" w:rsidRDefault="0048062F" w:rsidP="00D46B7A">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1071" w:type="pct"/>
            <w:tcBorders>
              <w:top w:val="single" w:sz="5" w:space="0" w:color="000000"/>
              <w:left w:val="single" w:sz="5" w:space="0" w:color="000000"/>
              <w:bottom w:val="single" w:sz="5" w:space="0" w:color="000000"/>
              <w:right w:val="single" w:sz="5" w:space="0" w:color="000000"/>
            </w:tcBorders>
          </w:tcPr>
          <w:p w14:paraId="0506E942" w14:textId="77777777" w:rsidR="009F3C6A" w:rsidRPr="00112D07" w:rsidRDefault="0048062F" w:rsidP="00D46B7A">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680" w:type="pct"/>
            <w:tcBorders>
              <w:top w:val="single" w:sz="5" w:space="0" w:color="000000"/>
              <w:left w:val="single" w:sz="5" w:space="0" w:color="000000"/>
              <w:bottom w:val="single" w:sz="5" w:space="0" w:color="000000"/>
              <w:right w:val="single" w:sz="5" w:space="0" w:color="000000"/>
            </w:tcBorders>
          </w:tcPr>
          <w:p w14:paraId="752F3CE6"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30404A89"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2D78317A" w14:textId="77777777" w:rsidR="009F3C6A" w:rsidRPr="00112D07" w:rsidRDefault="009F3C6A" w:rsidP="00D46B7A">
            <w:pPr>
              <w:widowControl/>
            </w:pPr>
          </w:p>
        </w:tc>
      </w:tr>
      <w:tr w:rsidR="009F3C6A" w:rsidRPr="00112D07" w14:paraId="0D7A3D2F" w14:textId="77777777" w:rsidTr="00EC6BA5">
        <w:trPr>
          <w:trHeight w:hRule="exact" w:val="569"/>
        </w:trPr>
        <w:tc>
          <w:tcPr>
            <w:tcW w:w="1723" w:type="pct"/>
            <w:tcBorders>
              <w:top w:val="single" w:sz="5" w:space="0" w:color="000000"/>
              <w:left w:val="single" w:sz="5" w:space="0" w:color="000000"/>
              <w:bottom w:val="single" w:sz="5" w:space="0" w:color="000000"/>
              <w:right w:val="single" w:sz="5" w:space="0" w:color="000000"/>
            </w:tcBorders>
          </w:tcPr>
          <w:p w14:paraId="11FFB4D2" w14:textId="77777777" w:rsidR="009F3C6A" w:rsidRPr="00112D07" w:rsidRDefault="0048062F" w:rsidP="00D46B7A">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1071" w:type="pct"/>
            <w:tcBorders>
              <w:top w:val="single" w:sz="5" w:space="0" w:color="000000"/>
              <w:left w:val="single" w:sz="5" w:space="0" w:color="000000"/>
              <w:bottom w:val="single" w:sz="5" w:space="0" w:color="000000"/>
              <w:right w:val="single" w:sz="5" w:space="0" w:color="000000"/>
            </w:tcBorders>
          </w:tcPr>
          <w:p w14:paraId="19C89CA8" w14:textId="77777777" w:rsidR="009F3C6A" w:rsidRPr="00112D07" w:rsidRDefault="0048062F" w:rsidP="00D46B7A">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680" w:type="pct"/>
            <w:tcBorders>
              <w:top w:val="single" w:sz="5" w:space="0" w:color="000000"/>
              <w:left w:val="single" w:sz="5" w:space="0" w:color="000000"/>
              <w:bottom w:val="single" w:sz="5" w:space="0" w:color="000000"/>
              <w:right w:val="single" w:sz="5" w:space="0" w:color="000000"/>
            </w:tcBorders>
          </w:tcPr>
          <w:p w14:paraId="402E8DA2"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54FC46F5"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6D3B0D4D" w14:textId="77777777" w:rsidR="009F3C6A" w:rsidRPr="00112D07" w:rsidRDefault="009F3C6A" w:rsidP="00D46B7A">
            <w:pPr>
              <w:widowControl/>
            </w:pPr>
          </w:p>
        </w:tc>
      </w:tr>
      <w:tr w:rsidR="009F3C6A" w:rsidRPr="00112D07" w14:paraId="01642947" w14:textId="77777777" w:rsidTr="00EC6BA5">
        <w:trPr>
          <w:trHeight w:hRule="exact" w:val="1034"/>
        </w:trPr>
        <w:tc>
          <w:tcPr>
            <w:tcW w:w="1723" w:type="pct"/>
            <w:tcBorders>
              <w:top w:val="single" w:sz="5" w:space="0" w:color="000000"/>
              <w:left w:val="single" w:sz="5" w:space="0" w:color="000000"/>
              <w:bottom w:val="single" w:sz="5" w:space="0" w:color="000000"/>
              <w:right w:val="single" w:sz="5" w:space="0" w:color="000000"/>
            </w:tcBorders>
          </w:tcPr>
          <w:p w14:paraId="2589F171" w14:textId="77777777" w:rsidR="009F3C6A" w:rsidRPr="00112D07" w:rsidRDefault="009F3C6A" w:rsidP="00D46B7A">
            <w:pPr>
              <w:pStyle w:val="TableParagraph"/>
              <w:widowControl/>
              <w:rPr>
                <w:rFonts w:ascii="Arial" w:eastAsia="Arial" w:hAnsi="Arial" w:cs="Arial"/>
                <w:sz w:val="20"/>
                <w:szCs w:val="20"/>
              </w:rPr>
            </w:pPr>
          </w:p>
          <w:p w14:paraId="38004CD3" w14:textId="77777777" w:rsidR="009F3C6A" w:rsidRPr="00112D07" w:rsidRDefault="0048062F" w:rsidP="00D46B7A">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1071" w:type="pct"/>
            <w:tcBorders>
              <w:top w:val="single" w:sz="5" w:space="0" w:color="000000"/>
              <w:left w:val="single" w:sz="5" w:space="0" w:color="000000"/>
              <w:bottom w:val="single" w:sz="5" w:space="0" w:color="000000"/>
              <w:right w:val="single" w:sz="5" w:space="0" w:color="000000"/>
            </w:tcBorders>
          </w:tcPr>
          <w:p w14:paraId="7E900D25" w14:textId="77777777" w:rsidR="009F3C6A" w:rsidRPr="00112D07" w:rsidRDefault="0048062F" w:rsidP="00D46B7A">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680" w:type="pct"/>
            <w:tcBorders>
              <w:top w:val="single" w:sz="5" w:space="0" w:color="000000"/>
              <w:left w:val="single" w:sz="5" w:space="0" w:color="000000"/>
              <w:bottom w:val="single" w:sz="5" w:space="0" w:color="000000"/>
              <w:right w:val="single" w:sz="5" w:space="0" w:color="000000"/>
            </w:tcBorders>
          </w:tcPr>
          <w:p w14:paraId="7755441E"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1D232085"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67A35E43" w14:textId="77777777" w:rsidR="009F3C6A" w:rsidRPr="00112D07" w:rsidRDefault="009F3C6A" w:rsidP="00D46B7A">
            <w:pPr>
              <w:widowControl/>
            </w:pPr>
          </w:p>
        </w:tc>
      </w:tr>
      <w:tr w:rsidR="009F3C6A" w:rsidRPr="00112D07" w14:paraId="0B4F2624" w14:textId="77777777" w:rsidTr="00EC6BA5">
        <w:trPr>
          <w:trHeight w:hRule="exact" w:val="518"/>
        </w:trPr>
        <w:tc>
          <w:tcPr>
            <w:tcW w:w="1723" w:type="pct"/>
            <w:tcBorders>
              <w:top w:val="single" w:sz="5" w:space="0" w:color="000000"/>
              <w:left w:val="single" w:sz="5" w:space="0" w:color="000000"/>
              <w:bottom w:val="single" w:sz="5" w:space="0" w:color="000000"/>
              <w:right w:val="single" w:sz="5" w:space="0" w:color="000000"/>
            </w:tcBorders>
          </w:tcPr>
          <w:p w14:paraId="7A9042B6" w14:textId="77777777" w:rsidR="009F3C6A" w:rsidRPr="00112D07" w:rsidRDefault="0048062F" w:rsidP="00D46B7A">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1071" w:type="pct"/>
            <w:tcBorders>
              <w:top w:val="single" w:sz="5" w:space="0" w:color="000000"/>
              <w:left w:val="single" w:sz="5" w:space="0" w:color="000000"/>
              <w:bottom w:val="single" w:sz="5" w:space="0" w:color="000000"/>
              <w:right w:val="single" w:sz="5" w:space="0" w:color="000000"/>
            </w:tcBorders>
          </w:tcPr>
          <w:p w14:paraId="0B5C299F" w14:textId="77777777" w:rsidR="009F3C6A" w:rsidRPr="00112D07" w:rsidRDefault="0048062F" w:rsidP="00D46B7A">
            <w:pPr>
              <w:pStyle w:val="TableParagraph"/>
              <w:widowControl/>
              <w:spacing w:before="138"/>
              <w:ind w:left="582"/>
              <w:rPr>
                <w:rFonts w:ascii="Arial" w:eastAsia="Arial" w:hAnsi="Arial" w:cs="Arial"/>
                <w:sz w:val="20"/>
                <w:szCs w:val="20"/>
              </w:rPr>
            </w:pPr>
            <w:r w:rsidRPr="00112D07">
              <w:rPr>
                <w:rFonts w:ascii="Arial"/>
                <w:sz w:val="20"/>
              </w:rPr>
              <w:t>$2,000,000</w:t>
            </w:r>
          </w:p>
        </w:tc>
        <w:tc>
          <w:tcPr>
            <w:tcW w:w="680" w:type="pct"/>
            <w:tcBorders>
              <w:top w:val="single" w:sz="5" w:space="0" w:color="000000"/>
              <w:left w:val="single" w:sz="5" w:space="0" w:color="000000"/>
              <w:bottom w:val="single" w:sz="5" w:space="0" w:color="000000"/>
              <w:right w:val="single" w:sz="5" w:space="0" w:color="000000"/>
            </w:tcBorders>
          </w:tcPr>
          <w:p w14:paraId="69B56E2F"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7050EE78"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6BD952EC" w14:textId="77777777" w:rsidR="009F3C6A" w:rsidRPr="00112D07" w:rsidRDefault="009F3C6A" w:rsidP="00D46B7A">
            <w:pPr>
              <w:widowControl/>
            </w:pPr>
          </w:p>
        </w:tc>
      </w:tr>
      <w:tr w:rsidR="009F3C6A" w:rsidRPr="00112D07" w14:paraId="5BBDCE49" w14:textId="77777777" w:rsidTr="00EC6BA5">
        <w:trPr>
          <w:trHeight w:hRule="exact" w:val="521"/>
        </w:trPr>
        <w:tc>
          <w:tcPr>
            <w:tcW w:w="1723" w:type="pct"/>
            <w:tcBorders>
              <w:top w:val="single" w:sz="5" w:space="0" w:color="000000"/>
              <w:left w:val="single" w:sz="5" w:space="0" w:color="000000"/>
              <w:bottom w:val="single" w:sz="5" w:space="0" w:color="000000"/>
              <w:right w:val="single" w:sz="5" w:space="0" w:color="000000"/>
            </w:tcBorders>
          </w:tcPr>
          <w:p w14:paraId="7676F709" w14:textId="77777777" w:rsidR="009F3C6A" w:rsidRPr="00112D07" w:rsidRDefault="0048062F" w:rsidP="00D46B7A">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1071" w:type="pct"/>
            <w:tcBorders>
              <w:top w:val="single" w:sz="5" w:space="0" w:color="000000"/>
              <w:left w:val="single" w:sz="5" w:space="0" w:color="000000"/>
              <w:bottom w:val="single" w:sz="5" w:space="0" w:color="000000"/>
              <w:right w:val="single" w:sz="5" w:space="0" w:color="000000"/>
            </w:tcBorders>
          </w:tcPr>
          <w:p w14:paraId="4CF00ACE" w14:textId="77777777" w:rsidR="009F3C6A" w:rsidRPr="00112D07" w:rsidRDefault="0048062F" w:rsidP="00D46B7A">
            <w:pPr>
              <w:pStyle w:val="TableParagraph"/>
              <w:widowControl/>
              <w:spacing w:before="140"/>
              <w:ind w:left="582"/>
              <w:rPr>
                <w:rFonts w:ascii="Arial" w:eastAsia="Arial" w:hAnsi="Arial" w:cs="Arial"/>
                <w:sz w:val="20"/>
                <w:szCs w:val="20"/>
              </w:rPr>
            </w:pPr>
            <w:r w:rsidRPr="00112D07">
              <w:rPr>
                <w:rFonts w:ascii="Arial"/>
                <w:sz w:val="20"/>
              </w:rPr>
              <w:t>$1,000,000</w:t>
            </w:r>
          </w:p>
        </w:tc>
        <w:tc>
          <w:tcPr>
            <w:tcW w:w="680" w:type="pct"/>
            <w:tcBorders>
              <w:top w:val="single" w:sz="5" w:space="0" w:color="000000"/>
              <w:left w:val="single" w:sz="5" w:space="0" w:color="000000"/>
              <w:bottom w:val="single" w:sz="5" w:space="0" w:color="000000"/>
              <w:right w:val="single" w:sz="5" w:space="0" w:color="000000"/>
            </w:tcBorders>
          </w:tcPr>
          <w:p w14:paraId="2FDB6877" w14:textId="77777777" w:rsidR="009F3C6A" w:rsidRPr="00112D07" w:rsidRDefault="009F3C6A" w:rsidP="00D46B7A">
            <w:pPr>
              <w:widowControl/>
            </w:pPr>
          </w:p>
        </w:tc>
        <w:tc>
          <w:tcPr>
            <w:tcW w:w="818" w:type="pct"/>
            <w:tcBorders>
              <w:top w:val="single" w:sz="5" w:space="0" w:color="000000"/>
              <w:left w:val="single" w:sz="5" w:space="0" w:color="000000"/>
              <w:bottom w:val="single" w:sz="5" w:space="0" w:color="000000"/>
              <w:right w:val="single" w:sz="5" w:space="0" w:color="000000"/>
            </w:tcBorders>
          </w:tcPr>
          <w:p w14:paraId="0F4358BA" w14:textId="77777777" w:rsidR="009F3C6A" w:rsidRPr="00112D07" w:rsidRDefault="009F3C6A" w:rsidP="00D46B7A">
            <w:pPr>
              <w:widowControl/>
            </w:pPr>
          </w:p>
        </w:tc>
        <w:tc>
          <w:tcPr>
            <w:tcW w:w="708" w:type="pct"/>
            <w:tcBorders>
              <w:top w:val="single" w:sz="5" w:space="0" w:color="000000"/>
              <w:left w:val="single" w:sz="5" w:space="0" w:color="000000"/>
              <w:bottom w:val="single" w:sz="5" w:space="0" w:color="000000"/>
              <w:right w:val="single" w:sz="5" w:space="0" w:color="000000"/>
            </w:tcBorders>
          </w:tcPr>
          <w:p w14:paraId="25AF9397" w14:textId="77777777" w:rsidR="009F3C6A" w:rsidRPr="00112D07" w:rsidRDefault="009F3C6A" w:rsidP="00D46B7A">
            <w:pPr>
              <w:widowControl/>
            </w:pPr>
          </w:p>
        </w:tc>
      </w:tr>
    </w:tbl>
    <w:p w14:paraId="1B9FBCD5" w14:textId="77777777" w:rsidR="009F3C6A" w:rsidRPr="00112D07" w:rsidRDefault="009F3C6A" w:rsidP="00D46B7A">
      <w:pPr>
        <w:widowControl/>
        <w:sectPr w:rsidR="009F3C6A" w:rsidRPr="00112D07">
          <w:type w:val="continuous"/>
          <w:pgSz w:w="12240" w:h="15840"/>
          <w:pgMar w:top="460" w:right="920" w:bottom="280" w:left="920" w:header="720" w:footer="720" w:gutter="0"/>
          <w:cols w:space="720"/>
        </w:sectPr>
      </w:pPr>
    </w:p>
    <w:p w14:paraId="5A1C09F3" w14:textId="77777777" w:rsidR="009F3C6A" w:rsidRPr="00112D07" w:rsidRDefault="009F3C6A" w:rsidP="00D46B7A">
      <w:pPr>
        <w:widowControl/>
        <w:pBdr>
          <w:top w:val="single" w:sz="4" w:space="1" w:color="A6A6A6" w:themeColor="background1" w:themeShade="A6"/>
        </w:pBdr>
        <w:rPr>
          <w:rFonts w:ascii="Arial" w:eastAsia="Arial" w:hAnsi="Arial" w:cs="Arial"/>
          <w:sz w:val="17"/>
          <w:szCs w:val="17"/>
        </w:rPr>
      </w:pPr>
    </w:p>
    <w:p w14:paraId="00B68F90" w14:textId="77777777" w:rsidR="009F3C6A" w:rsidRPr="00112D07" w:rsidRDefault="009F3C6A" w:rsidP="00D46B7A">
      <w:pPr>
        <w:widowControl/>
        <w:spacing w:before="11"/>
        <w:rPr>
          <w:rFonts w:ascii="Arial" w:eastAsia="Arial" w:hAnsi="Arial" w:cs="Arial"/>
          <w:b/>
          <w:bCs/>
          <w:sz w:val="17"/>
          <w:szCs w:val="17"/>
        </w:rPr>
      </w:pPr>
    </w:p>
    <w:p w14:paraId="76AE4A72" w14:textId="77777777" w:rsidR="009F3C6A" w:rsidRPr="00112D07" w:rsidRDefault="0048062F" w:rsidP="00CF3BA0">
      <w:pPr>
        <w:rPr>
          <w:rFonts w:ascii="Arial" w:hAnsi="Arial" w:cs="Arial"/>
          <w:b/>
          <w:bCs/>
          <w:sz w:val="20"/>
          <w:szCs w:val="20"/>
        </w:rPr>
      </w:pPr>
      <w:r w:rsidRPr="00112D07">
        <w:rPr>
          <w:rFonts w:ascii="Arial" w:hAnsi="Arial" w:cs="Arial"/>
          <w:b/>
          <w:sz w:val="20"/>
          <w:szCs w:val="20"/>
        </w:rPr>
        <w:t>PROOF THAT COVERAGE IS EITHER CURRENTLY IN PLACE OR WILL BE PROVIDED MUST BE</w:t>
      </w:r>
    </w:p>
    <w:p w14:paraId="176AEE08" w14:textId="77777777" w:rsidR="009F3C6A" w:rsidRPr="00112D07" w:rsidRDefault="0048062F" w:rsidP="00CF3BA0">
      <w:pPr>
        <w:rPr>
          <w:rFonts w:ascii="Arial" w:eastAsia="Arial" w:hAnsi="Arial" w:cs="Arial"/>
          <w:sz w:val="20"/>
          <w:szCs w:val="20"/>
        </w:rPr>
      </w:pPr>
      <w:r w:rsidRPr="00112D07">
        <w:rPr>
          <w:rFonts w:ascii="Arial" w:hAnsi="Arial" w:cs="Arial"/>
          <w:b/>
          <w:sz w:val="20"/>
          <w:szCs w:val="20"/>
        </w:rPr>
        <w:t xml:space="preserve">SUBMITTED WITH THE PROPOSER PROPOSAL. </w:t>
      </w:r>
      <w:r w:rsidRPr="00112D07">
        <w:rPr>
          <w:rFonts w:ascii="Arial"/>
          <w:sz w:val="20"/>
        </w:rPr>
        <w:t>This can be done by one of the two following methods:</w:t>
      </w:r>
    </w:p>
    <w:p w14:paraId="7C3A563C" w14:textId="77777777" w:rsidR="009F3C6A" w:rsidRPr="00112D07" w:rsidRDefault="009F3C6A" w:rsidP="00D46B7A">
      <w:pPr>
        <w:widowControl/>
        <w:spacing w:before="1"/>
        <w:rPr>
          <w:rFonts w:ascii="Arial" w:eastAsia="Arial" w:hAnsi="Arial" w:cs="Arial"/>
          <w:sz w:val="20"/>
          <w:szCs w:val="20"/>
        </w:rPr>
      </w:pPr>
    </w:p>
    <w:p w14:paraId="650B37E0" w14:textId="77777777" w:rsidR="009F3C6A" w:rsidRPr="00112D07" w:rsidRDefault="0048062F" w:rsidP="00D46B7A">
      <w:pPr>
        <w:pStyle w:val="BodyText"/>
        <w:widowControl/>
        <w:numPr>
          <w:ilvl w:val="1"/>
          <w:numId w:val="2"/>
        </w:numPr>
        <w:tabs>
          <w:tab w:val="left" w:pos="861"/>
        </w:tabs>
        <w:rPr>
          <w:rFonts w:cs="Arial"/>
        </w:rPr>
      </w:pPr>
      <w:r w:rsidRPr="00112D07">
        <w:t xml:space="preserve">Complete form “CERTIFICATION OF INSURANCE COVERAGE” </w:t>
      </w:r>
      <w:r w:rsidRPr="00112D07">
        <w:rPr>
          <w:rFonts w:cs="Arial"/>
          <w:b/>
          <w:bCs/>
          <w:i/>
        </w:rPr>
        <w:t>or</w:t>
      </w:r>
    </w:p>
    <w:p w14:paraId="7A6B84C8" w14:textId="77777777" w:rsidR="009F3C6A" w:rsidRPr="00112D07" w:rsidRDefault="009F3C6A" w:rsidP="00D46B7A">
      <w:pPr>
        <w:widowControl/>
        <w:spacing w:before="11"/>
        <w:rPr>
          <w:rFonts w:ascii="Arial" w:eastAsia="Arial" w:hAnsi="Arial" w:cs="Arial"/>
          <w:b/>
          <w:bCs/>
          <w:i/>
        </w:rPr>
      </w:pPr>
    </w:p>
    <w:p w14:paraId="09D1E8E4" w14:textId="77777777" w:rsidR="009F3C6A" w:rsidRPr="00112D07" w:rsidRDefault="0048062F" w:rsidP="00D46B7A">
      <w:pPr>
        <w:pStyle w:val="BodyText"/>
        <w:widowControl/>
        <w:numPr>
          <w:ilvl w:val="0"/>
          <w:numId w:val="1"/>
        </w:numPr>
        <w:tabs>
          <w:tab w:val="left" w:pos="861"/>
        </w:tabs>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54E02C99" w14:textId="77777777" w:rsidR="009F3C6A" w:rsidRPr="00112D07" w:rsidRDefault="009F3C6A" w:rsidP="00D46B7A">
      <w:pPr>
        <w:widowControl/>
        <w:spacing w:before="1"/>
        <w:rPr>
          <w:rFonts w:ascii="Arial" w:eastAsia="Arial" w:hAnsi="Arial" w:cs="Arial"/>
          <w:sz w:val="20"/>
          <w:szCs w:val="20"/>
        </w:rPr>
      </w:pPr>
    </w:p>
    <w:p w14:paraId="371BC525" w14:textId="77777777" w:rsidR="009F3C6A" w:rsidRPr="00112D07" w:rsidRDefault="0048062F" w:rsidP="00D46B7A">
      <w:pPr>
        <w:pStyle w:val="BodyText"/>
        <w:widowControl/>
        <w:numPr>
          <w:ilvl w:val="1"/>
          <w:numId w:val="1"/>
        </w:numPr>
        <w:tabs>
          <w:tab w:val="left" w:pos="1220"/>
        </w:tabs>
        <w:ind w:hanging="359"/>
      </w:pPr>
      <w:r w:rsidRPr="00112D07">
        <w:t>The Puerto Rico Department of Education is hereby named as Additional Insured.</w:t>
      </w:r>
    </w:p>
    <w:p w14:paraId="3F66F4EF" w14:textId="77777777" w:rsidR="009F3C6A" w:rsidRPr="00112D07" w:rsidRDefault="009F3C6A" w:rsidP="00D46B7A">
      <w:pPr>
        <w:widowControl/>
        <w:spacing w:before="10"/>
        <w:rPr>
          <w:rFonts w:ascii="Arial" w:eastAsia="Arial" w:hAnsi="Arial" w:cs="Arial"/>
          <w:sz w:val="19"/>
          <w:szCs w:val="19"/>
        </w:rPr>
      </w:pPr>
    </w:p>
    <w:p w14:paraId="6BCF3C27" w14:textId="77777777" w:rsidR="009F3C6A" w:rsidRPr="00112D07" w:rsidRDefault="0048062F" w:rsidP="00D46B7A">
      <w:pPr>
        <w:pStyle w:val="BodyText"/>
        <w:widowControl/>
        <w:numPr>
          <w:ilvl w:val="1"/>
          <w:numId w:val="1"/>
        </w:numPr>
        <w:tabs>
          <w:tab w:val="left" w:pos="1219"/>
        </w:tabs>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0843A160" w14:textId="77777777" w:rsidR="009F3C6A" w:rsidRPr="00112D07" w:rsidRDefault="009F3C6A" w:rsidP="00D46B7A">
      <w:pPr>
        <w:widowControl/>
        <w:spacing w:before="1"/>
        <w:rPr>
          <w:rFonts w:ascii="Arial" w:eastAsia="Arial" w:hAnsi="Arial" w:cs="Arial"/>
          <w:sz w:val="20"/>
          <w:szCs w:val="20"/>
        </w:rPr>
      </w:pPr>
    </w:p>
    <w:p w14:paraId="2592A76F" w14:textId="77777777" w:rsidR="009F3C6A" w:rsidRPr="00112D07" w:rsidRDefault="0048062F" w:rsidP="00D46B7A">
      <w:pPr>
        <w:pStyle w:val="BodyText"/>
        <w:widowControl/>
        <w:numPr>
          <w:ilvl w:val="1"/>
          <w:numId w:val="1"/>
        </w:numPr>
        <w:tabs>
          <w:tab w:val="left" w:pos="1219"/>
        </w:tabs>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062E12B6" w14:textId="77777777" w:rsidR="009F3C6A" w:rsidRPr="00112D07" w:rsidRDefault="009F3C6A" w:rsidP="00D46B7A">
      <w:pPr>
        <w:widowControl/>
        <w:spacing w:before="10"/>
        <w:rPr>
          <w:rFonts w:ascii="Arial" w:eastAsia="Arial" w:hAnsi="Arial" w:cs="Arial"/>
          <w:sz w:val="19"/>
          <w:szCs w:val="19"/>
        </w:rPr>
      </w:pPr>
    </w:p>
    <w:p w14:paraId="30908B3D" w14:textId="77777777" w:rsidR="009F3C6A" w:rsidRPr="00112D07" w:rsidRDefault="0048062F" w:rsidP="00D46B7A">
      <w:pPr>
        <w:pStyle w:val="BodyText"/>
        <w:widowControl/>
        <w:numPr>
          <w:ilvl w:val="1"/>
          <w:numId w:val="1"/>
        </w:numPr>
        <w:tabs>
          <w:tab w:val="left" w:pos="1220"/>
        </w:tabs>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43A62B3" w14:textId="77777777" w:rsidR="009F3C6A" w:rsidRPr="00112D07" w:rsidRDefault="009F3C6A" w:rsidP="00D46B7A">
      <w:pPr>
        <w:widowControl/>
        <w:spacing w:before="7"/>
        <w:rPr>
          <w:rFonts w:ascii="Arial" w:eastAsia="Arial" w:hAnsi="Arial" w:cs="Arial"/>
          <w:sz w:val="17"/>
          <w:szCs w:val="17"/>
        </w:rPr>
      </w:pPr>
    </w:p>
    <w:p w14:paraId="3EE94811" w14:textId="77777777" w:rsidR="009F3C6A" w:rsidRPr="00112D07" w:rsidRDefault="0048062F" w:rsidP="00D46B7A">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167E8241" w14:textId="77777777" w:rsidR="009F3C6A" w:rsidRPr="00112D07" w:rsidRDefault="009F3C6A" w:rsidP="00D46B7A">
      <w:pPr>
        <w:widowControl/>
        <w:spacing w:before="9"/>
        <w:rPr>
          <w:rFonts w:ascii="Arial" w:eastAsia="Arial" w:hAnsi="Arial" w:cs="Arial"/>
          <w:sz w:val="17"/>
          <w:szCs w:val="17"/>
        </w:rPr>
      </w:pPr>
    </w:p>
    <w:p w14:paraId="0E57B56F" w14:textId="77777777" w:rsidR="009F3C6A" w:rsidRPr="00112D07" w:rsidRDefault="0048062F" w:rsidP="00D46B7A">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 xml:space="preserve">RFP and </w:t>
      </w:r>
      <w:r w:rsidR="00692B97" w:rsidRPr="00112D07">
        <w:t>Contract</w:t>
      </w:r>
      <w:r w:rsidRPr="00112D07">
        <w:t>, prior to providing any services. This insurance coverage must be maintained throughout</w:t>
      </w:r>
      <w:r w:rsidRPr="00112D07">
        <w:rPr>
          <w:w w:val="99"/>
        </w:rPr>
        <w:t xml:space="preserve"> </w:t>
      </w:r>
      <w:r w:rsidRPr="00112D07">
        <w:t>the term of the contract.</w:t>
      </w:r>
    </w:p>
    <w:p w14:paraId="55D8112E" w14:textId="77777777" w:rsidR="009F3C6A" w:rsidRPr="00112D07" w:rsidRDefault="009F3C6A" w:rsidP="00D46B7A">
      <w:pPr>
        <w:widowControl/>
        <w:rPr>
          <w:rFonts w:ascii="Arial" w:eastAsia="Arial" w:hAnsi="Arial" w:cs="Arial"/>
          <w:sz w:val="20"/>
          <w:szCs w:val="20"/>
        </w:rPr>
      </w:pPr>
    </w:p>
    <w:p w14:paraId="5D17F1D8" w14:textId="77777777" w:rsidR="009F3C6A" w:rsidRPr="00112D07" w:rsidRDefault="009F3C6A" w:rsidP="00D46B7A">
      <w:pPr>
        <w:widowControl/>
        <w:spacing w:before="11"/>
        <w:rPr>
          <w:rFonts w:ascii="Arial" w:eastAsia="Arial" w:hAnsi="Arial" w:cs="Arial"/>
          <w:sz w:val="29"/>
          <w:szCs w:val="29"/>
        </w:rPr>
      </w:pPr>
    </w:p>
    <w:p w14:paraId="7AA5C707" w14:textId="77777777" w:rsidR="009F3C6A" w:rsidRPr="00112D07" w:rsidRDefault="0048062F" w:rsidP="00D46B7A">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4D15666" w14:textId="77777777" w:rsidR="009F3C6A" w:rsidRPr="00112D07" w:rsidRDefault="009F3C6A" w:rsidP="00D46B7A">
      <w:pPr>
        <w:widowControl/>
        <w:spacing w:before="8"/>
        <w:rPr>
          <w:rFonts w:ascii="Arial" w:eastAsia="Arial" w:hAnsi="Arial" w:cs="Arial"/>
          <w:sz w:val="23"/>
          <w:szCs w:val="23"/>
        </w:rPr>
      </w:pPr>
    </w:p>
    <w:p w14:paraId="2DEC4E76" w14:textId="77777777" w:rsidR="009F3C6A" w:rsidRPr="00112D07" w:rsidRDefault="0048062F" w:rsidP="00D46B7A">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D8AE2AD" w14:textId="77777777" w:rsidR="009F3C6A" w:rsidRPr="00112D07" w:rsidRDefault="009F3C6A" w:rsidP="00D46B7A">
      <w:pPr>
        <w:widowControl/>
        <w:spacing w:before="5"/>
        <w:rPr>
          <w:rFonts w:ascii="Arial" w:eastAsia="Arial" w:hAnsi="Arial" w:cs="Arial"/>
          <w:sz w:val="23"/>
          <w:szCs w:val="23"/>
        </w:rPr>
      </w:pPr>
    </w:p>
    <w:p w14:paraId="3426F093" w14:textId="77777777" w:rsidR="009F3C6A" w:rsidRPr="00112D07" w:rsidRDefault="0048062F" w:rsidP="00D46B7A">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E7F631" w14:textId="77777777" w:rsidR="009F3C6A" w:rsidRPr="00112D07" w:rsidRDefault="009F3C6A" w:rsidP="00D46B7A">
      <w:pPr>
        <w:widowControl/>
        <w:spacing w:before="8"/>
        <w:rPr>
          <w:rFonts w:ascii="Arial" w:eastAsia="Arial" w:hAnsi="Arial" w:cs="Arial"/>
          <w:sz w:val="23"/>
          <w:szCs w:val="23"/>
        </w:rPr>
      </w:pPr>
    </w:p>
    <w:p w14:paraId="61DC97E1" w14:textId="77777777" w:rsidR="009F3C6A" w:rsidRPr="00112D07" w:rsidRDefault="0048062F" w:rsidP="00D46B7A">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6BB8A06" w14:textId="77777777" w:rsidR="008B2236" w:rsidRPr="00112D07" w:rsidRDefault="008B2236" w:rsidP="00F37BC8">
      <w:pPr>
        <w:pStyle w:val="Heading1"/>
        <w:jc w:val="center"/>
        <w:rPr>
          <w:sz w:val="20"/>
          <w:szCs w:val="20"/>
        </w:rPr>
      </w:pPr>
    </w:p>
    <w:p w14:paraId="43AAE89D" w14:textId="77777777" w:rsidR="00A60364" w:rsidRPr="00112D07" w:rsidRDefault="00A60364">
      <w:pPr>
        <w:rPr>
          <w:rFonts w:ascii="Arial" w:eastAsia="Arial" w:hAnsi="Arial"/>
          <w:b/>
          <w:bCs/>
          <w:sz w:val="20"/>
          <w:szCs w:val="20"/>
        </w:rPr>
      </w:pPr>
      <w:r w:rsidRPr="00112D07">
        <w:rPr>
          <w:sz w:val="20"/>
          <w:szCs w:val="20"/>
        </w:rPr>
        <w:br w:type="page"/>
      </w:r>
    </w:p>
    <w:p w14:paraId="0EAAA01C" w14:textId="77777777" w:rsidR="009F3C6A" w:rsidRPr="00112D07" w:rsidRDefault="00F37BC8" w:rsidP="00F37BC8">
      <w:pPr>
        <w:pStyle w:val="Heading1"/>
        <w:jc w:val="center"/>
        <w:rPr>
          <w:rFonts w:cs="Arial"/>
          <w:sz w:val="20"/>
          <w:szCs w:val="20"/>
        </w:rPr>
      </w:pPr>
      <w:bookmarkStart w:id="145" w:name="_Toc522096647"/>
      <w:bookmarkStart w:id="146" w:name="_Toc532231746"/>
      <w:bookmarkStart w:id="147" w:name="_Hlk532233134"/>
      <w:bookmarkEnd w:id="144"/>
      <w:r w:rsidRPr="00112D07">
        <w:rPr>
          <w:sz w:val="20"/>
          <w:szCs w:val="20"/>
        </w:rPr>
        <w:t xml:space="preserve">PROPOSAL SUBMITTAL </w:t>
      </w:r>
      <w:r w:rsidR="0048062F" w:rsidRPr="00112D07">
        <w:rPr>
          <w:sz w:val="20"/>
          <w:szCs w:val="20"/>
        </w:rPr>
        <w:t>FORM 8</w:t>
      </w:r>
      <w:r w:rsidRPr="00112D07">
        <w:rPr>
          <w:rFonts w:cs="Arial"/>
          <w:sz w:val="20"/>
          <w:szCs w:val="20"/>
        </w:rPr>
        <w:t xml:space="preserve">:  </w:t>
      </w:r>
      <w:r w:rsidR="0048062F" w:rsidRPr="00112D07">
        <w:rPr>
          <w:sz w:val="20"/>
          <w:szCs w:val="20"/>
        </w:rPr>
        <w:t>LETTER OF INTENT TO SUBMIT A PROPOSAL</w:t>
      </w:r>
      <w:bookmarkEnd w:id="145"/>
      <w:bookmarkEnd w:id="146"/>
    </w:p>
    <w:p w14:paraId="42CD1A2E" w14:textId="77777777" w:rsidR="009F3C6A" w:rsidRPr="00112D07" w:rsidRDefault="009F3C6A" w:rsidP="00D46B7A">
      <w:pPr>
        <w:widowControl/>
        <w:spacing w:before="9"/>
        <w:rPr>
          <w:rFonts w:ascii="Arial" w:eastAsia="Arial" w:hAnsi="Arial" w:cs="Arial"/>
          <w:b/>
          <w:bCs/>
          <w:sz w:val="19"/>
          <w:szCs w:val="19"/>
        </w:rPr>
      </w:pPr>
    </w:p>
    <w:p w14:paraId="51721F8A" w14:textId="020D8E8E" w:rsidR="009F3C6A" w:rsidRPr="00112D07" w:rsidRDefault="0048062F" w:rsidP="00755483">
      <w:pPr>
        <w:jc w:val="both"/>
        <w:rPr>
          <w:rFonts w:ascii="Arial" w:hAnsi="Arial" w:cs="Arial"/>
          <w:bCs/>
          <w:sz w:val="20"/>
          <w:szCs w:val="20"/>
        </w:rPr>
      </w:pPr>
      <w:r w:rsidRPr="00112D07">
        <w:rPr>
          <w:rFonts w:ascii="Arial" w:hAnsi="Arial" w:cs="Arial"/>
          <w:color w:val="C00000"/>
          <w:sz w:val="20"/>
          <w:szCs w:val="20"/>
        </w:rPr>
        <w:t xml:space="preserve">PROPOSERS ARE REQUIRED TO SUBMIT A LETTER OF INTENT NO LATER THAN </w:t>
      </w:r>
      <w:r w:rsidR="00257326" w:rsidRPr="00FF3890">
        <w:rPr>
          <w:rFonts w:ascii="Arial" w:hAnsi="Arial" w:cs="Arial"/>
          <w:b/>
          <w:color w:val="C00000"/>
          <w:sz w:val="20"/>
          <w:szCs w:val="20"/>
          <w:u w:val="single"/>
        </w:rPr>
        <w:t>4</w:t>
      </w:r>
      <w:r w:rsidRPr="00FF3890">
        <w:rPr>
          <w:rFonts w:ascii="Arial" w:hAnsi="Arial" w:cs="Arial"/>
          <w:b/>
          <w:color w:val="C00000"/>
          <w:sz w:val="20"/>
          <w:szCs w:val="20"/>
          <w:u w:val="single"/>
        </w:rPr>
        <w:t xml:space="preserve">:00 P.M., </w:t>
      </w:r>
      <w:r w:rsidR="00186B01" w:rsidRPr="00FF3890">
        <w:rPr>
          <w:rFonts w:ascii="Arial" w:hAnsi="Arial" w:cs="Arial"/>
          <w:b/>
          <w:color w:val="C00000"/>
          <w:sz w:val="20"/>
          <w:szCs w:val="20"/>
          <w:u w:val="single"/>
        </w:rPr>
        <w:t xml:space="preserve">DECEMBER </w:t>
      </w:r>
      <w:r w:rsidR="00FF3890" w:rsidRPr="00FF3890">
        <w:rPr>
          <w:rFonts w:ascii="Arial" w:hAnsi="Arial" w:cs="Arial"/>
          <w:b/>
          <w:color w:val="C00000"/>
          <w:sz w:val="20"/>
          <w:szCs w:val="20"/>
          <w:u w:val="single"/>
        </w:rPr>
        <w:t>28</w:t>
      </w:r>
      <w:r w:rsidR="00186B01" w:rsidRPr="00FF3890">
        <w:rPr>
          <w:rFonts w:ascii="Arial" w:hAnsi="Arial" w:cs="Arial"/>
          <w:b/>
          <w:color w:val="C00000"/>
          <w:sz w:val="20"/>
          <w:szCs w:val="20"/>
          <w:u w:val="single"/>
        </w:rPr>
        <w:t xml:space="preserve">, </w:t>
      </w:r>
      <w:r w:rsidRPr="00FF3890">
        <w:rPr>
          <w:rFonts w:ascii="Arial" w:hAnsi="Arial" w:cs="Arial"/>
          <w:b/>
          <w:color w:val="C00000"/>
          <w:sz w:val="20"/>
          <w:szCs w:val="20"/>
          <w:u w:val="single"/>
        </w:rPr>
        <w:t>2018</w:t>
      </w:r>
      <w:r w:rsidRPr="009148FA">
        <w:rPr>
          <w:rFonts w:ascii="Arial" w:hAnsi="Arial" w:cs="Arial"/>
          <w:color w:val="C00000"/>
          <w:sz w:val="20"/>
          <w:szCs w:val="20"/>
        </w:rPr>
        <w:t>.</w:t>
      </w:r>
      <w:r w:rsidR="00257326" w:rsidRPr="00112D07">
        <w:rPr>
          <w:rFonts w:ascii="Arial" w:hAnsi="Arial" w:cs="Arial"/>
          <w:color w:val="C00000"/>
          <w:sz w:val="20"/>
          <w:szCs w:val="20"/>
        </w:rPr>
        <w:t xml:space="preserve"> </w:t>
      </w:r>
      <w:r w:rsidRPr="00112D07">
        <w:rPr>
          <w:rFonts w:ascii="Arial" w:hAnsi="Arial" w:cs="Arial"/>
          <w:color w:val="C00000"/>
          <w:sz w:val="20"/>
          <w:szCs w:val="20"/>
        </w:rPr>
        <w:t xml:space="preserve"> FAILURE TO DELIVER A LETTER OF INTENT BY THE DEADLINE SHALL RESULT IN</w:t>
      </w:r>
      <w:r w:rsidRPr="00112D07">
        <w:rPr>
          <w:rFonts w:ascii="Arial" w:hAnsi="Arial" w:cs="Arial"/>
          <w:color w:val="C00000"/>
          <w:w w:val="99"/>
          <w:sz w:val="20"/>
          <w:szCs w:val="20"/>
        </w:rPr>
        <w:t xml:space="preserve"> </w:t>
      </w:r>
      <w:r w:rsidRPr="00112D07">
        <w:rPr>
          <w:rFonts w:ascii="Arial" w:hAnsi="Arial" w:cs="Arial"/>
          <w:color w:val="C00000"/>
          <w:sz w:val="20"/>
          <w:szCs w:val="20"/>
        </w:rPr>
        <w:t>AUTOMATIC DISQUALIFICATION FROM PARTICIPATION IN THE COMPETITIVE PROCESS.</w:t>
      </w:r>
    </w:p>
    <w:p w14:paraId="2230E041" w14:textId="77777777" w:rsidR="009F3C6A" w:rsidRPr="00112D07" w:rsidRDefault="009F3C6A" w:rsidP="00755483">
      <w:pPr>
        <w:jc w:val="both"/>
        <w:rPr>
          <w:rFonts w:ascii="Arial" w:eastAsia="Arial" w:hAnsi="Arial" w:cs="Arial"/>
          <w:bCs/>
          <w:sz w:val="20"/>
          <w:szCs w:val="20"/>
        </w:rPr>
      </w:pPr>
    </w:p>
    <w:p w14:paraId="4817DF66" w14:textId="77777777" w:rsidR="009F3C6A" w:rsidRPr="00112D07" w:rsidRDefault="00044392" w:rsidP="00D46B7A">
      <w:pPr>
        <w:widowControl/>
        <w:spacing w:line="30" w:lineRule="atLeast"/>
        <w:ind w:left="115"/>
        <w:rPr>
          <w:rFonts w:ascii="Arial" w:eastAsia="Arial" w:hAnsi="Arial" w:cs="Arial"/>
          <w:sz w:val="3"/>
          <w:szCs w:val="3"/>
        </w:rPr>
      </w:pPr>
      <w:r w:rsidRPr="00112D07">
        <w:rPr>
          <w:rFonts w:ascii="Arial" w:eastAsia="Arial" w:hAnsi="Arial" w:cs="Arial"/>
          <w:noProof/>
          <w:sz w:val="3"/>
          <w:szCs w:val="3"/>
        </w:rPr>
        <mc:AlternateContent>
          <mc:Choice Requires="wpg">
            <w:drawing>
              <wp:inline distT="0" distB="0" distL="0" distR="0" wp14:anchorId="66CD2C93" wp14:editId="6833FC1C">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3DA98C4"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56E23853" w14:textId="77777777" w:rsidR="009F3C6A" w:rsidRPr="00112D07" w:rsidRDefault="009F3C6A" w:rsidP="00D46B7A">
      <w:pPr>
        <w:widowControl/>
        <w:spacing w:before="6"/>
        <w:rPr>
          <w:rFonts w:ascii="Arial" w:eastAsia="Arial" w:hAnsi="Arial" w:cs="Arial"/>
          <w:b/>
          <w:bCs/>
          <w:sz w:val="23"/>
          <w:szCs w:val="23"/>
        </w:rPr>
      </w:pPr>
    </w:p>
    <w:p w14:paraId="3F97B40D" w14:textId="77777777" w:rsidR="008B2236" w:rsidRPr="00112D07" w:rsidRDefault="008B2236" w:rsidP="009148FA">
      <w:pPr>
        <w:widowControl/>
        <w:tabs>
          <w:tab w:val="left" w:pos="2492"/>
          <w:tab w:val="left" w:pos="3271"/>
        </w:tabs>
        <w:spacing w:before="74" w:line="360" w:lineRule="auto"/>
        <w:ind w:left="159" w:right="157"/>
        <w:jc w:val="both"/>
        <w:rPr>
          <w:rFonts w:ascii="Arial" w:eastAsia="Arial" w:hAnsi="Arial" w:cs="Arial"/>
          <w:sz w:val="20"/>
          <w:szCs w:val="20"/>
        </w:rPr>
      </w:pPr>
      <w:r w:rsidRPr="00112D07">
        <w:rPr>
          <w:rFonts w:ascii="Arial" w:eastAsia="Arial" w:hAnsi="Arial" w:cs="Arial"/>
          <w:w w:val="95"/>
          <w:sz w:val="20"/>
          <w:szCs w:val="20"/>
        </w:rPr>
        <w:t xml:space="preserve">_______________________________ </w:t>
      </w:r>
      <w:r w:rsidRPr="00112D07">
        <w:rPr>
          <w:rFonts w:ascii="Arial" w:eastAsia="Arial" w:hAnsi="Arial" w:cs="Arial"/>
          <w:sz w:val="20"/>
          <w:szCs w:val="20"/>
        </w:rPr>
        <w:t xml:space="preserve">( the “Proposer”) has received a copy of </w:t>
      </w:r>
      <w:r w:rsidRPr="00112D07">
        <w:rPr>
          <w:rFonts w:ascii="Arial" w:eastAsia="Arial" w:hAnsi="Arial" w:cs="Arial"/>
          <w:b/>
          <w:sz w:val="20"/>
          <w:szCs w:val="20"/>
        </w:rPr>
        <w:t>RFP NO.</w:t>
      </w:r>
      <w:r w:rsidRPr="00112D07">
        <w:rPr>
          <w:rFonts w:ascii="Arial" w:eastAsia="Arial" w:hAnsi="Arial" w:cs="Arial"/>
          <w:b/>
          <w:bCs/>
          <w:sz w:val="20"/>
          <w:szCs w:val="20"/>
        </w:rPr>
        <w:t xml:space="preserve"> PRDE-OSIATD-FY</w:t>
      </w:r>
      <w:r w:rsidR="00E71CA9">
        <w:rPr>
          <w:rFonts w:ascii="Arial" w:eastAsia="Arial" w:hAnsi="Arial" w:cs="Arial"/>
          <w:b/>
          <w:bCs/>
          <w:sz w:val="20"/>
          <w:szCs w:val="20"/>
        </w:rPr>
        <w:t>2018-003-</w:t>
      </w:r>
      <w:r w:rsidR="00ED794B">
        <w:rPr>
          <w:rFonts w:ascii="Arial" w:eastAsia="Arial" w:hAnsi="Arial" w:cs="Arial"/>
          <w:b/>
          <w:bCs/>
          <w:sz w:val="20"/>
          <w:szCs w:val="20"/>
        </w:rPr>
        <w:t>WIRELESS EQUIPMENT</w:t>
      </w:r>
      <w:r w:rsidR="00B77026">
        <w:rPr>
          <w:rFonts w:ascii="Arial" w:eastAsia="Arial" w:hAnsi="Arial" w:cs="Arial"/>
          <w:b/>
          <w:bCs/>
          <w:sz w:val="20"/>
          <w:szCs w:val="20"/>
        </w:rPr>
        <w:t xml:space="preserve"> AND SERVICES</w:t>
      </w:r>
      <w:r w:rsidR="00E71CA9" w:rsidRPr="00E71CA9">
        <w:rPr>
          <w:rFonts w:ascii="Arial" w:eastAsia="Arial" w:hAnsi="Arial" w:cs="Arial"/>
          <w:bCs/>
          <w:sz w:val="20"/>
          <w:szCs w:val="20"/>
        </w:rPr>
        <w:t xml:space="preserve"> (</w:t>
      </w:r>
      <w:r w:rsidRPr="00E71CA9">
        <w:rPr>
          <w:rFonts w:ascii="Arial" w:eastAsia="Arial" w:hAnsi="Arial" w:cs="Arial"/>
          <w:sz w:val="20"/>
          <w:szCs w:val="20"/>
        </w:rPr>
        <w:t>t</w:t>
      </w:r>
      <w:r w:rsidRPr="00112D07">
        <w:rPr>
          <w:rFonts w:ascii="Arial" w:eastAsia="Arial" w:hAnsi="Arial" w:cs="Arial"/>
          <w:sz w:val="20"/>
          <w:szCs w:val="20"/>
        </w:rPr>
        <w:t>he “RFP) issued by the</w:t>
      </w:r>
      <w:r w:rsidRPr="00112D07">
        <w:rPr>
          <w:rFonts w:ascii="Arial" w:eastAsia="Arial" w:hAnsi="Arial" w:cs="Arial"/>
          <w:w w:val="99"/>
          <w:sz w:val="20"/>
          <w:szCs w:val="20"/>
        </w:rPr>
        <w:t xml:space="preserve"> </w:t>
      </w:r>
      <w:r w:rsidRPr="00112D07">
        <w:rPr>
          <w:rFonts w:ascii="Arial" w:eastAsia="Arial" w:hAnsi="Arial" w:cs="Arial"/>
          <w:sz w:val="20"/>
          <w:szCs w:val="20"/>
        </w:rPr>
        <w:t>Puerto Rico Department of Education</w:t>
      </w:r>
      <w:r w:rsidR="009148FA">
        <w:rPr>
          <w:rFonts w:ascii="Arial" w:eastAsia="Arial" w:hAnsi="Arial" w:cs="Arial"/>
          <w:sz w:val="20"/>
          <w:szCs w:val="20"/>
        </w:rPr>
        <w:t xml:space="preserve">.  </w:t>
      </w:r>
      <w:r w:rsidRPr="00112D07">
        <w:rPr>
          <w:rFonts w:ascii="Arial" w:eastAsia="Arial" w:hAnsi="Arial" w:cs="Arial"/>
          <w:sz w:val="20"/>
          <w:szCs w:val="20"/>
        </w:rPr>
        <w:t>I, the undersigned, in my capacity as ____________________</w:t>
      </w:r>
      <w:r w:rsidRPr="00112D07">
        <w:rPr>
          <w:rFonts w:ascii="Arial" w:hAnsi="Arial" w:cs="Arial"/>
        </w:rPr>
        <w:t>of the Proposer, am duly authorized to submit this Letter of Intent on behalf of</w:t>
      </w:r>
      <w:r w:rsidRPr="00112D07">
        <w:rPr>
          <w:rFonts w:ascii="Arial" w:hAnsi="Arial" w:cs="Arial"/>
          <w:w w:val="99"/>
        </w:rPr>
        <w:t xml:space="preserve"> </w:t>
      </w:r>
      <w:r w:rsidRPr="00112D07">
        <w:rPr>
          <w:rFonts w:ascii="Arial" w:hAnsi="Arial" w:cs="Arial"/>
        </w:rPr>
        <w:t>Proposer, and to designate the following person to act on behalf of the Proposer as its principal contact in</w:t>
      </w:r>
      <w:r w:rsidRPr="00112D07">
        <w:rPr>
          <w:rFonts w:ascii="Arial" w:hAnsi="Arial" w:cs="Arial"/>
          <w:w w:val="99"/>
        </w:rPr>
        <w:t xml:space="preserve"> </w:t>
      </w:r>
      <w:r w:rsidRPr="00112D07">
        <w:rPr>
          <w:rFonts w:ascii="Arial" w:hAnsi="Arial" w:cs="Arial"/>
        </w:rPr>
        <w:t>connection with the RFP.</w:t>
      </w:r>
    </w:p>
    <w:p w14:paraId="39E31FC7" w14:textId="77777777" w:rsidR="008B2236" w:rsidRPr="00112D07" w:rsidRDefault="008B2236" w:rsidP="00D46B7A">
      <w:pPr>
        <w:widowControl/>
        <w:spacing w:before="6"/>
        <w:rPr>
          <w:rFonts w:ascii="Arial" w:eastAsia="Arial" w:hAnsi="Arial" w:cs="Arial"/>
          <w:b/>
          <w:bCs/>
          <w:sz w:val="23"/>
          <w:szCs w:val="23"/>
        </w:rPr>
      </w:pPr>
    </w:p>
    <w:tbl>
      <w:tblPr>
        <w:tblW w:w="0" w:type="auto"/>
        <w:tblLook w:val="04A0" w:firstRow="1" w:lastRow="0" w:firstColumn="1" w:lastColumn="0" w:noHBand="0" w:noVBand="1"/>
      </w:tblPr>
      <w:tblGrid>
        <w:gridCol w:w="1624"/>
        <w:gridCol w:w="7916"/>
      </w:tblGrid>
      <w:tr w:rsidR="008B2236" w:rsidRPr="00112D07" w14:paraId="11E3566E" w14:textId="77777777" w:rsidTr="008B2236">
        <w:trPr>
          <w:trHeight w:val="260"/>
        </w:trPr>
        <w:tc>
          <w:tcPr>
            <w:tcW w:w="9540" w:type="dxa"/>
            <w:gridSpan w:val="2"/>
            <w:tcBorders>
              <w:top w:val="nil"/>
              <w:left w:val="nil"/>
              <w:bottom w:val="nil"/>
              <w:right w:val="nil"/>
            </w:tcBorders>
            <w:shd w:val="clear" w:color="auto" w:fill="auto"/>
            <w:noWrap/>
            <w:vAlign w:val="center"/>
            <w:hideMark/>
          </w:tcPr>
          <w:p w14:paraId="5946F2F4" w14:textId="77777777" w:rsidR="008B2236" w:rsidRPr="00112D07" w:rsidRDefault="008B2236" w:rsidP="008B2236">
            <w:pPr>
              <w:widowControl/>
              <w:spacing w:before="120"/>
              <w:rPr>
                <w:rFonts w:ascii="Arial" w:eastAsia="Times New Roman" w:hAnsi="Arial" w:cs="Arial"/>
                <w:b/>
                <w:bCs/>
                <w:color w:val="000000"/>
                <w:sz w:val="20"/>
                <w:szCs w:val="20"/>
              </w:rPr>
            </w:pPr>
            <w:r w:rsidRPr="00112D07">
              <w:rPr>
                <w:rFonts w:ascii="Arial" w:eastAsia="Times New Roman" w:hAnsi="Arial" w:cs="Arial"/>
                <w:b/>
                <w:bCs/>
                <w:color w:val="000000"/>
                <w:sz w:val="20"/>
                <w:szCs w:val="20"/>
              </w:rPr>
              <w:t>PRINCIPAL CONTACT</w:t>
            </w:r>
            <w:r w:rsidRPr="00112D07">
              <w:rPr>
                <w:rFonts w:ascii="Arial" w:eastAsia="Times New Roman" w:hAnsi="Arial" w:cs="Arial"/>
                <w:color w:val="000000"/>
                <w:sz w:val="20"/>
                <w:szCs w:val="20"/>
              </w:rPr>
              <w:t>:</w:t>
            </w:r>
          </w:p>
        </w:tc>
      </w:tr>
      <w:tr w:rsidR="008B2236" w:rsidRPr="00112D07" w14:paraId="04BF1F47" w14:textId="77777777" w:rsidTr="008B2236">
        <w:trPr>
          <w:trHeight w:val="250"/>
        </w:trPr>
        <w:tc>
          <w:tcPr>
            <w:tcW w:w="0" w:type="auto"/>
            <w:tcBorders>
              <w:top w:val="nil"/>
              <w:left w:val="nil"/>
              <w:bottom w:val="nil"/>
              <w:right w:val="nil"/>
            </w:tcBorders>
            <w:shd w:val="clear" w:color="auto" w:fill="auto"/>
            <w:noWrap/>
            <w:vAlign w:val="bottom"/>
            <w:hideMark/>
          </w:tcPr>
          <w:p w14:paraId="597780FE" w14:textId="77777777" w:rsidR="008B2236" w:rsidRPr="00112D07" w:rsidRDefault="008B2236" w:rsidP="008B2236">
            <w:pPr>
              <w:widowControl/>
              <w:spacing w:before="120"/>
              <w:jc w:val="center"/>
              <w:rPr>
                <w:rFonts w:ascii="Arial" w:eastAsia="Times New Roman" w:hAnsi="Arial" w:cs="Arial"/>
                <w:b/>
                <w:bCs/>
                <w:color w:val="000000"/>
                <w:sz w:val="20"/>
                <w:szCs w:val="20"/>
              </w:rPr>
            </w:pPr>
          </w:p>
        </w:tc>
        <w:tc>
          <w:tcPr>
            <w:tcW w:w="7553" w:type="dxa"/>
            <w:tcBorders>
              <w:top w:val="nil"/>
              <w:left w:val="nil"/>
              <w:bottom w:val="nil"/>
              <w:right w:val="nil"/>
            </w:tcBorders>
            <w:shd w:val="clear" w:color="auto" w:fill="auto"/>
            <w:noWrap/>
            <w:vAlign w:val="bottom"/>
            <w:hideMark/>
          </w:tcPr>
          <w:p w14:paraId="589C719B" w14:textId="77777777" w:rsidR="008B2236" w:rsidRPr="00112D07" w:rsidRDefault="008B2236" w:rsidP="008B2236">
            <w:pPr>
              <w:widowControl/>
              <w:spacing w:before="120"/>
              <w:rPr>
                <w:rFonts w:ascii="Times New Roman" w:eastAsia="Times New Roman" w:hAnsi="Times New Roman" w:cs="Times New Roman"/>
                <w:sz w:val="20"/>
                <w:szCs w:val="20"/>
              </w:rPr>
            </w:pPr>
          </w:p>
        </w:tc>
      </w:tr>
      <w:tr w:rsidR="008B2236" w:rsidRPr="00112D07" w14:paraId="07ACBC47" w14:textId="77777777" w:rsidTr="008B2236">
        <w:trPr>
          <w:trHeight w:val="250"/>
        </w:trPr>
        <w:tc>
          <w:tcPr>
            <w:tcW w:w="0" w:type="auto"/>
            <w:tcBorders>
              <w:top w:val="nil"/>
              <w:left w:val="nil"/>
              <w:bottom w:val="nil"/>
              <w:right w:val="nil"/>
            </w:tcBorders>
            <w:shd w:val="clear" w:color="auto" w:fill="auto"/>
            <w:noWrap/>
            <w:vAlign w:val="center"/>
            <w:hideMark/>
          </w:tcPr>
          <w:p w14:paraId="331FA3B6"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 xml:space="preserve">Name: </w:t>
            </w:r>
          </w:p>
        </w:tc>
        <w:tc>
          <w:tcPr>
            <w:tcW w:w="7553" w:type="dxa"/>
            <w:tcBorders>
              <w:top w:val="nil"/>
              <w:left w:val="nil"/>
              <w:bottom w:val="single" w:sz="4" w:space="0" w:color="auto"/>
              <w:right w:val="nil"/>
            </w:tcBorders>
            <w:shd w:val="clear" w:color="auto" w:fill="auto"/>
            <w:noWrap/>
            <w:vAlign w:val="bottom"/>
            <w:hideMark/>
          </w:tcPr>
          <w:p w14:paraId="5FD84A71"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8B2236" w:rsidRPr="00112D07" w14:paraId="69236118" w14:textId="77777777" w:rsidTr="008B2236">
        <w:trPr>
          <w:trHeight w:val="250"/>
        </w:trPr>
        <w:tc>
          <w:tcPr>
            <w:tcW w:w="0" w:type="auto"/>
            <w:tcBorders>
              <w:top w:val="nil"/>
              <w:left w:val="nil"/>
              <w:bottom w:val="nil"/>
              <w:right w:val="nil"/>
            </w:tcBorders>
            <w:shd w:val="clear" w:color="auto" w:fill="auto"/>
            <w:noWrap/>
            <w:vAlign w:val="center"/>
            <w:hideMark/>
          </w:tcPr>
          <w:p w14:paraId="08BFA080"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Title:</w:t>
            </w:r>
          </w:p>
        </w:tc>
        <w:tc>
          <w:tcPr>
            <w:tcW w:w="7553" w:type="dxa"/>
            <w:tcBorders>
              <w:top w:val="nil"/>
              <w:left w:val="nil"/>
              <w:bottom w:val="single" w:sz="4" w:space="0" w:color="auto"/>
              <w:right w:val="nil"/>
            </w:tcBorders>
            <w:shd w:val="clear" w:color="auto" w:fill="auto"/>
            <w:noWrap/>
            <w:vAlign w:val="bottom"/>
            <w:hideMark/>
          </w:tcPr>
          <w:p w14:paraId="3A7D0486"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8B2236" w:rsidRPr="00112D07" w14:paraId="39CB1C59" w14:textId="77777777" w:rsidTr="008B2236">
        <w:trPr>
          <w:trHeight w:val="250"/>
        </w:trPr>
        <w:tc>
          <w:tcPr>
            <w:tcW w:w="0" w:type="auto"/>
            <w:tcBorders>
              <w:top w:val="nil"/>
              <w:left w:val="nil"/>
              <w:bottom w:val="nil"/>
              <w:right w:val="nil"/>
            </w:tcBorders>
            <w:shd w:val="clear" w:color="auto" w:fill="auto"/>
            <w:noWrap/>
            <w:vAlign w:val="center"/>
            <w:hideMark/>
          </w:tcPr>
          <w:p w14:paraId="0D50BC73"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Address:</w:t>
            </w:r>
          </w:p>
        </w:tc>
        <w:tc>
          <w:tcPr>
            <w:tcW w:w="7553" w:type="dxa"/>
            <w:tcBorders>
              <w:top w:val="nil"/>
              <w:left w:val="nil"/>
              <w:bottom w:val="single" w:sz="4" w:space="0" w:color="auto"/>
              <w:right w:val="nil"/>
            </w:tcBorders>
            <w:shd w:val="clear" w:color="auto" w:fill="auto"/>
            <w:noWrap/>
            <w:vAlign w:val="bottom"/>
            <w:hideMark/>
          </w:tcPr>
          <w:p w14:paraId="6D5A3C60"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8B2236" w:rsidRPr="00112D07" w14:paraId="2728DE31" w14:textId="77777777" w:rsidTr="008B2236">
        <w:trPr>
          <w:trHeight w:val="250"/>
        </w:trPr>
        <w:tc>
          <w:tcPr>
            <w:tcW w:w="0" w:type="auto"/>
            <w:tcBorders>
              <w:top w:val="nil"/>
              <w:left w:val="nil"/>
              <w:bottom w:val="nil"/>
              <w:right w:val="nil"/>
            </w:tcBorders>
            <w:shd w:val="clear" w:color="auto" w:fill="auto"/>
            <w:noWrap/>
            <w:vAlign w:val="center"/>
          </w:tcPr>
          <w:p w14:paraId="400B4458" w14:textId="77777777" w:rsidR="008B2236" w:rsidRPr="00112D07" w:rsidRDefault="008B2236" w:rsidP="008B2236">
            <w:pPr>
              <w:widowControl/>
              <w:spacing w:before="120"/>
              <w:rPr>
                <w:rFonts w:ascii="Arial" w:eastAsia="Times New Roman" w:hAnsi="Arial" w:cs="Arial"/>
                <w:color w:val="000000"/>
              </w:rPr>
            </w:pPr>
          </w:p>
        </w:tc>
        <w:tc>
          <w:tcPr>
            <w:tcW w:w="7553" w:type="dxa"/>
            <w:tcBorders>
              <w:top w:val="nil"/>
              <w:left w:val="nil"/>
              <w:bottom w:val="single" w:sz="4" w:space="0" w:color="auto"/>
              <w:right w:val="nil"/>
            </w:tcBorders>
            <w:shd w:val="clear" w:color="auto" w:fill="auto"/>
            <w:noWrap/>
            <w:vAlign w:val="bottom"/>
          </w:tcPr>
          <w:p w14:paraId="0B49BEC9" w14:textId="77777777" w:rsidR="008B2236" w:rsidRPr="00112D07" w:rsidRDefault="008B2236" w:rsidP="008B2236">
            <w:pPr>
              <w:widowControl/>
              <w:spacing w:before="120"/>
              <w:rPr>
                <w:rFonts w:ascii="Arial" w:eastAsia="Times New Roman" w:hAnsi="Arial" w:cs="Arial"/>
                <w:color w:val="000000"/>
                <w:sz w:val="20"/>
                <w:szCs w:val="20"/>
              </w:rPr>
            </w:pPr>
          </w:p>
        </w:tc>
      </w:tr>
      <w:tr w:rsidR="008B2236" w:rsidRPr="00112D07" w14:paraId="62717D7D" w14:textId="77777777" w:rsidTr="008B2236">
        <w:trPr>
          <w:trHeight w:val="250"/>
        </w:trPr>
        <w:tc>
          <w:tcPr>
            <w:tcW w:w="0" w:type="auto"/>
            <w:tcBorders>
              <w:top w:val="nil"/>
              <w:left w:val="nil"/>
              <w:bottom w:val="nil"/>
              <w:right w:val="nil"/>
            </w:tcBorders>
            <w:shd w:val="clear" w:color="auto" w:fill="auto"/>
            <w:noWrap/>
            <w:vAlign w:val="center"/>
            <w:hideMark/>
          </w:tcPr>
          <w:p w14:paraId="65E0C7FA"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Office Phone:</w:t>
            </w:r>
          </w:p>
        </w:tc>
        <w:tc>
          <w:tcPr>
            <w:tcW w:w="7553" w:type="dxa"/>
            <w:tcBorders>
              <w:top w:val="nil"/>
              <w:left w:val="nil"/>
              <w:bottom w:val="single" w:sz="4" w:space="0" w:color="auto"/>
              <w:right w:val="nil"/>
            </w:tcBorders>
            <w:shd w:val="clear" w:color="auto" w:fill="auto"/>
            <w:noWrap/>
            <w:vAlign w:val="bottom"/>
            <w:hideMark/>
          </w:tcPr>
          <w:p w14:paraId="7B64BB47"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8B2236" w:rsidRPr="00112D07" w14:paraId="66DB6862" w14:textId="77777777" w:rsidTr="008B2236">
        <w:trPr>
          <w:trHeight w:val="250"/>
        </w:trPr>
        <w:tc>
          <w:tcPr>
            <w:tcW w:w="0" w:type="auto"/>
            <w:tcBorders>
              <w:top w:val="nil"/>
              <w:left w:val="nil"/>
              <w:right w:val="nil"/>
            </w:tcBorders>
            <w:shd w:val="clear" w:color="auto" w:fill="auto"/>
            <w:noWrap/>
            <w:vAlign w:val="center"/>
            <w:hideMark/>
          </w:tcPr>
          <w:p w14:paraId="36E8176D"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Cell Phone:</w:t>
            </w:r>
          </w:p>
        </w:tc>
        <w:tc>
          <w:tcPr>
            <w:tcW w:w="7553" w:type="dxa"/>
            <w:tcBorders>
              <w:top w:val="nil"/>
              <w:left w:val="nil"/>
              <w:bottom w:val="single" w:sz="4" w:space="0" w:color="auto"/>
              <w:right w:val="nil"/>
            </w:tcBorders>
            <w:shd w:val="clear" w:color="auto" w:fill="auto"/>
            <w:noWrap/>
            <w:vAlign w:val="bottom"/>
            <w:hideMark/>
          </w:tcPr>
          <w:p w14:paraId="00D78379"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r w:rsidR="008B2236" w:rsidRPr="00112D07" w14:paraId="2848F309" w14:textId="77777777" w:rsidTr="008B2236">
        <w:trPr>
          <w:trHeight w:val="250"/>
        </w:trPr>
        <w:tc>
          <w:tcPr>
            <w:tcW w:w="0" w:type="auto"/>
            <w:tcBorders>
              <w:top w:val="nil"/>
              <w:left w:val="nil"/>
              <w:right w:val="nil"/>
            </w:tcBorders>
            <w:shd w:val="clear" w:color="auto" w:fill="auto"/>
            <w:noWrap/>
            <w:vAlign w:val="center"/>
            <w:hideMark/>
          </w:tcPr>
          <w:p w14:paraId="0A4076FC"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w w:val="95"/>
              </w:rPr>
              <w:t>Email:</w:t>
            </w:r>
          </w:p>
        </w:tc>
        <w:tc>
          <w:tcPr>
            <w:tcW w:w="7553" w:type="dxa"/>
            <w:tcBorders>
              <w:top w:val="nil"/>
              <w:left w:val="nil"/>
              <w:bottom w:val="single" w:sz="4" w:space="0" w:color="auto"/>
              <w:right w:val="nil"/>
            </w:tcBorders>
            <w:shd w:val="clear" w:color="auto" w:fill="auto"/>
            <w:noWrap/>
            <w:vAlign w:val="bottom"/>
            <w:hideMark/>
          </w:tcPr>
          <w:p w14:paraId="66215864" w14:textId="77777777" w:rsidR="008B2236" w:rsidRPr="00112D07" w:rsidRDefault="008B2236" w:rsidP="008B2236">
            <w:pPr>
              <w:widowControl/>
              <w:spacing w:before="120"/>
              <w:rPr>
                <w:rFonts w:ascii="Arial" w:eastAsia="Times New Roman" w:hAnsi="Arial" w:cs="Arial"/>
                <w:color w:val="000000"/>
                <w:sz w:val="20"/>
                <w:szCs w:val="20"/>
              </w:rPr>
            </w:pPr>
            <w:r w:rsidRPr="00112D07">
              <w:rPr>
                <w:rFonts w:ascii="Arial" w:eastAsia="Times New Roman" w:hAnsi="Arial" w:cs="Arial"/>
                <w:color w:val="000000"/>
                <w:sz w:val="20"/>
                <w:szCs w:val="20"/>
              </w:rPr>
              <w:t> </w:t>
            </w:r>
          </w:p>
        </w:tc>
      </w:tr>
    </w:tbl>
    <w:p w14:paraId="11A059AB" w14:textId="77777777" w:rsidR="008B2236" w:rsidRPr="00112D07" w:rsidRDefault="008B2236" w:rsidP="00D46B7A">
      <w:pPr>
        <w:widowControl/>
        <w:spacing w:before="6"/>
        <w:rPr>
          <w:rFonts w:ascii="Arial" w:eastAsia="Arial" w:hAnsi="Arial" w:cs="Arial"/>
          <w:b/>
          <w:bCs/>
          <w:sz w:val="23"/>
          <w:szCs w:val="23"/>
        </w:rPr>
      </w:pPr>
    </w:p>
    <w:p w14:paraId="4F9CADD7" w14:textId="77777777" w:rsidR="003C4C0D" w:rsidRPr="00112D07" w:rsidRDefault="003C4C0D" w:rsidP="008B2236">
      <w:pPr>
        <w:pStyle w:val="BodyText"/>
        <w:widowControl/>
        <w:spacing w:line="276" w:lineRule="auto"/>
        <w:ind w:left="0" w:right="248"/>
        <w:rPr>
          <w:rFonts w:cs="Arial"/>
          <w:sz w:val="22"/>
          <w:szCs w:val="22"/>
        </w:rPr>
      </w:pPr>
    </w:p>
    <w:p w14:paraId="48C5FE33" w14:textId="77777777" w:rsidR="008B2236" w:rsidRPr="00112D07" w:rsidRDefault="008B2236" w:rsidP="003C4C0D">
      <w:pPr>
        <w:pStyle w:val="BodyText"/>
        <w:widowControl/>
        <w:spacing w:line="276" w:lineRule="auto"/>
        <w:ind w:left="0" w:right="-40"/>
        <w:rPr>
          <w:rFonts w:cs="Arial"/>
          <w:sz w:val="22"/>
          <w:szCs w:val="22"/>
        </w:rPr>
      </w:pPr>
      <w:r w:rsidRPr="00112D07">
        <w:rPr>
          <w:rFonts w:cs="Arial"/>
          <w:sz w:val="22"/>
          <w:szCs w:val="22"/>
        </w:rPr>
        <w:t>I hereby acknowledge receipt of the RFP and any addenda thereto, and certify that it is the intent of the</w:t>
      </w:r>
      <w:r w:rsidRPr="00112D07">
        <w:rPr>
          <w:rFonts w:cs="Arial"/>
          <w:w w:val="99"/>
          <w:sz w:val="22"/>
          <w:szCs w:val="22"/>
        </w:rPr>
        <w:t xml:space="preserve"> </w:t>
      </w:r>
      <w:r w:rsidRPr="00112D07">
        <w:rPr>
          <w:rFonts w:cs="Arial"/>
          <w:sz w:val="22"/>
          <w:szCs w:val="22"/>
        </w:rPr>
        <w:t>Proposer to submit a proposal in response to the RFP.</w:t>
      </w:r>
    </w:p>
    <w:p w14:paraId="6EB5D659" w14:textId="77777777" w:rsidR="008B2236" w:rsidRPr="00112D07" w:rsidRDefault="008B2236" w:rsidP="008B2236">
      <w:pPr>
        <w:widowControl/>
        <w:spacing w:line="276" w:lineRule="auto"/>
        <w:rPr>
          <w:rFonts w:ascii="Arial" w:eastAsia="Arial" w:hAnsi="Arial" w:cs="Arial"/>
          <w:b/>
          <w:bCs/>
        </w:rPr>
      </w:pPr>
    </w:p>
    <w:tbl>
      <w:tblPr>
        <w:tblW w:w="9540" w:type="dxa"/>
        <w:tblInd w:w="-90" w:type="dxa"/>
        <w:tblLook w:val="04A0" w:firstRow="1" w:lastRow="0" w:firstColumn="1" w:lastColumn="0" w:noHBand="0" w:noVBand="1"/>
      </w:tblPr>
      <w:tblGrid>
        <w:gridCol w:w="1600"/>
        <w:gridCol w:w="7940"/>
      </w:tblGrid>
      <w:tr w:rsidR="008B2236" w:rsidRPr="00112D07" w14:paraId="5A2E71D7" w14:textId="77777777" w:rsidTr="008B2236">
        <w:trPr>
          <w:trHeight w:val="250"/>
        </w:trPr>
        <w:tc>
          <w:tcPr>
            <w:tcW w:w="1600" w:type="dxa"/>
            <w:tcBorders>
              <w:top w:val="nil"/>
              <w:left w:val="nil"/>
              <w:bottom w:val="nil"/>
              <w:right w:val="nil"/>
            </w:tcBorders>
            <w:shd w:val="clear" w:color="auto" w:fill="auto"/>
            <w:noWrap/>
            <w:vAlign w:val="bottom"/>
            <w:hideMark/>
          </w:tcPr>
          <w:p w14:paraId="50ECFCC8"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2EAA6697"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 </w:t>
            </w:r>
          </w:p>
        </w:tc>
      </w:tr>
      <w:tr w:rsidR="008B2236" w:rsidRPr="00112D07" w14:paraId="08AB693D" w14:textId="77777777" w:rsidTr="008B2236">
        <w:trPr>
          <w:trHeight w:val="250"/>
        </w:trPr>
        <w:tc>
          <w:tcPr>
            <w:tcW w:w="1600" w:type="dxa"/>
            <w:tcBorders>
              <w:top w:val="nil"/>
              <w:left w:val="nil"/>
              <w:bottom w:val="nil"/>
              <w:right w:val="nil"/>
            </w:tcBorders>
            <w:shd w:val="clear" w:color="auto" w:fill="auto"/>
            <w:noWrap/>
            <w:vAlign w:val="bottom"/>
            <w:hideMark/>
          </w:tcPr>
          <w:p w14:paraId="42D22DC8"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Name/Title:</w:t>
            </w:r>
          </w:p>
        </w:tc>
        <w:tc>
          <w:tcPr>
            <w:tcW w:w="7940" w:type="dxa"/>
            <w:tcBorders>
              <w:top w:val="nil"/>
              <w:left w:val="nil"/>
              <w:bottom w:val="single" w:sz="4" w:space="0" w:color="auto"/>
              <w:right w:val="nil"/>
            </w:tcBorders>
            <w:shd w:val="clear" w:color="auto" w:fill="auto"/>
            <w:noWrap/>
            <w:vAlign w:val="bottom"/>
            <w:hideMark/>
          </w:tcPr>
          <w:p w14:paraId="143321FB"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 </w:t>
            </w:r>
          </w:p>
        </w:tc>
      </w:tr>
      <w:tr w:rsidR="008B2236" w:rsidRPr="00112D07" w14:paraId="02301286" w14:textId="77777777" w:rsidTr="008B2236">
        <w:trPr>
          <w:trHeight w:val="250"/>
        </w:trPr>
        <w:tc>
          <w:tcPr>
            <w:tcW w:w="1600" w:type="dxa"/>
            <w:tcBorders>
              <w:top w:val="nil"/>
              <w:left w:val="nil"/>
              <w:bottom w:val="nil"/>
              <w:right w:val="nil"/>
            </w:tcBorders>
            <w:shd w:val="clear" w:color="auto" w:fill="auto"/>
            <w:noWrap/>
            <w:vAlign w:val="bottom"/>
            <w:hideMark/>
          </w:tcPr>
          <w:p w14:paraId="32F0EE7A"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Date:</w:t>
            </w:r>
          </w:p>
        </w:tc>
        <w:tc>
          <w:tcPr>
            <w:tcW w:w="7940" w:type="dxa"/>
            <w:tcBorders>
              <w:top w:val="nil"/>
              <w:left w:val="nil"/>
              <w:bottom w:val="single" w:sz="4" w:space="0" w:color="auto"/>
              <w:right w:val="nil"/>
            </w:tcBorders>
            <w:shd w:val="clear" w:color="auto" w:fill="auto"/>
            <w:noWrap/>
            <w:vAlign w:val="bottom"/>
            <w:hideMark/>
          </w:tcPr>
          <w:p w14:paraId="5FF98354" w14:textId="77777777" w:rsidR="008B2236" w:rsidRPr="00112D07" w:rsidRDefault="008B2236" w:rsidP="008B2236">
            <w:pPr>
              <w:widowControl/>
              <w:spacing w:before="120"/>
              <w:rPr>
                <w:rFonts w:ascii="Arial" w:eastAsia="Times New Roman" w:hAnsi="Arial" w:cs="Arial"/>
                <w:color w:val="000000"/>
              </w:rPr>
            </w:pPr>
            <w:r w:rsidRPr="00112D07">
              <w:rPr>
                <w:rFonts w:ascii="Arial" w:eastAsia="Times New Roman" w:hAnsi="Arial" w:cs="Arial"/>
                <w:color w:val="000000"/>
              </w:rPr>
              <w:t> </w:t>
            </w:r>
          </w:p>
        </w:tc>
      </w:tr>
    </w:tbl>
    <w:p w14:paraId="09434C77" w14:textId="77777777" w:rsidR="008B2236" w:rsidRPr="00112D07" w:rsidRDefault="008B2236" w:rsidP="008B2236">
      <w:pPr>
        <w:widowControl/>
        <w:spacing w:line="276" w:lineRule="auto"/>
        <w:rPr>
          <w:rFonts w:ascii="Arial" w:eastAsia="Arial" w:hAnsi="Arial" w:cs="Arial"/>
          <w:b/>
          <w:bCs/>
        </w:rPr>
      </w:pPr>
    </w:p>
    <w:p w14:paraId="75D92408" w14:textId="77777777" w:rsidR="008B2236" w:rsidRPr="00112D07" w:rsidRDefault="008B2236" w:rsidP="008B2236">
      <w:pPr>
        <w:widowControl/>
        <w:pBdr>
          <w:bottom w:val="single" w:sz="12" w:space="1" w:color="auto"/>
        </w:pBdr>
        <w:spacing w:line="276" w:lineRule="auto"/>
        <w:rPr>
          <w:rFonts w:ascii="Arial" w:eastAsia="Arial" w:hAnsi="Arial" w:cs="Arial"/>
          <w:b/>
          <w:bCs/>
        </w:rPr>
      </w:pPr>
    </w:p>
    <w:p w14:paraId="26483D96" w14:textId="77777777" w:rsidR="008B2236" w:rsidRPr="00112D07" w:rsidRDefault="008B2236" w:rsidP="008B2236">
      <w:pPr>
        <w:spacing w:line="360" w:lineRule="auto"/>
        <w:jc w:val="center"/>
        <w:rPr>
          <w:rFonts w:ascii="Arial" w:hAnsi="Arial" w:cs="Arial"/>
          <w:b/>
          <w:bCs/>
          <w:color w:val="222222"/>
          <w:shd w:val="clear" w:color="auto" w:fill="FFFFFF"/>
        </w:rPr>
      </w:pPr>
    </w:p>
    <w:p w14:paraId="3C6F6368" w14:textId="77777777" w:rsidR="008B2236" w:rsidRPr="00112D07" w:rsidRDefault="008B2236" w:rsidP="00204BCA">
      <w:pPr>
        <w:spacing w:line="360" w:lineRule="auto"/>
        <w:jc w:val="center"/>
        <w:rPr>
          <w:rFonts w:ascii="Arial" w:hAnsi="Arial" w:cs="Arial"/>
          <w:b/>
          <w:bCs/>
          <w:color w:val="222222"/>
          <w:shd w:val="clear" w:color="auto" w:fill="FFFFFF"/>
        </w:rPr>
      </w:pPr>
      <w:r w:rsidRPr="00112D07">
        <w:rPr>
          <w:rFonts w:ascii="Arial" w:hAnsi="Arial" w:cs="Arial"/>
          <w:b/>
          <w:bCs/>
          <w:color w:val="222222"/>
          <w:shd w:val="clear" w:color="auto" w:fill="FFFFFF"/>
        </w:rPr>
        <w:t xml:space="preserve">LETTERS OF INTENT ARE TO BE ADDRESSED AND EMAILED TO </w:t>
      </w:r>
    </w:p>
    <w:p w14:paraId="1845644D" w14:textId="77777777" w:rsidR="008B2236" w:rsidRPr="00112D07" w:rsidRDefault="008B2236" w:rsidP="008B2236">
      <w:pPr>
        <w:spacing w:line="276" w:lineRule="auto"/>
        <w:jc w:val="center"/>
        <w:rPr>
          <w:rFonts w:ascii="Arial" w:hAnsi="Arial" w:cs="Arial"/>
          <w:b/>
          <w:bCs/>
          <w:shd w:val="clear" w:color="auto" w:fill="FFFFFF"/>
          <w:lang w:val="es-PR"/>
        </w:rPr>
      </w:pPr>
      <w:r w:rsidRPr="00112D07">
        <w:rPr>
          <w:rFonts w:ascii="Arial" w:hAnsi="Arial" w:cs="Arial"/>
          <w:b/>
          <w:bCs/>
          <w:shd w:val="clear" w:color="auto" w:fill="FFFFFF"/>
          <w:lang w:val="es-PR"/>
        </w:rPr>
        <w:t>Sr. José L. Narváez Figueroa</w:t>
      </w:r>
    </w:p>
    <w:p w14:paraId="39259772" w14:textId="77777777" w:rsidR="008B2236" w:rsidRPr="00550C30" w:rsidRDefault="00317396" w:rsidP="008D3EF4">
      <w:pPr>
        <w:jc w:val="center"/>
        <w:rPr>
          <w:rFonts w:ascii="Arial" w:eastAsia="Arial" w:hAnsi="Arial" w:cs="Arial"/>
          <w:lang w:val="es-PR"/>
        </w:rPr>
      </w:pPr>
      <w:hyperlink r:id="rId30" w:history="1">
        <w:r w:rsidR="008B2236" w:rsidRPr="00112D07">
          <w:rPr>
            <w:rStyle w:val="Hyperlink"/>
            <w:rFonts w:ascii="Arial" w:eastAsiaTheme="majorEastAsia" w:hAnsi="Arial" w:cs="Arial"/>
            <w:lang w:val="es-PR"/>
          </w:rPr>
          <w:t>osiatdproposal@de.pr.gov</w:t>
        </w:r>
      </w:hyperlink>
    </w:p>
    <w:p w14:paraId="722FB01A" w14:textId="77777777" w:rsidR="009F3C6A" w:rsidRPr="00550C30" w:rsidRDefault="009F3C6A" w:rsidP="00D46B7A">
      <w:pPr>
        <w:widowControl/>
        <w:spacing w:before="11"/>
        <w:rPr>
          <w:rFonts w:ascii="Arial" w:eastAsia="Arial" w:hAnsi="Arial" w:cs="Arial"/>
          <w:sz w:val="23"/>
          <w:szCs w:val="23"/>
          <w:lang w:val="es-PR"/>
        </w:rPr>
      </w:pPr>
    </w:p>
    <w:p w14:paraId="28DB8DD5" w14:textId="77777777" w:rsidR="003A3A76" w:rsidRDefault="003A3A76">
      <w:pPr>
        <w:rPr>
          <w:rFonts w:ascii="Arial" w:eastAsia="Arial" w:hAnsi="Arial"/>
          <w:b/>
          <w:bCs/>
          <w:sz w:val="20"/>
          <w:szCs w:val="20"/>
        </w:rPr>
      </w:pPr>
      <w:bookmarkStart w:id="148" w:name="_Toc522096648"/>
      <w:bookmarkEnd w:id="147"/>
      <w:r>
        <w:rPr>
          <w:sz w:val="20"/>
          <w:szCs w:val="20"/>
        </w:rPr>
        <w:br w:type="page"/>
      </w:r>
    </w:p>
    <w:p w14:paraId="2A83BE6C" w14:textId="642CE1B3" w:rsidR="009F3C6A" w:rsidRPr="00112D07" w:rsidRDefault="00F37BC8" w:rsidP="00F37BC8">
      <w:pPr>
        <w:pStyle w:val="Heading1"/>
        <w:jc w:val="center"/>
        <w:rPr>
          <w:rFonts w:cs="Arial"/>
          <w:sz w:val="20"/>
          <w:szCs w:val="20"/>
        </w:rPr>
      </w:pPr>
      <w:bookmarkStart w:id="149" w:name="_Toc532231747"/>
      <w:r w:rsidRPr="00112D07">
        <w:rPr>
          <w:sz w:val="20"/>
          <w:szCs w:val="20"/>
        </w:rPr>
        <w:t xml:space="preserve">PROPOSAL SUBMITTAL </w:t>
      </w:r>
      <w:r w:rsidR="0048062F" w:rsidRPr="00112D07">
        <w:rPr>
          <w:sz w:val="20"/>
          <w:szCs w:val="20"/>
        </w:rPr>
        <w:t>FORM 9</w:t>
      </w:r>
      <w:r w:rsidRPr="00112D07">
        <w:rPr>
          <w:rFonts w:cs="Arial"/>
          <w:sz w:val="20"/>
          <w:szCs w:val="20"/>
        </w:rPr>
        <w:t xml:space="preserve">:  </w:t>
      </w:r>
      <w:r w:rsidR="0048062F" w:rsidRPr="00112D07">
        <w:rPr>
          <w:sz w:val="20"/>
          <w:szCs w:val="20"/>
        </w:rPr>
        <w:t>W-9 TAXPAYER IDENTIFICATION NUMBER</w:t>
      </w:r>
      <w:r w:rsidR="00755483" w:rsidRPr="00112D07">
        <w:rPr>
          <w:sz w:val="20"/>
          <w:szCs w:val="20"/>
        </w:rPr>
        <w:t>/</w:t>
      </w:r>
      <w:r w:rsidR="0048062F" w:rsidRPr="00112D07">
        <w:rPr>
          <w:sz w:val="20"/>
          <w:szCs w:val="20"/>
        </w:rPr>
        <w:t>CERTIFICATION (IRS)</w:t>
      </w:r>
      <w:bookmarkEnd w:id="148"/>
      <w:bookmarkEnd w:id="149"/>
    </w:p>
    <w:p w14:paraId="1B2CFB25" w14:textId="77777777" w:rsidR="009F3C6A" w:rsidRPr="00112D07" w:rsidRDefault="009F3C6A" w:rsidP="00D46B7A">
      <w:pPr>
        <w:widowControl/>
        <w:rPr>
          <w:rFonts w:ascii="Arial" w:eastAsia="Arial" w:hAnsi="Arial" w:cs="Arial"/>
          <w:b/>
          <w:bCs/>
          <w:sz w:val="20"/>
          <w:szCs w:val="20"/>
        </w:rPr>
      </w:pPr>
    </w:p>
    <w:p w14:paraId="27AB7FFA" w14:textId="77777777" w:rsidR="009F3C6A" w:rsidRPr="00112D07" w:rsidRDefault="009F3C6A" w:rsidP="00D46B7A">
      <w:pPr>
        <w:widowControl/>
        <w:spacing w:before="11"/>
        <w:rPr>
          <w:rFonts w:ascii="Arial" w:eastAsia="Arial" w:hAnsi="Arial" w:cs="Arial"/>
          <w:b/>
          <w:bCs/>
          <w:sz w:val="17"/>
          <w:szCs w:val="17"/>
        </w:rPr>
      </w:pPr>
    </w:p>
    <w:p w14:paraId="795962DF" w14:textId="77777777" w:rsidR="009F3C6A" w:rsidRPr="00112D07" w:rsidRDefault="0048062F" w:rsidP="00CF3BA0">
      <w:pPr>
        <w:jc w:val="center"/>
        <w:rPr>
          <w:rFonts w:ascii="Arial" w:hAnsi="Arial" w:cs="Arial"/>
          <w:b/>
          <w:bCs/>
        </w:rPr>
      </w:pPr>
      <w:r w:rsidRPr="00112D07">
        <w:rPr>
          <w:rFonts w:ascii="Arial" w:hAnsi="Arial" w:cs="Arial"/>
          <w:b/>
          <w:color w:val="000099"/>
        </w:rPr>
        <w:t>THIS FORM IS AVAILABLE FOR DOWNLOAD AT</w:t>
      </w:r>
    </w:p>
    <w:p w14:paraId="75330908" w14:textId="77777777" w:rsidR="009F3C6A" w:rsidRPr="00112D07" w:rsidRDefault="009F3C6A" w:rsidP="00D46B7A">
      <w:pPr>
        <w:widowControl/>
        <w:spacing w:before="1"/>
        <w:rPr>
          <w:rFonts w:ascii="Arial" w:eastAsia="Arial" w:hAnsi="Arial" w:cs="Arial"/>
          <w:b/>
          <w:bCs/>
          <w:sz w:val="20"/>
          <w:szCs w:val="20"/>
        </w:rPr>
      </w:pPr>
    </w:p>
    <w:p w14:paraId="41EE7A35" w14:textId="77777777" w:rsidR="009F3C6A" w:rsidRPr="00112D07" w:rsidRDefault="00317396" w:rsidP="00FB7D25">
      <w:pPr>
        <w:jc w:val="center"/>
        <w:rPr>
          <w:rFonts w:ascii="Arial" w:hAnsi="Arial" w:cs="Arial"/>
        </w:rPr>
      </w:pPr>
      <w:hyperlink r:id="rId31">
        <w:r w:rsidR="0048062F" w:rsidRPr="00112D07">
          <w:rPr>
            <w:rFonts w:ascii="Arial" w:hAnsi="Arial" w:cs="Arial"/>
            <w:color w:val="0000FF"/>
            <w:u w:val="single" w:color="0000FF"/>
          </w:rPr>
          <w:t>https://www.irs.gov/uac/about-form-w9</w:t>
        </w:r>
      </w:hyperlink>
    </w:p>
    <w:p w14:paraId="74D3184B" w14:textId="77777777" w:rsidR="009F3C6A" w:rsidRPr="00112D07" w:rsidRDefault="009F3C6A" w:rsidP="00D46B7A">
      <w:pPr>
        <w:widowControl/>
        <w:rPr>
          <w:rFonts w:ascii="Arial" w:eastAsia="Arial" w:hAnsi="Arial" w:cs="Arial"/>
          <w:sz w:val="20"/>
          <w:szCs w:val="20"/>
        </w:rPr>
      </w:pPr>
    </w:p>
    <w:p w14:paraId="6157FBAA" w14:textId="77777777" w:rsidR="009F3C6A" w:rsidRPr="00112D07" w:rsidRDefault="009F3C6A" w:rsidP="00D46B7A">
      <w:pPr>
        <w:widowControl/>
        <w:rPr>
          <w:rFonts w:ascii="Arial" w:eastAsia="Arial" w:hAnsi="Arial" w:cs="Arial"/>
          <w:sz w:val="20"/>
          <w:szCs w:val="20"/>
        </w:rPr>
      </w:pPr>
    </w:p>
    <w:p w14:paraId="075EA3DE" w14:textId="77777777" w:rsidR="009F3C6A" w:rsidRPr="00112D07" w:rsidRDefault="009F3C6A" w:rsidP="00D46B7A">
      <w:pPr>
        <w:widowControl/>
        <w:rPr>
          <w:rFonts w:ascii="Arial" w:eastAsia="Arial" w:hAnsi="Arial" w:cs="Arial"/>
          <w:sz w:val="20"/>
          <w:szCs w:val="20"/>
        </w:rPr>
      </w:pPr>
    </w:p>
    <w:p w14:paraId="54C13FD5" w14:textId="77777777" w:rsidR="009F3C6A" w:rsidRPr="00112D07" w:rsidRDefault="009F3C6A" w:rsidP="00D46B7A">
      <w:pPr>
        <w:widowControl/>
        <w:rPr>
          <w:rFonts w:ascii="Arial" w:eastAsia="Arial" w:hAnsi="Arial" w:cs="Arial"/>
          <w:sz w:val="20"/>
          <w:szCs w:val="20"/>
        </w:rPr>
      </w:pPr>
    </w:p>
    <w:p w14:paraId="14BAB376" w14:textId="77777777" w:rsidR="009F3C6A" w:rsidRPr="00112D07" w:rsidRDefault="009F3C6A" w:rsidP="00D46B7A">
      <w:pPr>
        <w:widowControl/>
        <w:rPr>
          <w:rFonts w:ascii="Arial" w:eastAsia="Arial" w:hAnsi="Arial" w:cs="Arial"/>
          <w:sz w:val="20"/>
          <w:szCs w:val="20"/>
        </w:rPr>
      </w:pPr>
    </w:p>
    <w:p w14:paraId="59836A9E" w14:textId="77777777" w:rsidR="009F3C6A" w:rsidRPr="00112D07" w:rsidRDefault="009F3C6A" w:rsidP="00D46B7A">
      <w:pPr>
        <w:widowControl/>
        <w:rPr>
          <w:rFonts w:ascii="Arial" w:eastAsia="Arial" w:hAnsi="Arial" w:cs="Arial"/>
          <w:sz w:val="20"/>
          <w:szCs w:val="20"/>
        </w:rPr>
      </w:pPr>
    </w:p>
    <w:p w14:paraId="219E0472" w14:textId="77777777" w:rsidR="009F3C6A" w:rsidRPr="00112D07" w:rsidRDefault="009F3C6A" w:rsidP="00D46B7A">
      <w:pPr>
        <w:widowControl/>
        <w:spacing w:before="8"/>
        <w:rPr>
          <w:rFonts w:ascii="Arial" w:eastAsia="Arial" w:hAnsi="Arial" w:cs="Arial"/>
          <w:sz w:val="19"/>
          <w:szCs w:val="19"/>
        </w:rPr>
      </w:pPr>
    </w:p>
    <w:p w14:paraId="461D431C" w14:textId="77777777" w:rsidR="00172AD7" w:rsidRPr="00112D07" w:rsidRDefault="0048062F" w:rsidP="00EC6BA5">
      <w:pPr>
        <w:jc w:val="center"/>
        <w:rPr>
          <w:rFonts w:ascii="Arial Narrow" w:hAnsi="Arial Narrow"/>
          <w:sz w:val="18"/>
          <w:szCs w:val="18"/>
        </w:rPr>
      </w:pPr>
      <w:r w:rsidRPr="00112D07">
        <w:rPr>
          <w:rFonts w:ascii="Arial" w:hAnsi="Arial" w:cs="Arial"/>
        </w:rPr>
        <w:t>[The remainder of this page intentionally left blank.]</w:t>
      </w:r>
      <w:r w:rsidR="00EC6BA5" w:rsidRPr="00112D07">
        <w:rPr>
          <w:rFonts w:ascii="Arial Narrow" w:hAnsi="Arial Narrow"/>
          <w:sz w:val="18"/>
          <w:szCs w:val="18"/>
        </w:rPr>
        <w:t xml:space="preserve"> </w:t>
      </w:r>
    </w:p>
    <w:sectPr w:rsidR="00172AD7" w:rsidRPr="00112D07" w:rsidSect="00EC6BA5">
      <w:pgSz w:w="12240" w:h="15840"/>
      <w:pgMar w:top="1540" w:right="1000" w:bottom="280" w:left="1300" w:header="740" w:footer="115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300434" w14:textId="77777777" w:rsidR="00317396" w:rsidRDefault="00317396">
      <w:r>
        <w:separator/>
      </w:r>
    </w:p>
  </w:endnote>
  <w:endnote w:type="continuationSeparator" w:id="0">
    <w:p w14:paraId="66566542" w14:textId="77777777" w:rsidR="00317396" w:rsidRDefault="00317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271B8" w14:textId="77777777" w:rsidR="00616761" w:rsidRDefault="006167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52A4B" w14:textId="77777777" w:rsidR="00616761" w:rsidRDefault="006167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2618B" w14:textId="77777777" w:rsidR="00317396" w:rsidRDefault="00317396">
      <w:r>
        <w:separator/>
      </w:r>
    </w:p>
  </w:footnote>
  <w:footnote w:type="continuationSeparator" w:id="0">
    <w:p w14:paraId="5198BCC8" w14:textId="77777777" w:rsidR="00317396" w:rsidRDefault="00317396">
      <w:r>
        <w:continuationSeparator/>
      </w:r>
    </w:p>
  </w:footnote>
  <w:footnote w:id="1">
    <w:p w14:paraId="6900EAA5" w14:textId="77777777" w:rsidR="00616761" w:rsidRDefault="00616761">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6134D" w14:textId="77777777" w:rsidR="00616761" w:rsidRPr="00FB2CDF" w:rsidRDefault="00616761" w:rsidP="00FB2CDF">
    <w:pPr>
      <w:pStyle w:val="Header"/>
      <w:ind w:right="-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F2095" w14:textId="77777777" w:rsidR="00616761" w:rsidRPr="00FB2CDF" w:rsidRDefault="00616761" w:rsidP="00FB2CDF">
    <w:pPr>
      <w:pStyle w:val="Header"/>
      <w:ind w:right="-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0E864" w14:textId="77777777" w:rsidR="00616761" w:rsidRDefault="00616761" w:rsidP="00B77026">
    <w:pPr>
      <w:ind w:right="100"/>
      <w:jc w:val="right"/>
      <w:rPr>
        <w:rFonts w:ascii="Arial"/>
        <w:b/>
        <w:spacing w:val="-1"/>
        <w:sz w:val="17"/>
      </w:rPr>
    </w:pPr>
  </w:p>
  <w:p w14:paraId="5B003B2A" w14:textId="77777777" w:rsidR="00616761" w:rsidRPr="00B77026" w:rsidRDefault="00616761" w:rsidP="00CB17D8">
    <w:pPr>
      <w:ind w:right="101"/>
      <w:jc w:val="right"/>
      <w:rPr>
        <w:rFonts w:ascii="Arial"/>
        <w:b/>
        <w:spacing w:val="-1"/>
        <w:sz w:val="17"/>
      </w:rPr>
    </w:pPr>
    <w:r>
      <w:rPr>
        <w:rFonts w:ascii="Arial"/>
        <w:b/>
        <w:spacing w:val="-1"/>
        <w:sz w:val="17"/>
      </w:rPr>
      <w:t>RFP NO:</w:t>
    </w:r>
    <w:r>
      <w:rPr>
        <w:rFonts w:ascii="Arial"/>
        <w:b/>
        <w:sz w:val="17"/>
      </w:rPr>
      <w:t xml:space="preserve"> </w:t>
    </w:r>
    <w:r>
      <w:rPr>
        <w:rFonts w:ascii="Arial"/>
        <w:b/>
        <w:spacing w:val="2"/>
        <w:sz w:val="17"/>
      </w:rPr>
      <w:t xml:space="preserve"> </w:t>
    </w:r>
    <w:r>
      <w:rPr>
        <w:rFonts w:ascii="Arial"/>
        <w:b/>
        <w:spacing w:val="-1"/>
        <w:sz w:val="17"/>
      </w:rPr>
      <w:t>PRDE-OSIATD-FY2018-003-WIRELESS NETWORK EQUIPMENT</w:t>
    </w:r>
    <w:r w:rsidRPr="00B77026">
      <w:rPr>
        <w:rFonts w:ascii="Arial"/>
        <w:b/>
        <w:spacing w:val="-1"/>
        <w:sz w:val="17"/>
      </w:rPr>
      <w:t xml:space="preserve"> </w:t>
    </w:r>
    <w:r w:rsidRPr="00B77026">
      <w:rPr>
        <w:rFonts w:ascii="Arial"/>
        <w:b/>
        <w:sz w:val="17"/>
      </w:rPr>
      <w:t>AND SERVICES</w:t>
    </w:r>
    <w:r>
      <w:rPr>
        <w:rFonts w:ascii="Arial"/>
        <w:color w:val="808080"/>
        <w:sz w:val="17"/>
      </w:rPr>
      <w:t xml:space="preserve"> </w:t>
    </w:r>
  </w:p>
  <w:p w14:paraId="32EA9765" w14:textId="0687C489" w:rsidR="00616761" w:rsidRDefault="00616761" w:rsidP="00BE62A1">
    <w:pPr>
      <w:pBdr>
        <w:bottom w:val="single" w:sz="4" w:space="1" w:color="A6A6A6" w:themeColor="background1" w:themeShade="A6"/>
      </w:pBdr>
      <w:ind w:right="100"/>
      <w:jc w:val="right"/>
      <w:rPr>
        <w:rFonts w:ascii="Arial"/>
        <w:noProof/>
        <w:spacing w:val="-1"/>
        <w:sz w:val="17"/>
      </w:rPr>
    </w:pPr>
    <w:r>
      <w:rPr>
        <w:rFonts w:ascii="Arial"/>
        <w:color w:val="808080"/>
        <w:sz w:val="17"/>
      </w:rPr>
      <w:t>P</w:t>
    </w:r>
    <w:r>
      <w:rPr>
        <w:rFonts w:ascii="Arial"/>
        <w:color w:val="808080"/>
        <w:spacing w:val="11"/>
        <w:sz w:val="17"/>
      </w:rPr>
      <w:t xml:space="preserve"> a</w:t>
    </w:r>
    <w:r>
      <w:rPr>
        <w:rFonts w:ascii="Arial"/>
        <w:color w:val="808080"/>
        <w:sz w:val="17"/>
      </w:rPr>
      <w:t xml:space="preserve"> </w:t>
    </w:r>
    <w:r>
      <w:rPr>
        <w:rFonts w:ascii="Arial"/>
        <w:color w:val="808080"/>
        <w:spacing w:val="11"/>
        <w:sz w:val="17"/>
      </w:rPr>
      <w:t>g</w:t>
    </w:r>
    <w:r>
      <w:rPr>
        <w:rFonts w:ascii="Arial"/>
        <w:color w:val="808080"/>
        <w:sz w:val="17"/>
      </w:rPr>
      <w:t xml:space="preserve"> e</w:t>
    </w:r>
    <w:r w:rsidR="001D247F">
      <w:rPr>
        <w:rFonts w:ascii="Arial"/>
        <w:color w:val="808080"/>
        <w:sz w:val="17"/>
      </w:rPr>
      <w:t xml:space="preserve"> </w:t>
    </w:r>
    <w:r w:rsidR="001D247F" w:rsidRPr="001D247F">
      <w:rPr>
        <w:rFonts w:ascii="Arial"/>
        <w:color w:val="808080"/>
        <w:sz w:val="17"/>
      </w:rPr>
      <w:fldChar w:fldCharType="begin"/>
    </w:r>
    <w:r w:rsidR="001D247F" w:rsidRPr="001D247F">
      <w:rPr>
        <w:rFonts w:ascii="Arial"/>
        <w:color w:val="808080"/>
        <w:sz w:val="17"/>
      </w:rPr>
      <w:instrText xml:space="preserve"> PAGE   \* MERGEFORMAT </w:instrText>
    </w:r>
    <w:r w:rsidR="001D247F" w:rsidRPr="001D247F">
      <w:rPr>
        <w:rFonts w:ascii="Arial"/>
        <w:color w:val="808080"/>
        <w:sz w:val="17"/>
      </w:rPr>
      <w:fldChar w:fldCharType="separate"/>
    </w:r>
    <w:r w:rsidR="001D247F" w:rsidRPr="001D247F">
      <w:rPr>
        <w:rFonts w:ascii="Arial"/>
        <w:noProof/>
        <w:color w:val="808080"/>
        <w:sz w:val="17"/>
      </w:rPr>
      <w:t>1</w:t>
    </w:r>
    <w:r w:rsidR="001D247F" w:rsidRPr="001D247F">
      <w:rPr>
        <w:rFonts w:ascii="Arial"/>
        <w:noProof/>
        <w:color w:val="808080"/>
        <w:sz w:val="17"/>
      </w:rPr>
      <w:fldChar w:fldCharType="end"/>
    </w:r>
    <w:r w:rsidR="001D247F">
      <w:rPr>
        <w:rFonts w:ascii="Arial"/>
        <w:sz w:val="17"/>
      </w:rPr>
      <w:t xml:space="preserve">  </w:t>
    </w:r>
  </w:p>
  <w:p w14:paraId="6CBECF10" w14:textId="77777777" w:rsidR="00616761" w:rsidRPr="00FB2CDF" w:rsidRDefault="00616761" w:rsidP="00BE62A1">
    <w:pPr>
      <w:pBdr>
        <w:bottom w:val="single" w:sz="4" w:space="1" w:color="A6A6A6" w:themeColor="background1" w:themeShade="A6"/>
      </w:pBdr>
      <w:ind w:right="100"/>
      <w:jc w:val="right"/>
      <w:rPr>
        <w:rFonts w:ascii="Arial" w:eastAsia="Arial" w:hAnsi="Arial" w:cs="Arial"/>
        <w:sz w:val="17"/>
        <w:szCs w:val="17"/>
      </w:rPr>
    </w:pPr>
  </w:p>
  <w:p w14:paraId="6F1A7CB0" w14:textId="77777777" w:rsidR="00616761" w:rsidRPr="00FB2CDF" w:rsidRDefault="00616761" w:rsidP="00FB2CDF">
    <w:pPr>
      <w:pStyle w:val="Header"/>
      <w:ind w:right="-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F1F5E"/>
    <w:multiLevelType w:val="hybridMultilevel"/>
    <w:tmpl w:val="423EC9F2"/>
    <w:lvl w:ilvl="0" w:tplc="FC3C1764">
      <w:start w:val="1"/>
      <w:numFmt w:val="upp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D4708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A6C286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48E0FF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13098B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0825986">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526BB9E">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35CB78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60AB75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4403F6"/>
    <w:multiLevelType w:val="hybridMultilevel"/>
    <w:tmpl w:val="CB7CD7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4" w15:restartNumberingAfterBreak="0">
    <w:nsid w:val="0E9775F2"/>
    <w:multiLevelType w:val="hybridMultilevel"/>
    <w:tmpl w:val="08143854"/>
    <w:lvl w:ilvl="0" w:tplc="66180B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30531E"/>
    <w:multiLevelType w:val="hybridMultilevel"/>
    <w:tmpl w:val="6BE6C6F2"/>
    <w:lvl w:ilvl="0" w:tplc="26004FC0">
      <w:start w:val="1"/>
      <w:numFmt w:val="upperLetter"/>
      <w:lvlText w:val="%1."/>
      <w:lvlJc w:val="left"/>
      <w:pPr>
        <w:ind w:left="931" w:hanging="360"/>
      </w:pPr>
      <w:rPr>
        <w:rFonts w:ascii="Arial" w:eastAsia="Arial" w:hAnsi="Arial" w:hint="default"/>
        <w:b w:val="0"/>
        <w:spacing w:val="-1"/>
        <w:sz w:val="20"/>
        <w:szCs w:val="20"/>
      </w:rPr>
    </w:lvl>
    <w:lvl w:ilvl="1" w:tplc="D3A26A36">
      <w:start w:val="1"/>
      <w:numFmt w:val="decimal"/>
      <w:lvlText w:val="%2."/>
      <w:lvlJc w:val="left"/>
      <w:pPr>
        <w:ind w:left="1651" w:hanging="360"/>
      </w:pPr>
      <w:rPr>
        <w:rFonts w:ascii="Arial" w:hAnsi="Arial" w:cs="Arial" w:hint="default"/>
        <w:b/>
        <w:color w:val="auto"/>
        <w:sz w:val="20"/>
        <w:szCs w:val="20"/>
      </w:rPr>
    </w:lvl>
    <w:lvl w:ilvl="2" w:tplc="0409001B" w:tentative="1">
      <w:start w:val="1"/>
      <w:numFmt w:val="lowerRoman"/>
      <w:lvlText w:val="%3."/>
      <w:lvlJc w:val="right"/>
      <w:pPr>
        <w:ind w:left="2371" w:hanging="180"/>
      </w:pPr>
    </w:lvl>
    <w:lvl w:ilvl="3" w:tplc="0409000F" w:tentative="1">
      <w:start w:val="1"/>
      <w:numFmt w:val="decimal"/>
      <w:lvlText w:val="%4."/>
      <w:lvlJc w:val="left"/>
      <w:pPr>
        <w:ind w:left="3091" w:hanging="360"/>
      </w:pPr>
    </w:lvl>
    <w:lvl w:ilvl="4" w:tplc="04090019" w:tentative="1">
      <w:start w:val="1"/>
      <w:numFmt w:val="lowerLetter"/>
      <w:lvlText w:val="%5."/>
      <w:lvlJc w:val="left"/>
      <w:pPr>
        <w:ind w:left="3811" w:hanging="360"/>
      </w:pPr>
    </w:lvl>
    <w:lvl w:ilvl="5" w:tplc="0409001B" w:tentative="1">
      <w:start w:val="1"/>
      <w:numFmt w:val="lowerRoman"/>
      <w:lvlText w:val="%6."/>
      <w:lvlJc w:val="right"/>
      <w:pPr>
        <w:ind w:left="4531" w:hanging="180"/>
      </w:pPr>
    </w:lvl>
    <w:lvl w:ilvl="6" w:tplc="0409000F" w:tentative="1">
      <w:start w:val="1"/>
      <w:numFmt w:val="decimal"/>
      <w:lvlText w:val="%7."/>
      <w:lvlJc w:val="left"/>
      <w:pPr>
        <w:ind w:left="5251" w:hanging="360"/>
      </w:pPr>
    </w:lvl>
    <w:lvl w:ilvl="7" w:tplc="04090019" w:tentative="1">
      <w:start w:val="1"/>
      <w:numFmt w:val="lowerLetter"/>
      <w:lvlText w:val="%8."/>
      <w:lvlJc w:val="left"/>
      <w:pPr>
        <w:ind w:left="5971" w:hanging="360"/>
      </w:pPr>
    </w:lvl>
    <w:lvl w:ilvl="8" w:tplc="0409001B" w:tentative="1">
      <w:start w:val="1"/>
      <w:numFmt w:val="lowerRoman"/>
      <w:lvlText w:val="%9."/>
      <w:lvlJc w:val="right"/>
      <w:pPr>
        <w:ind w:left="6691" w:hanging="180"/>
      </w:pPr>
    </w:lvl>
  </w:abstractNum>
  <w:abstractNum w:abstractNumId="6"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7" w15:restartNumberingAfterBreak="0">
    <w:nsid w:val="19494B0E"/>
    <w:multiLevelType w:val="multilevel"/>
    <w:tmpl w:val="EB9C8230"/>
    <w:lvl w:ilvl="0">
      <w:start w:val="1"/>
      <w:numFmt w:val="decimal"/>
      <w:lvlText w:val="%1."/>
      <w:lvlJc w:val="left"/>
      <w:pPr>
        <w:ind w:left="499" w:hanging="360"/>
      </w:pPr>
      <w:rPr>
        <w:rFonts w:ascii="Arial" w:eastAsia="Arial" w:hAnsi="Arial" w:hint="default"/>
        <w:b/>
        <w:bCs/>
        <w:spacing w:val="-1"/>
        <w:sz w:val="22"/>
        <w:szCs w:val="22"/>
      </w:rPr>
    </w:lvl>
    <w:lvl w:ilvl="1">
      <w:start w:val="1"/>
      <w:numFmt w:val="decimal"/>
      <w:lvlText w:val="%1.%2"/>
      <w:lvlJc w:val="left"/>
      <w:pPr>
        <w:ind w:left="500" w:hanging="361"/>
      </w:pPr>
      <w:rPr>
        <w:rFonts w:ascii="Arial" w:eastAsia="Arial" w:hAnsi="Arial" w:hint="default"/>
        <w:b/>
        <w:bCs/>
        <w:spacing w:val="-1"/>
        <w:w w:val="99"/>
        <w:sz w:val="20"/>
        <w:szCs w:val="20"/>
      </w:rPr>
    </w:lvl>
    <w:lvl w:ilvl="2">
      <w:start w:val="1"/>
      <w:numFmt w:val="upperLetter"/>
      <w:lvlText w:val="%3."/>
      <w:lvlJc w:val="left"/>
      <w:pPr>
        <w:ind w:left="1515" w:hanging="361"/>
      </w:pPr>
      <w:rPr>
        <w:rFonts w:ascii="Arial" w:hAnsi="Arial" w:hint="default"/>
        <w:b w:val="0"/>
        <w:color w:val="3D3D3D"/>
        <w:w w:val="106"/>
        <w:sz w:val="20"/>
        <w:szCs w:val="20"/>
      </w:rPr>
    </w:lvl>
    <w:lvl w:ilvl="3">
      <w:start w:val="1"/>
      <w:numFmt w:val="bullet"/>
      <w:lvlText w:val="•"/>
      <w:lvlJc w:val="left"/>
      <w:pPr>
        <w:ind w:left="2531" w:hanging="361"/>
      </w:pPr>
      <w:rPr>
        <w:rFonts w:hint="default"/>
      </w:rPr>
    </w:lvl>
    <w:lvl w:ilvl="4">
      <w:start w:val="1"/>
      <w:numFmt w:val="bullet"/>
      <w:lvlText w:val="•"/>
      <w:lvlJc w:val="left"/>
      <w:pPr>
        <w:ind w:left="3546" w:hanging="361"/>
      </w:pPr>
      <w:rPr>
        <w:rFonts w:hint="default"/>
      </w:rPr>
    </w:lvl>
    <w:lvl w:ilvl="5">
      <w:start w:val="1"/>
      <w:numFmt w:val="bullet"/>
      <w:lvlText w:val="•"/>
      <w:lvlJc w:val="left"/>
      <w:pPr>
        <w:ind w:left="4562" w:hanging="361"/>
      </w:pPr>
      <w:rPr>
        <w:rFonts w:hint="default"/>
      </w:rPr>
    </w:lvl>
    <w:lvl w:ilvl="6">
      <w:start w:val="1"/>
      <w:numFmt w:val="bullet"/>
      <w:lvlText w:val="•"/>
      <w:lvlJc w:val="left"/>
      <w:pPr>
        <w:ind w:left="5577" w:hanging="361"/>
      </w:pPr>
      <w:rPr>
        <w:rFonts w:hint="default"/>
      </w:rPr>
    </w:lvl>
    <w:lvl w:ilvl="7">
      <w:start w:val="1"/>
      <w:numFmt w:val="bullet"/>
      <w:lvlText w:val="•"/>
      <w:lvlJc w:val="left"/>
      <w:pPr>
        <w:ind w:left="6593" w:hanging="361"/>
      </w:pPr>
      <w:rPr>
        <w:rFonts w:hint="default"/>
      </w:rPr>
    </w:lvl>
    <w:lvl w:ilvl="8">
      <w:start w:val="1"/>
      <w:numFmt w:val="bullet"/>
      <w:lvlText w:val="•"/>
      <w:lvlJc w:val="left"/>
      <w:pPr>
        <w:ind w:left="7608" w:hanging="361"/>
      </w:pPr>
      <w:rPr>
        <w:rFonts w:hint="default"/>
      </w:rPr>
    </w:lvl>
  </w:abstractNum>
  <w:abstractNum w:abstractNumId="8" w15:restartNumberingAfterBreak="0">
    <w:nsid w:val="19D370E9"/>
    <w:multiLevelType w:val="hybridMultilevel"/>
    <w:tmpl w:val="EEDAC990"/>
    <w:lvl w:ilvl="0" w:tplc="2CF663F2">
      <w:start w:val="1"/>
      <w:numFmt w:val="upp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8D08284">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420132C">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C94EA5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03CC47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176955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79E76B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538A7B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E30C3E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A486543"/>
    <w:multiLevelType w:val="hybridMultilevel"/>
    <w:tmpl w:val="8AC890CA"/>
    <w:lvl w:ilvl="0" w:tplc="0409000F">
      <w:start w:val="1"/>
      <w:numFmt w:val="decimal"/>
      <w:lvlText w:val="%1."/>
      <w:lvlJc w:val="left"/>
      <w:pPr>
        <w:ind w:left="360" w:hanging="360"/>
      </w:pPr>
      <w:rPr>
        <w:rFonts w:hint="default"/>
        <w:spacing w:val="-1"/>
        <w:w w:val="99"/>
        <w:sz w:val="20"/>
        <w:szCs w:val="20"/>
      </w:rPr>
    </w:lvl>
    <w:lvl w:ilvl="1" w:tplc="1400A72E">
      <w:start w:val="1"/>
      <w:numFmt w:val="decimal"/>
      <w:lvlText w:val="%2."/>
      <w:lvlJc w:val="left"/>
      <w:pPr>
        <w:ind w:left="737" w:hanging="360"/>
      </w:pPr>
      <w:rPr>
        <w:rFonts w:ascii="Arial" w:eastAsia="Arial" w:hAnsi="Arial" w:hint="default"/>
        <w:spacing w:val="-1"/>
        <w:w w:val="99"/>
        <w:sz w:val="20"/>
        <w:szCs w:val="20"/>
      </w:rPr>
    </w:lvl>
    <w:lvl w:ilvl="2" w:tplc="314209D2">
      <w:start w:val="1"/>
      <w:numFmt w:val="lowerLetter"/>
      <w:lvlText w:val="%3."/>
      <w:lvlJc w:val="left"/>
      <w:pPr>
        <w:ind w:left="1097" w:hanging="360"/>
      </w:pPr>
      <w:rPr>
        <w:rFonts w:ascii="Arial" w:eastAsia="Arial" w:hAnsi="Arial" w:hint="default"/>
        <w:spacing w:val="-1"/>
        <w:w w:val="99"/>
        <w:sz w:val="20"/>
        <w:szCs w:val="20"/>
      </w:rPr>
    </w:lvl>
    <w:lvl w:ilvl="3" w:tplc="FA7E7F9C">
      <w:start w:val="1"/>
      <w:numFmt w:val="bullet"/>
      <w:lvlText w:val="•"/>
      <w:lvlJc w:val="left"/>
      <w:pPr>
        <w:ind w:left="2082" w:hanging="360"/>
      </w:pPr>
      <w:rPr>
        <w:rFonts w:hint="default"/>
      </w:rPr>
    </w:lvl>
    <w:lvl w:ilvl="4" w:tplc="01DEEFEA">
      <w:start w:val="1"/>
      <w:numFmt w:val="bullet"/>
      <w:lvlText w:val="•"/>
      <w:lvlJc w:val="left"/>
      <w:pPr>
        <w:ind w:left="3067" w:hanging="360"/>
      </w:pPr>
      <w:rPr>
        <w:rFonts w:hint="default"/>
      </w:rPr>
    </w:lvl>
    <w:lvl w:ilvl="5" w:tplc="A6D6D4A4">
      <w:start w:val="1"/>
      <w:numFmt w:val="bullet"/>
      <w:lvlText w:val="•"/>
      <w:lvlJc w:val="left"/>
      <w:pPr>
        <w:ind w:left="4052" w:hanging="360"/>
      </w:pPr>
      <w:rPr>
        <w:rFonts w:hint="default"/>
      </w:rPr>
    </w:lvl>
    <w:lvl w:ilvl="6" w:tplc="121AE0DE">
      <w:start w:val="1"/>
      <w:numFmt w:val="bullet"/>
      <w:lvlText w:val="•"/>
      <w:lvlJc w:val="left"/>
      <w:pPr>
        <w:ind w:left="5037" w:hanging="360"/>
      </w:pPr>
      <w:rPr>
        <w:rFonts w:hint="default"/>
      </w:rPr>
    </w:lvl>
    <w:lvl w:ilvl="7" w:tplc="1EC00FF0">
      <w:start w:val="1"/>
      <w:numFmt w:val="bullet"/>
      <w:lvlText w:val="•"/>
      <w:lvlJc w:val="left"/>
      <w:pPr>
        <w:ind w:left="6022" w:hanging="360"/>
      </w:pPr>
      <w:rPr>
        <w:rFonts w:hint="default"/>
      </w:rPr>
    </w:lvl>
    <w:lvl w:ilvl="8" w:tplc="AAE81A8E">
      <w:start w:val="1"/>
      <w:numFmt w:val="bullet"/>
      <w:lvlText w:val="•"/>
      <w:lvlJc w:val="left"/>
      <w:pPr>
        <w:ind w:left="7007" w:hanging="360"/>
      </w:pPr>
      <w:rPr>
        <w:rFonts w:hint="default"/>
      </w:rPr>
    </w:lvl>
  </w:abstractNum>
  <w:abstractNum w:abstractNumId="10" w15:restartNumberingAfterBreak="0">
    <w:nsid w:val="1BF70FE9"/>
    <w:multiLevelType w:val="hybridMultilevel"/>
    <w:tmpl w:val="39D8636A"/>
    <w:lvl w:ilvl="0" w:tplc="E3EC5342">
      <w:start w:val="1"/>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DE228A8"/>
    <w:multiLevelType w:val="hybridMultilevel"/>
    <w:tmpl w:val="9EE41228"/>
    <w:lvl w:ilvl="0" w:tplc="084EF680">
      <w:start w:val="1"/>
      <w:numFmt w:val="upperLetter"/>
      <w:lvlText w:val="%1."/>
      <w:lvlJc w:val="left"/>
      <w:pPr>
        <w:ind w:left="1039" w:hanging="541"/>
      </w:pPr>
      <w:rPr>
        <w:rFonts w:ascii="Arial" w:eastAsia="Arial" w:hAnsi="Arial" w:hint="default"/>
        <w:spacing w:val="-1"/>
        <w:w w:val="99"/>
        <w:sz w:val="20"/>
        <w:szCs w:val="20"/>
      </w:rPr>
    </w:lvl>
    <w:lvl w:ilvl="1" w:tplc="C728D11C">
      <w:start w:val="1"/>
      <w:numFmt w:val="upperLetter"/>
      <w:lvlText w:val="%2."/>
      <w:lvlJc w:val="left"/>
      <w:pPr>
        <w:ind w:left="1220" w:hanging="449"/>
      </w:pPr>
      <w:rPr>
        <w:rFonts w:ascii="Arial" w:eastAsia="Arial" w:hAnsi="Arial" w:hint="default"/>
        <w:b w:val="0"/>
        <w:spacing w:val="-1"/>
        <w:w w:val="99"/>
        <w:sz w:val="20"/>
        <w:szCs w:val="20"/>
      </w:rPr>
    </w:lvl>
    <w:lvl w:ilvl="2" w:tplc="8954BD06">
      <w:start w:val="1"/>
      <w:numFmt w:val="bullet"/>
      <w:lvlText w:val="•"/>
      <w:lvlJc w:val="left"/>
      <w:pPr>
        <w:ind w:left="2155" w:hanging="449"/>
      </w:pPr>
      <w:rPr>
        <w:rFonts w:hint="default"/>
      </w:rPr>
    </w:lvl>
    <w:lvl w:ilvl="3" w:tplc="30047F5E">
      <w:start w:val="1"/>
      <w:numFmt w:val="bullet"/>
      <w:lvlText w:val="•"/>
      <w:lvlJc w:val="left"/>
      <w:pPr>
        <w:ind w:left="3091" w:hanging="449"/>
      </w:pPr>
      <w:rPr>
        <w:rFonts w:hint="default"/>
      </w:rPr>
    </w:lvl>
    <w:lvl w:ilvl="4" w:tplc="95F08CA4">
      <w:start w:val="1"/>
      <w:numFmt w:val="bullet"/>
      <w:lvlText w:val="•"/>
      <w:lvlJc w:val="left"/>
      <w:pPr>
        <w:ind w:left="4026" w:hanging="449"/>
      </w:pPr>
      <w:rPr>
        <w:rFonts w:hint="default"/>
      </w:rPr>
    </w:lvl>
    <w:lvl w:ilvl="5" w:tplc="DBDE5490">
      <w:start w:val="1"/>
      <w:numFmt w:val="bullet"/>
      <w:lvlText w:val="•"/>
      <w:lvlJc w:val="left"/>
      <w:pPr>
        <w:ind w:left="4962" w:hanging="449"/>
      </w:pPr>
      <w:rPr>
        <w:rFonts w:hint="default"/>
      </w:rPr>
    </w:lvl>
    <w:lvl w:ilvl="6" w:tplc="8BE40DE2">
      <w:start w:val="1"/>
      <w:numFmt w:val="bullet"/>
      <w:lvlText w:val="•"/>
      <w:lvlJc w:val="left"/>
      <w:pPr>
        <w:ind w:left="5897" w:hanging="449"/>
      </w:pPr>
      <w:rPr>
        <w:rFonts w:hint="default"/>
      </w:rPr>
    </w:lvl>
    <w:lvl w:ilvl="7" w:tplc="04965956">
      <w:start w:val="1"/>
      <w:numFmt w:val="bullet"/>
      <w:lvlText w:val="•"/>
      <w:lvlJc w:val="left"/>
      <w:pPr>
        <w:ind w:left="6833" w:hanging="449"/>
      </w:pPr>
      <w:rPr>
        <w:rFonts w:hint="default"/>
      </w:rPr>
    </w:lvl>
    <w:lvl w:ilvl="8" w:tplc="9C084FBE">
      <w:start w:val="1"/>
      <w:numFmt w:val="bullet"/>
      <w:lvlText w:val="•"/>
      <w:lvlJc w:val="left"/>
      <w:pPr>
        <w:ind w:left="7768" w:hanging="449"/>
      </w:pPr>
      <w:rPr>
        <w:rFonts w:hint="default"/>
      </w:rPr>
    </w:lvl>
  </w:abstractNum>
  <w:abstractNum w:abstractNumId="12" w15:restartNumberingAfterBreak="0">
    <w:nsid w:val="1E945073"/>
    <w:multiLevelType w:val="hybridMultilevel"/>
    <w:tmpl w:val="D8585F24"/>
    <w:lvl w:ilvl="0" w:tplc="442242F2">
      <w:start w:val="1"/>
      <w:numFmt w:val="upperLetter"/>
      <w:lvlText w:val="%1."/>
      <w:lvlJc w:val="left"/>
      <w:pPr>
        <w:ind w:left="951"/>
      </w:pPr>
      <w:rPr>
        <w:rFonts w:ascii="Arial" w:hAnsi="Arial" w:hint="default"/>
        <w:b w:val="0"/>
        <w:i w:val="0"/>
        <w:strike w:val="0"/>
        <w:dstrike w:val="0"/>
        <w:color w:val="3D3D3D"/>
        <w:w w:val="106"/>
        <w:sz w:val="20"/>
        <w:szCs w:val="20"/>
        <w:u w:val="none" w:color="000000"/>
        <w:bdr w:val="none" w:sz="0" w:space="0" w:color="auto"/>
        <w:shd w:val="clear" w:color="auto" w:fill="auto"/>
        <w:vertAlign w:val="baseline"/>
      </w:rPr>
    </w:lvl>
    <w:lvl w:ilvl="1" w:tplc="B5F89AA0">
      <w:start w:val="1"/>
      <w:numFmt w:val="lowerRoman"/>
      <w:lvlText w:val="%2."/>
      <w:lvlJc w:val="left"/>
      <w:pPr>
        <w:ind w:left="12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512D182">
      <w:start w:val="1"/>
      <w:numFmt w:val="lowerRoman"/>
      <w:lvlText w:val="%3"/>
      <w:lvlJc w:val="left"/>
      <w:pPr>
        <w:ind w:left="20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A2401FC">
      <w:start w:val="1"/>
      <w:numFmt w:val="decimal"/>
      <w:lvlText w:val="%4"/>
      <w:lvlJc w:val="left"/>
      <w:pPr>
        <w:ind w:left="27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80BBB0">
      <w:start w:val="1"/>
      <w:numFmt w:val="lowerLetter"/>
      <w:lvlText w:val="%5"/>
      <w:lvlJc w:val="left"/>
      <w:pPr>
        <w:ind w:left="34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1E9580">
      <w:start w:val="1"/>
      <w:numFmt w:val="lowerRoman"/>
      <w:lvlText w:val="%6"/>
      <w:lvlJc w:val="left"/>
      <w:pPr>
        <w:ind w:left="41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00A74B2">
      <w:start w:val="1"/>
      <w:numFmt w:val="decimal"/>
      <w:lvlText w:val="%7"/>
      <w:lvlJc w:val="left"/>
      <w:pPr>
        <w:ind w:left="49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EB24644">
      <w:start w:val="1"/>
      <w:numFmt w:val="lowerLetter"/>
      <w:lvlText w:val="%8"/>
      <w:lvlJc w:val="left"/>
      <w:pPr>
        <w:ind w:left="56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D1A1B34">
      <w:start w:val="1"/>
      <w:numFmt w:val="lowerRoman"/>
      <w:lvlText w:val="%9"/>
      <w:lvlJc w:val="left"/>
      <w:pPr>
        <w:ind w:left="63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20A0677"/>
    <w:multiLevelType w:val="hybridMultilevel"/>
    <w:tmpl w:val="541C3AB4"/>
    <w:lvl w:ilvl="0" w:tplc="7BE0E73E">
      <w:start w:val="1"/>
      <w:numFmt w:val="decimal"/>
      <w:lvlText w:val="%1."/>
      <w:lvlJc w:val="left"/>
      <w:pPr>
        <w:ind w:left="499" w:hanging="360"/>
      </w:pPr>
      <w:rPr>
        <w:rFonts w:ascii="Arial" w:eastAsia="Arial" w:hAnsi="Arial" w:hint="default"/>
        <w:spacing w:val="-1"/>
        <w:w w:val="99"/>
        <w:sz w:val="20"/>
        <w:szCs w:val="20"/>
      </w:rPr>
    </w:lvl>
    <w:lvl w:ilvl="1" w:tplc="BA4C9FDA">
      <w:start w:val="1"/>
      <w:numFmt w:val="upperLetter"/>
      <w:lvlText w:val="%2."/>
      <w:lvlJc w:val="left"/>
      <w:pPr>
        <w:ind w:left="860" w:hanging="360"/>
      </w:pPr>
      <w:rPr>
        <w:rFonts w:ascii="Arial" w:eastAsia="Arial" w:hAnsi="Arial" w:hint="default"/>
        <w:color w:val="3A3A3A"/>
        <w:spacing w:val="1"/>
        <w:w w:val="104"/>
        <w:sz w:val="20"/>
        <w:szCs w:val="20"/>
      </w:rPr>
    </w:lvl>
    <w:lvl w:ilvl="2" w:tplc="0C160E8E">
      <w:start w:val="1"/>
      <w:numFmt w:val="decimal"/>
      <w:lvlText w:val="%3."/>
      <w:lvlJc w:val="left"/>
      <w:pPr>
        <w:ind w:left="1220" w:hanging="360"/>
      </w:pPr>
      <w:rPr>
        <w:rFonts w:ascii="Arial" w:eastAsia="Arial" w:hAnsi="Arial" w:hint="default"/>
        <w:spacing w:val="-1"/>
        <w:w w:val="99"/>
        <w:sz w:val="20"/>
        <w:szCs w:val="20"/>
      </w:rPr>
    </w:lvl>
    <w:lvl w:ilvl="3" w:tplc="AAB0CAD6">
      <w:start w:val="1"/>
      <w:numFmt w:val="bullet"/>
      <w:lvlText w:val="•"/>
      <w:lvlJc w:val="left"/>
      <w:pPr>
        <w:ind w:left="860" w:hanging="360"/>
      </w:pPr>
      <w:rPr>
        <w:rFonts w:hint="default"/>
      </w:rPr>
    </w:lvl>
    <w:lvl w:ilvl="4" w:tplc="FC527D9A">
      <w:start w:val="1"/>
      <w:numFmt w:val="bullet"/>
      <w:lvlText w:val="•"/>
      <w:lvlJc w:val="left"/>
      <w:pPr>
        <w:ind w:left="1219" w:hanging="360"/>
      </w:pPr>
      <w:rPr>
        <w:rFonts w:hint="default"/>
      </w:rPr>
    </w:lvl>
    <w:lvl w:ilvl="5" w:tplc="F40ACFD0">
      <w:start w:val="1"/>
      <w:numFmt w:val="bullet"/>
      <w:lvlText w:val="•"/>
      <w:lvlJc w:val="left"/>
      <w:pPr>
        <w:ind w:left="1219" w:hanging="360"/>
      </w:pPr>
      <w:rPr>
        <w:rFonts w:hint="default"/>
      </w:rPr>
    </w:lvl>
    <w:lvl w:ilvl="6" w:tplc="ED00B366">
      <w:start w:val="1"/>
      <w:numFmt w:val="bullet"/>
      <w:lvlText w:val="•"/>
      <w:lvlJc w:val="left"/>
      <w:pPr>
        <w:ind w:left="1220" w:hanging="360"/>
      </w:pPr>
      <w:rPr>
        <w:rFonts w:hint="default"/>
      </w:rPr>
    </w:lvl>
    <w:lvl w:ilvl="7" w:tplc="D4FA2E8A">
      <w:start w:val="1"/>
      <w:numFmt w:val="bullet"/>
      <w:lvlText w:val="•"/>
      <w:lvlJc w:val="left"/>
      <w:pPr>
        <w:ind w:left="3325" w:hanging="360"/>
      </w:pPr>
      <w:rPr>
        <w:rFonts w:hint="default"/>
      </w:rPr>
    </w:lvl>
    <w:lvl w:ilvl="8" w:tplc="AB2099DE">
      <w:start w:val="1"/>
      <w:numFmt w:val="bullet"/>
      <w:lvlText w:val="•"/>
      <w:lvlJc w:val="left"/>
      <w:pPr>
        <w:ind w:left="5430" w:hanging="360"/>
      </w:pPr>
      <w:rPr>
        <w:rFonts w:hint="default"/>
      </w:rPr>
    </w:lvl>
  </w:abstractNum>
  <w:abstractNum w:abstractNumId="14"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15" w15:restartNumberingAfterBreak="0">
    <w:nsid w:val="23313A7A"/>
    <w:multiLevelType w:val="hybridMultilevel"/>
    <w:tmpl w:val="8AC890CA"/>
    <w:lvl w:ilvl="0" w:tplc="0409000F">
      <w:start w:val="1"/>
      <w:numFmt w:val="decimal"/>
      <w:lvlText w:val="%1."/>
      <w:lvlJc w:val="left"/>
      <w:pPr>
        <w:ind w:left="1023" w:hanging="360"/>
      </w:pPr>
      <w:rPr>
        <w:rFonts w:hint="default"/>
        <w:spacing w:val="-1"/>
        <w:w w:val="99"/>
        <w:sz w:val="20"/>
        <w:szCs w:val="20"/>
      </w:rPr>
    </w:lvl>
    <w:lvl w:ilvl="1" w:tplc="1400A72E">
      <w:start w:val="1"/>
      <w:numFmt w:val="decimal"/>
      <w:lvlText w:val="%2."/>
      <w:lvlJc w:val="left"/>
      <w:pPr>
        <w:ind w:left="1400" w:hanging="360"/>
      </w:pPr>
      <w:rPr>
        <w:rFonts w:ascii="Arial" w:eastAsia="Arial" w:hAnsi="Arial" w:hint="default"/>
        <w:spacing w:val="-1"/>
        <w:w w:val="99"/>
        <w:sz w:val="20"/>
        <w:szCs w:val="20"/>
      </w:rPr>
    </w:lvl>
    <w:lvl w:ilvl="2" w:tplc="314209D2">
      <w:start w:val="1"/>
      <w:numFmt w:val="lowerLetter"/>
      <w:lvlText w:val="%3."/>
      <w:lvlJc w:val="left"/>
      <w:pPr>
        <w:ind w:left="1760" w:hanging="360"/>
      </w:pPr>
      <w:rPr>
        <w:rFonts w:ascii="Arial" w:eastAsia="Arial" w:hAnsi="Arial" w:hint="default"/>
        <w:spacing w:val="-1"/>
        <w:w w:val="99"/>
        <w:sz w:val="20"/>
        <w:szCs w:val="20"/>
      </w:rPr>
    </w:lvl>
    <w:lvl w:ilvl="3" w:tplc="FA7E7F9C">
      <w:start w:val="1"/>
      <w:numFmt w:val="bullet"/>
      <w:lvlText w:val="•"/>
      <w:lvlJc w:val="left"/>
      <w:pPr>
        <w:ind w:left="2745" w:hanging="360"/>
      </w:pPr>
      <w:rPr>
        <w:rFonts w:hint="default"/>
      </w:rPr>
    </w:lvl>
    <w:lvl w:ilvl="4" w:tplc="01DEEFEA">
      <w:start w:val="1"/>
      <w:numFmt w:val="bullet"/>
      <w:lvlText w:val="•"/>
      <w:lvlJc w:val="left"/>
      <w:pPr>
        <w:ind w:left="3730" w:hanging="360"/>
      </w:pPr>
      <w:rPr>
        <w:rFonts w:hint="default"/>
      </w:rPr>
    </w:lvl>
    <w:lvl w:ilvl="5" w:tplc="A6D6D4A4">
      <w:start w:val="1"/>
      <w:numFmt w:val="bullet"/>
      <w:lvlText w:val="•"/>
      <w:lvlJc w:val="left"/>
      <w:pPr>
        <w:ind w:left="4715" w:hanging="360"/>
      </w:pPr>
      <w:rPr>
        <w:rFonts w:hint="default"/>
      </w:rPr>
    </w:lvl>
    <w:lvl w:ilvl="6" w:tplc="121AE0DE">
      <w:start w:val="1"/>
      <w:numFmt w:val="bullet"/>
      <w:lvlText w:val="•"/>
      <w:lvlJc w:val="left"/>
      <w:pPr>
        <w:ind w:left="5700" w:hanging="360"/>
      </w:pPr>
      <w:rPr>
        <w:rFonts w:hint="default"/>
      </w:rPr>
    </w:lvl>
    <w:lvl w:ilvl="7" w:tplc="1EC00FF0">
      <w:start w:val="1"/>
      <w:numFmt w:val="bullet"/>
      <w:lvlText w:val="•"/>
      <w:lvlJc w:val="left"/>
      <w:pPr>
        <w:ind w:left="6685" w:hanging="360"/>
      </w:pPr>
      <w:rPr>
        <w:rFonts w:hint="default"/>
      </w:rPr>
    </w:lvl>
    <w:lvl w:ilvl="8" w:tplc="AAE81A8E">
      <w:start w:val="1"/>
      <w:numFmt w:val="bullet"/>
      <w:lvlText w:val="•"/>
      <w:lvlJc w:val="left"/>
      <w:pPr>
        <w:ind w:left="7670" w:hanging="360"/>
      </w:pPr>
      <w:rPr>
        <w:rFonts w:hint="default"/>
      </w:rPr>
    </w:lvl>
  </w:abstractNum>
  <w:abstractNum w:abstractNumId="16" w15:restartNumberingAfterBreak="0">
    <w:nsid w:val="24EF25F5"/>
    <w:multiLevelType w:val="hybridMultilevel"/>
    <w:tmpl w:val="DA383EEE"/>
    <w:lvl w:ilvl="0" w:tplc="BAB4203C">
      <w:start w:val="1"/>
      <w:numFmt w:val="upperRoman"/>
      <w:lvlText w:val="%1."/>
      <w:lvlJc w:val="left"/>
      <w:pPr>
        <w:ind w:left="571" w:hanging="452"/>
      </w:pPr>
      <w:rPr>
        <w:rFonts w:ascii="Arial" w:eastAsia="Arial" w:hAnsi="Arial" w:hint="default"/>
        <w:b/>
        <w:bCs/>
        <w:spacing w:val="1"/>
        <w:sz w:val="22"/>
        <w:szCs w:val="22"/>
      </w:rPr>
    </w:lvl>
    <w:lvl w:ilvl="1" w:tplc="E7FE9C0C">
      <w:start w:val="1"/>
      <w:numFmt w:val="upperRoman"/>
      <w:lvlText w:val="%2."/>
      <w:lvlJc w:val="left"/>
      <w:pPr>
        <w:ind w:left="5850" w:hanging="360"/>
        <w:jc w:val="right"/>
      </w:pPr>
      <w:rPr>
        <w:rFonts w:ascii="Arial" w:eastAsia="Arial" w:hAnsi="Arial" w:hint="default"/>
        <w:b/>
        <w:bCs/>
        <w:spacing w:val="1"/>
        <w:sz w:val="22"/>
        <w:szCs w:val="22"/>
      </w:rPr>
    </w:lvl>
    <w:lvl w:ilvl="2" w:tplc="1DF228A4">
      <w:start w:val="1"/>
      <w:numFmt w:val="bullet"/>
      <w:lvlText w:val="•"/>
      <w:lvlJc w:val="left"/>
      <w:pPr>
        <w:ind w:left="2754" w:hanging="360"/>
      </w:pPr>
      <w:rPr>
        <w:rFonts w:hint="default"/>
      </w:rPr>
    </w:lvl>
    <w:lvl w:ilvl="3" w:tplc="90105A76">
      <w:start w:val="1"/>
      <w:numFmt w:val="bullet"/>
      <w:lvlText w:val="•"/>
      <w:lvlJc w:val="left"/>
      <w:pPr>
        <w:ind w:left="3607" w:hanging="360"/>
      </w:pPr>
      <w:rPr>
        <w:rFonts w:hint="default"/>
      </w:rPr>
    </w:lvl>
    <w:lvl w:ilvl="4" w:tplc="D49888EE">
      <w:start w:val="1"/>
      <w:numFmt w:val="bullet"/>
      <w:lvlText w:val="•"/>
      <w:lvlJc w:val="left"/>
      <w:pPr>
        <w:ind w:left="4461" w:hanging="360"/>
      </w:pPr>
      <w:rPr>
        <w:rFonts w:hint="default"/>
      </w:rPr>
    </w:lvl>
    <w:lvl w:ilvl="5" w:tplc="B4D036E4">
      <w:start w:val="1"/>
      <w:numFmt w:val="bullet"/>
      <w:lvlText w:val="•"/>
      <w:lvlJc w:val="left"/>
      <w:pPr>
        <w:ind w:left="5314" w:hanging="360"/>
      </w:pPr>
      <w:rPr>
        <w:rFonts w:hint="default"/>
      </w:rPr>
    </w:lvl>
    <w:lvl w:ilvl="6" w:tplc="45DC8EF6">
      <w:start w:val="1"/>
      <w:numFmt w:val="bullet"/>
      <w:lvlText w:val="•"/>
      <w:lvlJc w:val="left"/>
      <w:pPr>
        <w:ind w:left="6167" w:hanging="360"/>
      </w:pPr>
      <w:rPr>
        <w:rFonts w:hint="default"/>
      </w:rPr>
    </w:lvl>
    <w:lvl w:ilvl="7" w:tplc="1CC86EAE">
      <w:start w:val="1"/>
      <w:numFmt w:val="bullet"/>
      <w:lvlText w:val="•"/>
      <w:lvlJc w:val="left"/>
      <w:pPr>
        <w:ind w:left="7020" w:hanging="360"/>
      </w:pPr>
      <w:rPr>
        <w:rFonts w:hint="default"/>
      </w:rPr>
    </w:lvl>
    <w:lvl w:ilvl="8" w:tplc="9D30EA5A">
      <w:start w:val="1"/>
      <w:numFmt w:val="bullet"/>
      <w:lvlText w:val="•"/>
      <w:lvlJc w:val="left"/>
      <w:pPr>
        <w:ind w:left="7873" w:hanging="360"/>
      </w:pPr>
      <w:rPr>
        <w:rFonts w:hint="default"/>
      </w:rPr>
    </w:lvl>
  </w:abstractNum>
  <w:abstractNum w:abstractNumId="17"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89A58D3"/>
    <w:multiLevelType w:val="hybridMultilevel"/>
    <w:tmpl w:val="D0422094"/>
    <w:lvl w:ilvl="0" w:tplc="3FA875C2">
      <w:start w:val="1"/>
      <w:numFmt w:val="upperLetter"/>
      <w:lvlText w:val="%1."/>
      <w:lvlJc w:val="left"/>
      <w:pPr>
        <w:ind w:left="931" w:hanging="360"/>
      </w:pPr>
      <w:rPr>
        <w:rFonts w:ascii="Arial" w:eastAsia="Arial" w:hAnsi="Arial" w:hint="default"/>
        <w:spacing w:val="-1"/>
        <w:w w:val="99"/>
        <w:sz w:val="20"/>
        <w:szCs w:val="20"/>
      </w:rPr>
    </w:lvl>
    <w:lvl w:ilvl="1" w:tplc="330235D6">
      <w:start w:val="1"/>
      <w:numFmt w:val="upperLetter"/>
      <w:lvlText w:val="%2."/>
      <w:lvlJc w:val="left"/>
      <w:pPr>
        <w:ind w:left="1219" w:hanging="360"/>
      </w:pPr>
      <w:rPr>
        <w:rFonts w:ascii="Arial" w:eastAsia="Arial" w:hAnsi="Arial" w:hint="default"/>
        <w:spacing w:val="-1"/>
        <w:w w:val="99"/>
        <w:sz w:val="20"/>
        <w:szCs w:val="20"/>
      </w:rPr>
    </w:lvl>
    <w:lvl w:ilvl="2" w:tplc="D108B2A0">
      <w:start w:val="1"/>
      <w:numFmt w:val="decimal"/>
      <w:lvlText w:val="%3."/>
      <w:lvlJc w:val="left"/>
      <w:pPr>
        <w:ind w:left="1580" w:hanging="360"/>
      </w:pPr>
      <w:rPr>
        <w:rFonts w:ascii="Arial" w:eastAsia="Arial" w:hAnsi="Arial" w:hint="default"/>
        <w:spacing w:val="-1"/>
        <w:w w:val="99"/>
        <w:sz w:val="20"/>
        <w:szCs w:val="20"/>
      </w:rPr>
    </w:lvl>
    <w:lvl w:ilvl="3" w:tplc="1084DEB4">
      <w:start w:val="1"/>
      <w:numFmt w:val="bullet"/>
      <w:lvlText w:val="•"/>
      <w:lvlJc w:val="left"/>
      <w:pPr>
        <w:ind w:left="2587" w:hanging="360"/>
      </w:pPr>
      <w:rPr>
        <w:rFonts w:hint="default"/>
      </w:rPr>
    </w:lvl>
    <w:lvl w:ilvl="4" w:tplc="42922928">
      <w:start w:val="1"/>
      <w:numFmt w:val="bullet"/>
      <w:lvlText w:val="•"/>
      <w:lvlJc w:val="left"/>
      <w:pPr>
        <w:ind w:left="3595" w:hanging="360"/>
      </w:pPr>
      <w:rPr>
        <w:rFonts w:hint="default"/>
      </w:rPr>
    </w:lvl>
    <w:lvl w:ilvl="5" w:tplc="47BC6FD8">
      <w:start w:val="1"/>
      <w:numFmt w:val="bullet"/>
      <w:lvlText w:val="•"/>
      <w:lvlJc w:val="left"/>
      <w:pPr>
        <w:ind w:left="4602" w:hanging="360"/>
      </w:pPr>
      <w:rPr>
        <w:rFonts w:hint="default"/>
      </w:rPr>
    </w:lvl>
    <w:lvl w:ilvl="6" w:tplc="1908B0A2">
      <w:start w:val="1"/>
      <w:numFmt w:val="bullet"/>
      <w:lvlText w:val="•"/>
      <w:lvlJc w:val="left"/>
      <w:pPr>
        <w:ind w:left="5610" w:hanging="360"/>
      </w:pPr>
      <w:rPr>
        <w:rFonts w:hint="default"/>
      </w:rPr>
    </w:lvl>
    <w:lvl w:ilvl="7" w:tplc="E5987724">
      <w:start w:val="1"/>
      <w:numFmt w:val="bullet"/>
      <w:lvlText w:val="•"/>
      <w:lvlJc w:val="left"/>
      <w:pPr>
        <w:ind w:left="6617" w:hanging="360"/>
      </w:pPr>
      <w:rPr>
        <w:rFonts w:hint="default"/>
      </w:rPr>
    </w:lvl>
    <w:lvl w:ilvl="8" w:tplc="386022FC">
      <w:start w:val="1"/>
      <w:numFmt w:val="bullet"/>
      <w:lvlText w:val="•"/>
      <w:lvlJc w:val="left"/>
      <w:pPr>
        <w:ind w:left="7625" w:hanging="360"/>
      </w:pPr>
      <w:rPr>
        <w:rFonts w:hint="default"/>
      </w:rPr>
    </w:lvl>
  </w:abstractNum>
  <w:abstractNum w:abstractNumId="19" w15:restartNumberingAfterBreak="0">
    <w:nsid w:val="290C7BBE"/>
    <w:multiLevelType w:val="hybridMultilevel"/>
    <w:tmpl w:val="08143854"/>
    <w:lvl w:ilvl="0" w:tplc="66180B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927773A"/>
    <w:multiLevelType w:val="hybridMultilevel"/>
    <w:tmpl w:val="76FAD2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2AD73054"/>
    <w:multiLevelType w:val="hybridMultilevel"/>
    <w:tmpl w:val="75EA1A5A"/>
    <w:lvl w:ilvl="0" w:tplc="BA4C9FDA">
      <w:start w:val="1"/>
      <w:numFmt w:val="upperLetter"/>
      <w:lvlText w:val="%1."/>
      <w:lvlJc w:val="left"/>
      <w:pPr>
        <w:ind w:left="860" w:hanging="360"/>
      </w:pPr>
      <w:rPr>
        <w:rFonts w:ascii="Arial" w:eastAsia="Arial" w:hAnsi="Arial" w:hint="default"/>
        <w:color w:val="3A3A3A"/>
        <w:spacing w:val="1"/>
        <w:w w:val="104"/>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FE4582"/>
    <w:multiLevelType w:val="multilevel"/>
    <w:tmpl w:val="A61AB67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4" w15:restartNumberingAfterBreak="0">
    <w:nsid w:val="2F9B0B88"/>
    <w:multiLevelType w:val="hybridMultilevel"/>
    <w:tmpl w:val="18105DE8"/>
    <w:lvl w:ilvl="0" w:tplc="2280FBFA">
      <w:start w:val="1"/>
      <w:numFmt w:val="lowerLetter"/>
      <w:lvlText w:val="%1."/>
      <w:lvlJc w:val="left"/>
      <w:pPr>
        <w:ind w:left="1936" w:hanging="360"/>
      </w:pPr>
      <w:rPr>
        <w:rFonts w:ascii="Arial" w:eastAsia="Arial" w:hAnsi="Arial"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25"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26"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27" w15:restartNumberingAfterBreak="0">
    <w:nsid w:val="357E4F93"/>
    <w:multiLevelType w:val="hybridMultilevel"/>
    <w:tmpl w:val="03448D54"/>
    <w:lvl w:ilvl="0" w:tplc="442242F2">
      <w:start w:val="1"/>
      <w:numFmt w:val="upperLetter"/>
      <w:lvlText w:val="%1."/>
      <w:lvlJc w:val="left"/>
      <w:pPr>
        <w:ind w:left="705"/>
      </w:pPr>
      <w:rPr>
        <w:rFonts w:ascii="Arial" w:hAnsi="Arial" w:hint="default"/>
        <w:b w:val="0"/>
        <w:i w:val="0"/>
        <w:strike w:val="0"/>
        <w:dstrike w:val="0"/>
        <w:color w:val="3D3D3D"/>
        <w:w w:val="106"/>
        <w:sz w:val="20"/>
        <w:szCs w:val="20"/>
        <w:u w:val="none" w:color="000000"/>
        <w:bdr w:val="none" w:sz="0" w:space="0" w:color="auto"/>
        <w:shd w:val="clear" w:color="auto" w:fill="auto"/>
        <w:vertAlign w:val="baseline"/>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28" w15:restartNumberingAfterBreak="0">
    <w:nsid w:val="3AD779F4"/>
    <w:multiLevelType w:val="hybridMultilevel"/>
    <w:tmpl w:val="CA2A66AE"/>
    <w:lvl w:ilvl="0" w:tplc="78885E52">
      <w:start w:val="1"/>
      <w:numFmt w:val="upperLetter"/>
      <w:lvlText w:val="%1."/>
      <w:lvlJc w:val="left"/>
      <w:pPr>
        <w:ind w:left="859" w:hanging="360"/>
      </w:pPr>
      <w:rPr>
        <w:rFonts w:ascii="Arial" w:eastAsia="Arial" w:hAnsi="Arial" w:hint="default"/>
        <w:spacing w:val="-1"/>
        <w:w w:val="99"/>
        <w:sz w:val="20"/>
        <w:szCs w:val="20"/>
      </w:rPr>
    </w:lvl>
    <w:lvl w:ilvl="1" w:tplc="05FE1A38">
      <w:start w:val="1"/>
      <w:numFmt w:val="lowerRoman"/>
      <w:lvlText w:val="%2."/>
      <w:lvlJc w:val="left"/>
      <w:pPr>
        <w:ind w:left="1853" w:hanging="548"/>
      </w:pPr>
      <w:rPr>
        <w:rFonts w:ascii="Arial" w:eastAsia="Arial" w:hAnsi="Arial" w:hint="default"/>
        <w:spacing w:val="-1"/>
        <w:w w:val="99"/>
        <w:sz w:val="20"/>
        <w:szCs w:val="20"/>
      </w:rPr>
    </w:lvl>
    <w:lvl w:ilvl="2" w:tplc="2F624A60">
      <w:start w:val="1"/>
      <w:numFmt w:val="bullet"/>
      <w:lvlText w:val="•"/>
      <w:lvlJc w:val="left"/>
      <w:pPr>
        <w:ind w:left="2718" w:hanging="548"/>
      </w:pPr>
      <w:rPr>
        <w:rFonts w:hint="default"/>
      </w:rPr>
    </w:lvl>
    <w:lvl w:ilvl="3" w:tplc="9502EF9A">
      <w:start w:val="1"/>
      <w:numFmt w:val="bullet"/>
      <w:lvlText w:val="•"/>
      <w:lvlJc w:val="left"/>
      <w:pPr>
        <w:ind w:left="3583" w:hanging="548"/>
      </w:pPr>
      <w:rPr>
        <w:rFonts w:hint="default"/>
      </w:rPr>
    </w:lvl>
    <w:lvl w:ilvl="4" w:tplc="A9628B24">
      <w:start w:val="1"/>
      <w:numFmt w:val="bullet"/>
      <w:lvlText w:val="•"/>
      <w:lvlJc w:val="left"/>
      <w:pPr>
        <w:ind w:left="4448" w:hanging="548"/>
      </w:pPr>
      <w:rPr>
        <w:rFonts w:hint="default"/>
      </w:rPr>
    </w:lvl>
    <w:lvl w:ilvl="5" w:tplc="5290D478">
      <w:start w:val="1"/>
      <w:numFmt w:val="bullet"/>
      <w:lvlText w:val="•"/>
      <w:lvlJc w:val="left"/>
      <w:pPr>
        <w:ind w:left="5314" w:hanging="548"/>
      </w:pPr>
      <w:rPr>
        <w:rFonts w:hint="default"/>
      </w:rPr>
    </w:lvl>
    <w:lvl w:ilvl="6" w:tplc="BEE8673A">
      <w:start w:val="1"/>
      <w:numFmt w:val="bullet"/>
      <w:lvlText w:val="•"/>
      <w:lvlJc w:val="left"/>
      <w:pPr>
        <w:ind w:left="6179" w:hanging="548"/>
      </w:pPr>
      <w:rPr>
        <w:rFonts w:hint="default"/>
      </w:rPr>
    </w:lvl>
    <w:lvl w:ilvl="7" w:tplc="79F4F2A2">
      <w:start w:val="1"/>
      <w:numFmt w:val="bullet"/>
      <w:lvlText w:val="•"/>
      <w:lvlJc w:val="left"/>
      <w:pPr>
        <w:ind w:left="7044" w:hanging="548"/>
      </w:pPr>
      <w:rPr>
        <w:rFonts w:hint="default"/>
      </w:rPr>
    </w:lvl>
    <w:lvl w:ilvl="8" w:tplc="C5AE44DA">
      <w:start w:val="1"/>
      <w:numFmt w:val="bullet"/>
      <w:lvlText w:val="•"/>
      <w:lvlJc w:val="left"/>
      <w:pPr>
        <w:ind w:left="7909" w:hanging="548"/>
      </w:pPr>
      <w:rPr>
        <w:rFonts w:hint="default"/>
      </w:rPr>
    </w:lvl>
  </w:abstractNum>
  <w:abstractNum w:abstractNumId="29" w15:restartNumberingAfterBreak="0">
    <w:nsid w:val="3B1B3D66"/>
    <w:multiLevelType w:val="hybridMultilevel"/>
    <w:tmpl w:val="5552C02A"/>
    <w:lvl w:ilvl="0" w:tplc="BD9ECA3A">
      <w:start w:val="1"/>
      <w:numFmt w:val="upperLetter"/>
      <w:lvlText w:val="%1."/>
      <w:lvlJc w:val="lef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1"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2" w15:restartNumberingAfterBreak="0">
    <w:nsid w:val="3FFF5968"/>
    <w:multiLevelType w:val="hybridMultilevel"/>
    <w:tmpl w:val="4254F8A4"/>
    <w:lvl w:ilvl="0" w:tplc="E3EC5342">
      <w:start w:val="1"/>
      <w:numFmt w:val="bullet"/>
      <w:lvlText w:val="•"/>
      <w:lvlJc w:val="left"/>
      <w:pPr>
        <w:ind w:left="1080" w:hanging="360"/>
      </w:pPr>
      <w:rPr>
        <w:rFonts w:ascii="Arial" w:eastAsia="Times New Roman"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4B635E2"/>
    <w:multiLevelType w:val="hybridMultilevel"/>
    <w:tmpl w:val="A1DADB24"/>
    <w:lvl w:ilvl="0" w:tplc="809C77B0">
      <w:start w:val="5"/>
      <w:numFmt w:val="upperLetter"/>
      <w:lvlText w:val="%1-"/>
      <w:lvlJc w:val="left"/>
      <w:pPr>
        <w:ind w:left="420" w:hanging="221"/>
      </w:pPr>
      <w:rPr>
        <w:rFonts w:ascii="Arial" w:eastAsia="Arial" w:hAnsi="Arial" w:hint="default"/>
        <w:spacing w:val="-1"/>
        <w:sz w:val="22"/>
        <w:szCs w:val="22"/>
      </w:rPr>
    </w:lvl>
    <w:lvl w:ilvl="1" w:tplc="3A4CE704">
      <w:start w:val="1"/>
      <w:numFmt w:val="decimal"/>
      <w:lvlText w:val="%2."/>
      <w:lvlJc w:val="left"/>
      <w:pPr>
        <w:ind w:left="860" w:hanging="360"/>
      </w:pPr>
      <w:rPr>
        <w:rFonts w:ascii="Arial" w:eastAsia="Arial" w:hAnsi="Arial" w:hint="default"/>
        <w:b/>
        <w:bCs/>
        <w:i/>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34" w15:restartNumberingAfterBreak="0">
    <w:nsid w:val="46D771B6"/>
    <w:multiLevelType w:val="hybridMultilevel"/>
    <w:tmpl w:val="20F6D236"/>
    <w:lvl w:ilvl="0" w:tplc="0A9C714A">
      <w:start w:val="1"/>
      <w:numFmt w:val="upperLetter"/>
      <w:lvlText w:val="%1."/>
      <w:lvlJc w:val="left"/>
      <w:pPr>
        <w:ind w:left="1580" w:hanging="629"/>
      </w:pPr>
      <w:rPr>
        <w:rFonts w:ascii="Arial" w:eastAsia="Arial" w:hAnsi="Arial" w:hint="default"/>
        <w:b w:val="0"/>
        <w:spacing w:val="1"/>
        <w:w w:val="104"/>
        <w:sz w:val="20"/>
        <w:szCs w:val="20"/>
      </w:rPr>
    </w:lvl>
    <w:lvl w:ilvl="1" w:tplc="D5C0AC38">
      <w:start w:val="1"/>
      <w:numFmt w:val="decimal"/>
      <w:lvlText w:val="%2."/>
      <w:lvlJc w:val="left"/>
      <w:pPr>
        <w:ind w:left="1990" w:hanging="396"/>
      </w:pPr>
      <w:rPr>
        <w:rFonts w:ascii="Arial" w:eastAsia="Arial" w:hAnsi="Arial" w:hint="default"/>
        <w:spacing w:val="-2"/>
        <w:w w:val="98"/>
        <w:sz w:val="20"/>
        <w:szCs w:val="20"/>
      </w:rPr>
    </w:lvl>
    <w:lvl w:ilvl="2" w:tplc="174C2238">
      <w:start w:val="1"/>
      <w:numFmt w:val="lowerLetter"/>
      <w:lvlText w:val="%3."/>
      <w:lvlJc w:val="left"/>
      <w:pPr>
        <w:ind w:left="2299" w:hanging="360"/>
        <w:jc w:val="right"/>
      </w:pPr>
      <w:rPr>
        <w:rFonts w:ascii="Arial" w:eastAsia="Arial" w:hAnsi="Arial" w:hint="default"/>
        <w:b w:val="0"/>
        <w:spacing w:val="-1"/>
        <w:w w:val="99"/>
        <w:sz w:val="20"/>
        <w:szCs w:val="20"/>
      </w:rPr>
    </w:lvl>
    <w:lvl w:ilvl="3" w:tplc="14185674">
      <w:start w:val="1"/>
      <w:numFmt w:val="bullet"/>
      <w:lvlText w:val="•"/>
      <w:lvlJc w:val="left"/>
      <w:pPr>
        <w:ind w:left="1992" w:hanging="360"/>
      </w:pPr>
      <w:rPr>
        <w:rFonts w:hint="default"/>
      </w:rPr>
    </w:lvl>
    <w:lvl w:ilvl="4" w:tplc="1EC85AEA">
      <w:start w:val="1"/>
      <w:numFmt w:val="bullet"/>
      <w:lvlText w:val="•"/>
      <w:lvlJc w:val="left"/>
      <w:pPr>
        <w:ind w:left="2198" w:hanging="360"/>
      </w:pPr>
      <w:rPr>
        <w:rFonts w:hint="default"/>
      </w:rPr>
    </w:lvl>
    <w:lvl w:ilvl="5" w:tplc="52B8CF18">
      <w:start w:val="1"/>
      <w:numFmt w:val="bullet"/>
      <w:lvlText w:val="•"/>
      <w:lvlJc w:val="left"/>
      <w:pPr>
        <w:ind w:left="2299" w:hanging="360"/>
      </w:pPr>
      <w:rPr>
        <w:rFonts w:hint="default"/>
      </w:rPr>
    </w:lvl>
    <w:lvl w:ilvl="6" w:tplc="428698BA">
      <w:start w:val="1"/>
      <w:numFmt w:val="bullet"/>
      <w:lvlText w:val="•"/>
      <w:lvlJc w:val="left"/>
      <w:pPr>
        <w:ind w:left="3767" w:hanging="360"/>
      </w:pPr>
      <w:rPr>
        <w:rFonts w:hint="default"/>
      </w:rPr>
    </w:lvl>
    <w:lvl w:ilvl="7" w:tplc="C3228752">
      <w:start w:val="1"/>
      <w:numFmt w:val="bullet"/>
      <w:lvlText w:val="•"/>
      <w:lvlJc w:val="left"/>
      <w:pPr>
        <w:ind w:left="5235" w:hanging="360"/>
      </w:pPr>
      <w:rPr>
        <w:rFonts w:hint="default"/>
      </w:rPr>
    </w:lvl>
    <w:lvl w:ilvl="8" w:tplc="F046632C">
      <w:start w:val="1"/>
      <w:numFmt w:val="bullet"/>
      <w:lvlText w:val="•"/>
      <w:lvlJc w:val="left"/>
      <w:pPr>
        <w:ind w:left="6704" w:hanging="360"/>
      </w:pPr>
      <w:rPr>
        <w:rFonts w:hint="default"/>
      </w:rPr>
    </w:lvl>
  </w:abstractNum>
  <w:abstractNum w:abstractNumId="35" w15:restartNumberingAfterBreak="0">
    <w:nsid w:val="4BC61E24"/>
    <w:multiLevelType w:val="hybridMultilevel"/>
    <w:tmpl w:val="AEAA379E"/>
    <w:lvl w:ilvl="0" w:tplc="BB1E1600">
      <w:start w:val="1"/>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37" w15:restartNumberingAfterBreak="0">
    <w:nsid w:val="50BC05A4"/>
    <w:multiLevelType w:val="hybridMultilevel"/>
    <w:tmpl w:val="377CF272"/>
    <w:lvl w:ilvl="0" w:tplc="95A42896">
      <w:start w:val="1"/>
      <w:numFmt w:val="upp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162F784">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866377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442F7A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6DE175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EFA223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F3AADD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B84D80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73EACF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39" w15:restartNumberingAfterBreak="0">
    <w:nsid w:val="52DE54FF"/>
    <w:multiLevelType w:val="hybridMultilevel"/>
    <w:tmpl w:val="9E12A534"/>
    <w:lvl w:ilvl="0" w:tplc="32984496">
      <w:start w:val="1"/>
      <w:numFmt w:val="decimal"/>
      <w:lvlText w:val="%1."/>
      <w:lvlJc w:val="left"/>
      <w:pPr>
        <w:ind w:left="540" w:hanging="360"/>
      </w:pPr>
      <w:rPr>
        <w:rFonts w:hint="default"/>
        <w:b/>
        <w:color w:val="auto"/>
        <w:w w:val="106"/>
        <w:sz w:val="22"/>
        <w:szCs w:val="22"/>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40" w15:restartNumberingAfterBreak="0">
    <w:nsid w:val="539C5E1E"/>
    <w:multiLevelType w:val="hybridMultilevel"/>
    <w:tmpl w:val="25020AE4"/>
    <w:lvl w:ilvl="0" w:tplc="22F680F6">
      <w:start w:val="1"/>
      <w:numFmt w:val="decimal"/>
      <w:lvlText w:val="%1."/>
      <w:lvlJc w:val="left"/>
      <w:pPr>
        <w:ind w:left="360" w:hanging="360"/>
      </w:pPr>
      <w:rPr>
        <w:rFonts w:hint="default"/>
        <w:b w:val="0"/>
        <w:color w:val="auto"/>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546F6436"/>
    <w:multiLevelType w:val="hybridMultilevel"/>
    <w:tmpl w:val="4F54A24C"/>
    <w:lvl w:ilvl="0" w:tplc="4B9AEAD8">
      <w:start w:val="1"/>
      <w:numFmt w:val="bullet"/>
      <w:lvlText w:val="•"/>
      <w:lvlJc w:val="left"/>
      <w:pPr>
        <w:ind w:left="1440"/>
      </w:pPr>
      <w:rPr>
        <w:rFonts w:ascii="Arial" w:eastAsia="Arial" w:hAnsi="Arial" w:cs="Arial"/>
        <w:b w:val="0"/>
        <w:i w:val="0"/>
        <w:strike w:val="0"/>
        <w:dstrike w:val="0"/>
        <w:color w:val="212121"/>
        <w:sz w:val="20"/>
        <w:szCs w:val="20"/>
        <w:u w:val="none" w:color="000000"/>
        <w:bdr w:val="none" w:sz="0" w:space="0" w:color="auto"/>
        <w:shd w:val="clear" w:color="auto" w:fill="auto"/>
        <w:vertAlign w:val="baseline"/>
      </w:rPr>
    </w:lvl>
    <w:lvl w:ilvl="1" w:tplc="0409000B">
      <w:start w:val="1"/>
      <w:numFmt w:val="bullet"/>
      <w:lvlText w:val=""/>
      <w:lvlJc w:val="left"/>
      <w:pPr>
        <w:ind w:left="2032"/>
      </w:pPr>
      <w:rPr>
        <w:rFonts w:ascii="Wingdings" w:hAnsi="Wingdings" w:hint="default"/>
        <w:b w:val="0"/>
        <w:i w:val="0"/>
        <w:strike w:val="0"/>
        <w:dstrike w:val="0"/>
        <w:color w:val="212121"/>
        <w:sz w:val="20"/>
        <w:szCs w:val="20"/>
        <w:u w:val="none" w:color="000000"/>
        <w:bdr w:val="none" w:sz="0" w:space="0" w:color="auto"/>
        <w:shd w:val="clear" w:color="auto" w:fill="auto"/>
        <w:vertAlign w:val="baseline"/>
      </w:rPr>
    </w:lvl>
    <w:lvl w:ilvl="2" w:tplc="541AFB60">
      <w:start w:val="1"/>
      <w:numFmt w:val="bullet"/>
      <w:lvlText w:val="▪"/>
      <w:lvlJc w:val="left"/>
      <w:pPr>
        <w:ind w:left="275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3" w:tplc="2594F42E">
      <w:start w:val="1"/>
      <w:numFmt w:val="bullet"/>
      <w:lvlText w:val="•"/>
      <w:lvlJc w:val="left"/>
      <w:pPr>
        <w:ind w:left="3472"/>
      </w:pPr>
      <w:rPr>
        <w:rFonts w:ascii="Arial" w:eastAsia="Arial" w:hAnsi="Arial" w:cs="Arial"/>
        <w:b w:val="0"/>
        <w:i w:val="0"/>
        <w:strike w:val="0"/>
        <w:dstrike w:val="0"/>
        <w:color w:val="212121"/>
        <w:sz w:val="20"/>
        <w:szCs w:val="20"/>
        <w:u w:val="none" w:color="000000"/>
        <w:bdr w:val="none" w:sz="0" w:space="0" w:color="auto"/>
        <w:shd w:val="clear" w:color="auto" w:fill="auto"/>
        <w:vertAlign w:val="baseline"/>
      </w:rPr>
    </w:lvl>
    <w:lvl w:ilvl="4" w:tplc="3C201ACC">
      <w:start w:val="1"/>
      <w:numFmt w:val="bullet"/>
      <w:lvlText w:val="o"/>
      <w:lvlJc w:val="left"/>
      <w:pPr>
        <w:ind w:left="419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5" w:tplc="639E3970">
      <w:start w:val="1"/>
      <w:numFmt w:val="bullet"/>
      <w:lvlText w:val="▪"/>
      <w:lvlJc w:val="left"/>
      <w:pPr>
        <w:ind w:left="491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6" w:tplc="F33A85AC">
      <w:start w:val="1"/>
      <w:numFmt w:val="bullet"/>
      <w:lvlText w:val="•"/>
      <w:lvlJc w:val="left"/>
      <w:pPr>
        <w:ind w:left="5632"/>
      </w:pPr>
      <w:rPr>
        <w:rFonts w:ascii="Arial" w:eastAsia="Arial" w:hAnsi="Arial" w:cs="Arial"/>
        <w:b w:val="0"/>
        <w:i w:val="0"/>
        <w:strike w:val="0"/>
        <w:dstrike w:val="0"/>
        <w:color w:val="212121"/>
        <w:sz w:val="20"/>
        <w:szCs w:val="20"/>
        <w:u w:val="none" w:color="000000"/>
        <w:bdr w:val="none" w:sz="0" w:space="0" w:color="auto"/>
        <w:shd w:val="clear" w:color="auto" w:fill="auto"/>
        <w:vertAlign w:val="baseline"/>
      </w:rPr>
    </w:lvl>
    <w:lvl w:ilvl="7" w:tplc="BBDC6894">
      <w:start w:val="1"/>
      <w:numFmt w:val="bullet"/>
      <w:lvlText w:val="o"/>
      <w:lvlJc w:val="left"/>
      <w:pPr>
        <w:ind w:left="635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8" w:tplc="77C2CAEA">
      <w:start w:val="1"/>
      <w:numFmt w:val="bullet"/>
      <w:lvlText w:val="▪"/>
      <w:lvlJc w:val="left"/>
      <w:pPr>
        <w:ind w:left="707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abstractNum>
  <w:abstractNum w:abstractNumId="42" w15:restartNumberingAfterBreak="0">
    <w:nsid w:val="54790046"/>
    <w:multiLevelType w:val="hybridMultilevel"/>
    <w:tmpl w:val="E230EA3C"/>
    <w:lvl w:ilvl="0" w:tplc="8DFA2E48">
      <w:start w:val="1"/>
      <w:numFmt w:val="decimal"/>
      <w:lvlText w:val="%1."/>
      <w:lvlJc w:val="left"/>
      <w:pPr>
        <w:ind w:left="360" w:hanging="360"/>
      </w:pPr>
      <w:rPr>
        <w:rFonts w:hint="default"/>
        <w:b/>
        <w:color w:val="auto"/>
        <w:w w:val="106"/>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44"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45" w15:restartNumberingAfterBreak="0">
    <w:nsid w:val="60C129AA"/>
    <w:multiLevelType w:val="hybridMultilevel"/>
    <w:tmpl w:val="18A61FC4"/>
    <w:lvl w:ilvl="0" w:tplc="F0720F8A">
      <w:start w:val="1"/>
      <w:numFmt w:val="decimal"/>
      <w:lvlText w:val="%1."/>
      <w:lvlJc w:val="left"/>
      <w:pPr>
        <w:ind w:left="591" w:hanging="452"/>
      </w:pPr>
      <w:rPr>
        <w:rFonts w:ascii="Arial" w:eastAsia="Arial" w:hAnsi="Arial" w:hint="default"/>
        <w:b/>
        <w:bCs/>
        <w:sz w:val="24"/>
        <w:szCs w:val="24"/>
      </w:rPr>
    </w:lvl>
    <w:lvl w:ilvl="1" w:tplc="7A54462E">
      <w:start w:val="1"/>
      <w:numFmt w:val="upperLetter"/>
      <w:lvlText w:val="%2."/>
      <w:lvlJc w:val="left"/>
      <w:pPr>
        <w:ind w:left="859" w:hanging="360"/>
      </w:pPr>
      <w:rPr>
        <w:rFonts w:ascii="Arial" w:eastAsia="Arial" w:hAnsi="Arial" w:hint="default"/>
        <w:spacing w:val="-1"/>
        <w:w w:val="99"/>
        <w:sz w:val="20"/>
        <w:szCs w:val="20"/>
      </w:rPr>
    </w:lvl>
    <w:lvl w:ilvl="2" w:tplc="B3262FBE">
      <w:start w:val="1"/>
      <w:numFmt w:val="bullet"/>
      <w:lvlText w:val=""/>
      <w:lvlJc w:val="left"/>
      <w:pPr>
        <w:ind w:left="1579" w:hanging="452"/>
      </w:pPr>
      <w:rPr>
        <w:rFonts w:ascii="Symbol" w:eastAsia="Symbol" w:hAnsi="Symbol" w:hint="default"/>
        <w:w w:val="99"/>
        <w:sz w:val="20"/>
        <w:szCs w:val="20"/>
      </w:rPr>
    </w:lvl>
    <w:lvl w:ilvl="3" w:tplc="FA8ED0D0">
      <w:start w:val="1"/>
      <w:numFmt w:val="bullet"/>
      <w:lvlText w:val="•"/>
      <w:lvlJc w:val="left"/>
      <w:pPr>
        <w:ind w:left="2587" w:hanging="452"/>
      </w:pPr>
      <w:rPr>
        <w:rFonts w:hint="default"/>
      </w:rPr>
    </w:lvl>
    <w:lvl w:ilvl="4" w:tplc="58C29A3A">
      <w:start w:val="1"/>
      <w:numFmt w:val="bullet"/>
      <w:lvlText w:val="•"/>
      <w:lvlJc w:val="left"/>
      <w:pPr>
        <w:ind w:left="3594" w:hanging="452"/>
      </w:pPr>
      <w:rPr>
        <w:rFonts w:hint="default"/>
      </w:rPr>
    </w:lvl>
    <w:lvl w:ilvl="5" w:tplc="41A60720">
      <w:start w:val="1"/>
      <w:numFmt w:val="bullet"/>
      <w:lvlText w:val="•"/>
      <w:lvlJc w:val="left"/>
      <w:pPr>
        <w:ind w:left="4602" w:hanging="452"/>
      </w:pPr>
      <w:rPr>
        <w:rFonts w:hint="default"/>
      </w:rPr>
    </w:lvl>
    <w:lvl w:ilvl="6" w:tplc="C5D03A9C">
      <w:start w:val="1"/>
      <w:numFmt w:val="bullet"/>
      <w:lvlText w:val="•"/>
      <w:lvlJc w:val="left"/>
      <w:pPr>
        <w:ind w:left="5609" w:hanging="452"/>
      </w:pPr>
      <w:rPr>
        <w:rFonts w:hint="default"/>
      </w:rPr>
    </w:lvl>
    <w:lvl w:ilvl="7" w:tplc="DA601268">
      <w:start w:val="1"/>
      <w:numFmt w:val="bullet"/>
      <w:lvlText w:val="•"/>
      <w:lvlJc w:val="left"/>
      <w:pPr>
        <w:ind w:left="6617" w:hanging="452"/>
      </w:pPr>
      <w:rPr>
        <w:rFonts w:hint="default"/>
      </w:rPr>
    </w:lvl>
    <w:lvl w:ilvl="8" w:tplc="9BD254CC">
      <w:start w:val="1"/>
      <w:numFmt w:val="bullet"/>
      <w:lvlText w:val="•"/>
      <w:lvlJc w:val="left"/>
      <w:pPr>
        <w:ind w:left="7624" w:hanging="452"/>
      </w:pPr>
      <w:rPr>
        <w:rFonts w:hint="default"/>
      </w:rPr>
    </w:lvl>
  </w:abstractNum>
  <w:abstractNum w:abstractNumId="46" w15:restartNumberingAfterBreak="0">
    <w:nsid w:val="615A0B9C"/>
    <w:multiLevelType w:val="hybridMultilevel"/>
    <w:tmpl w:val="98160D80"/>
    <w:lvl w:ilvl="0" w:tplc="6DA4993E">
      <w:start w:val="1"/>
      <w:numFmt w:val="lowerLetter"/>
      <w:lvlText w:val="(%1)"/>
      <w:lvlJc w:val="right"/>
      <w:pPr>
        <w:ind w:left="1795" w:hanging="360"/>
      </w:pPr>
      <w:rPr>
        <w:rFonts w:ascii="Arial" w:hAnsi="Arial" w:hint="default"/>
        <w:color w:val="3D3D3D"/>
        <w:w w:val="106"/>
        <w:sz w:val="20"/>
        <w:szCs w:val="20"/>
      </w:rPr>
    </w:lvl>
    <w:lvl w:ilvl="1" w:tplc="04090019">
      <w:start w:val="1"/>
      <w:numFmt w:val="lowerLetter"/>
      <w:lvlText w:val="%2."/>
      <w:lvlJc w:val="left"/>
      <w:pPr>
        <w:ind w:left="2515" w:hanging="360"/>
      </w:pPr>
    </w:lvl>
    <w:lvl w:ilvl="2" w:tplc="0409001B" w:tentative="1">
      <w:start w:val="1"/>
      <w:numFmt w:val="lowerRoman"/>
      <w:lvlText w:val="%3."/>
      <w:lvlJc w:val="right"/>
      <w:pPr>
        <w:ind w:left="3235" w:hanging="180"/>
      </w:pPr>
    </w:lvl>
    <w:lvl w:ilvl="3" w:tplc="0409000F" w:tentative="1">
      <w:start w:val="1"/>
      <w:numFmt w:val="decimal"/>
      <w:lvlText w:val="%4."/>
      <w:lvlJc w:val="left"/>
      <w:pPr>
        <w:ind w:left="3955" w:hanging="360"/>
      </w:pPr>
    </w:lvl>
    <w:lvl w:ilvl="4" w:tplc="04090019" w:tentative="1">
      <w:start w:val="1"/>
      <w:numFmt w:val="lowerLetter"/>
      <w:lvlText w:val="%5."/>
      <w:lvlJc w:val="left"/>
      <w:pPr>
        <w:ind w:left="4675" w:hanging="360"/>
      </w:pPr>
    </w:lvl>
    <w:lvl w:ilvl="5" w:tplc="0409001B" w:tentative="1">
      <w:start w:val="1"/>
      <w:numFmt w:val="lowerRoman"/>
      <w:lvlText w:val="%6."/>
      <w:lvlJc w:val="right"/>
      <w:pPr>
        <w:ind w:left="5395" w:hanging="180"/>
      </w:pPr>
    </w:lvl>
    <w:lvl w:ilvl="6" w:tplc="0409000F" w:tentative="1">
      <w:start w:val="1"/>
      <w:numFmt w:val="decimal"/>
      <w:lvlText w:val="%7."/>
      <w:lvlJc w:val="left"/>
      <w:pPr>
        <w:ind w:left="6115" w:hanging="360"/>
      </w:pPr>
    </w:lvl>
    <w:lvl w:ilvl="7" w:tplc="04090019" w:tentative="1">
      <w:start w:val="1"/>
      <w:numFmt w:val="lowerLetter"/>
      <w:lvlText w:val="%8."/>
      <w:lvlJc w:val="left"/>
      <w:pPr>
        <w:ind w:left="6835" w:hanging="360"/>
      </w:pPr>
    </w:lvl>
    <w:lvl w:ilvl="8" w:tplc="0409001B" w:tentative="1">
      <w:start w:val="1"/>
      <w:numFmt w:val="lowerRoman"/>
      <w:lvlText w:val="%9."/>
      <w:lvlJc w:val="right"/>
      <w:pPr>
        <w:ind w:left="7555" w:hanging="180"/>
      </w:pPr>
    </w:lvl>
  </w:abstractNum>
  <w:abstractNum w:abstractNumId="47"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48" w15:restartNumberingAfterBreak="0">
    <w:nsid w:val="64BD6DB9"/>
    <w:multiLevelType w:val="hybridMultilevel"/>
    <w:tmpl w:val="39D4F76A"/>
    <w:lvl w:ilvl="0" w:tplc="592C7D3A">
      <w:start w:val="1"/>
      <w:numFmt w:val="upp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DCC5B9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6DEEB7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26CCC9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B962CF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CECD5A6">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0EC49C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AA09B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842BC4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64D466E2"/>
    <w:multiLevelType w:val="hybridMultilevel"/>
    <w:tmpl w:val="5FF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51" w15:restartNumberingAfterBreak="0">
    <w:nsid w:val="68890D01"/>
    <w:multiLevelType w:val="hybridMultilevel"/>
    <w:tmpl w:val="18664A8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68C81D3F"/>
    <w:multiLevelType w:val="hybridMultilevel"/>
    <w:tmpl w:val="F536BB62"/>
    <w:lvl w:ilvl="0" w:tplc="2EFCE65E">
      <w:start w:val="1"/>
      <w:numFmt w:val="decimal"/>
      <w:lvlText w:val="%1."/>
      <w:lvlJc w:val="left"/>
      <w:pPr>
        <w:ind w:left="360" w:hanging="360"/>
      </w:pPr>
      <w:rPr>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96B6A5C"/>
    <w:multiLevelType w:val="hybridMultilevel"/>
    <w:tmpl w:val="7A8CDC12"/>
    <w:lvl w:ilvl="0" w:tplc="1B72460C">
      <w:start w:val="1"/>
      <w:numFmt w:val="decimal"/>
      <w:lvlText w:val="%1."/>
      <w:lvlJc w:val="left"/>
      <w:pPr>
        <w:ind w:left="360" w:hanging="360"/>
      </w:pPr>
      <w:rPr>
        <w:b/>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D4A76E7"/>
    <w:multiLevelType w:val="hybridMultilevel"/>
    <w:tmpl w:val="7EB0B1DA"/>
    <w:lvl w:ilvl="0" w:tplc="6B4A9802">
      <w:start w:val="1"/>
      <w:numFmt w:val="upp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B026EB2">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4340A6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EA4FCB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A8ADF5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1748BCE">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F6AC41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9CB76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EEA7E2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6" w15:restartNumberingAfterBreak="0">
    <w:nsid w:val="6F5E32A8"/>
    <w:multiLevelType w:val="hybridMultilevel"/>
    <w:tmpl w:val="85DA74F6"/>
    <w:lvl w:ilvl="0" w:tplc="E3EC5342">
      <w:start w:val="1"/>
      <w:numFmt w:val="bullet"/>
      <w:lvlText w:val="•"/>
      <w:lvlJc w:val="left"/>
      <w:pPr>
        <w:ind w:left="1440"/>
      </w:pPr>
      <w:rPr>
        <w:rFonts w:ascii="Arial" w:eastAsia="Times New Roman" w:hAnsi="Arial" w:cs="Arial" w:hint="default"/>
        <w:b w:val="0"/>
        <w:i w:val="0"/>
        <w:strike w:val="0"/>
        <w:dstrike w:val="0"/>
        <w:color w:val="212121"/>
        <w:sz w:val="20"/>
        <w:szCs w:val="20"/>
        <w:u w:val="none" w:color="000000"/>
        <w:bdr w:val="none" w:sz="0" w:space="0" w:color="auto"/>
        <w:shd w:val="clear" w:color="auto" w:fill="auto"/>
        <w:vertAlign w:val="baseline"/>
      </w:rPr>
    </w:lvl>
    <w:lvl w:ilvl="1" w:tplc="0F268C14">
      <w:start w:val="1"/>
      <w:numFmt w:val="bullet"/>
      <w:lvlText w:val="o"/>
      <w:lvlJc w:val="left"/>
      <w:pPr>
        <w:ind w:left="203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2" w:tplc="541AFB60">
      <w:start w:val="1"/>
      <w:numFmt w:val="bullet"/>
      <w:lvlText w:val="▪"/>
      <w:lvlJc w:val="left"/>
      <w:pPr>
        <w:ind w:left="275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3" w:tplc="2594F42E">
      <w:start w:val="1"/>
      <w:numFmt w:val="bullet"/>
      <w:lvlText w:val="•"/>
      <w:lvlJc w:val="left"/>
      <w:pPr>
        <w:ind w:left="3472"/>
      </w:pPr>
      <w:rPr>
        <w:rFonts w:ascii="Arial" w:eastAsia="Arial" w:hAnsi="Arial" w:cs="Arial"/>
        <w:b w:val="0"/>
        <w:i w:val="0"/>
        <w:strike w:val="0"/>
        <w:dstrike w:val="0"/>
        <w:color w:val="212121"/>
        <w:sz w:val="20"/>
        <w:szCs w:val="20"/>
        <w:u w:val="none" w:color="000000"/>
        <w:bdr w:val="none" w:sz="0" w:space="0" w:color="auto"/>
        <w:shd w:val="clear" w:color="auto" w:fill="auto"/>
        <w:vertAlign w:val="baseline"/>
      </w:rPr>
    </w:lvl>
    <w:lvl w:ilvl="4" w:tplc="3C201ACC">
      <w:start w:val="1"/>
      <w:numFmt w:val="bullet"/>
      <w:lvlText w:val="o"/>
      <w:lvlJc w:val="left"/>
      <w:pPr>
        <w:ind w:left="419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5" w:tplc="639E3970">
      <w:start w:val="1"/>
      <w:numFmt w:val="bullet"/>
      <w:lvlText w:val="▪"/>
      <w:lvlJc w:val="left"/>
      <w:pPr>
        <w:ind w:left="491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6" w:tplc="F33A85AC">
      <w:start w:val="1"/>
      <w:numFmt w:val="bullet"/>
      <w:lvlText w:val="•"/>
      <w:lvlJc w:val="left"/>
      <w:pPr>
        <w:ind w:left="5632"/>
      </w:pPr>
      <w:rPr>
        <w:rFonts w:ascii="Arial" w:eastAsia="Arial" w:hAnsi="Arial" w:cs="Arial"/>
        <w:b w:val="0"/>
        <w:i w:val="0"/>
        <w:strike w:val="0"/>
        <w:dstrike w:val="0"/>
        <w:color w:val="212121"/>
        <w:sz w:val="20"/>
        <w:szCs w:val="20"/>
        <w:u w:val="none" w:color="000000"/>
        <w:bdr w:val="none" w:sz="0" w:space="0" w:color="auto"/>
        <w:shd w:val="clear" w:color="auto" w:fill="auto"/>
        <w:vertAlign w:val="baseline"/>
      </w:rPr>
    </w:lvl>
    <w:lvl w:ilvl="7" w:tplc="BBDC6894">
      <w:start w:val="1"/>
      <w:numFmt w:val="bullet"/>
      <w:lvlText w:val="o"/>
      <w:lvlJc w:val="left"/>
      <w:pPr>
        <w:ind w:left="635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lvl w:ilvl="8" w:tplc="77C2CAEA">
      <w:start w:val="1"/>
      <w:numFmt w:val="bullet"/>
      <w:lvlText w:val="▪"/>
      <w:lvlJc w:val="left"/>
      <w:pPr>
        <w:ind w:left="7072"/>
      </w:pPr>
      <w:rPr>
        <w:rFonts w:ascii="Segoe UI Symbol" w:eastAsia="Segoe UI Symbol" w:hAnsi="Segoe UI Symbol" w:cs="Segoe UI Symbol"/>
        <w:b w:val="0"/>
        <w:i w:val="0"/>
        <w:strike w:val="0"/>
        <w:dstrike w:val="0"/>
        <w:color w:val="212121"/>
        <w:sz w:val="20"/>
        <w:szCs w:val="20"/>
        <w:u w:val="none" w:color="000000"/>
        <w:bdr w:val="none" w:sz="0" w:space="0" w:color="auto"/>
        <w:shd w:val="clear" w:color="auto" w:fill="auto"/>
        <w:vertAlign w:val="baseline"/>
      </w:rPr>
    </w:lvl>
  </w:abstractNum>
  <w:abstractNum w:abstractNumId="57" w15:restartNumberingAfterBreak="0">
    <w:nsid w:val="714F2BF7"/>
    <w:multiLevelType w:val="hybridMultilevel"/>
    <w:tmpl w:val="B90227DC"/>
    <w:lvl w:ilvl="0" w:tplc="8A149974">
      <w:start w:val="1"/>
      <w:numFmt w:val="lowerLetter"/>
      <w:lvlText w:val="(%1)"/>
      <w:lvlJc w:val="left"/>
      <w:pPr>
        <w:ind w:left="1219" w:hanging="360"/>
      </w:pPr>
      <w:rPr>
        <w:rFonts w:ascii="Arial" w:eastAsia="Arial" w:hAnsi="Arial" w:hint="default"/>
        <w:w w:val="99"/>
        <w:sz w:val="20"/>
        <w:szCs w:val="20"/>
      </w:rPr>
    </w:lvl>
    <w:lvl w:ilvl="1" w:tplc="6E924C58">
      <w:start w:val="1"/>
      <w:numFmt w:val="bullet"/>
      <w:lvlText w:val="•"/>
      <w:lvlJc w:val="left"/>
      <w:pPr>
        <w:ind w:left="2061" w:hanging="360"/>
      </w:pPr>
      <w:rPr>
        <w:rFonts w:hint="default"/>
      </w:rPr>
    </w:lvl>
    <w:lvl w:ilvl="2" w:tplc="22289F0A">
      <w:start w:val="1"/>
      <w:numFmt w:val="bullet"/>
      <w:lvlText w:val="•"/>
      <w:lvlJc w:val="left"/>
      <w:pPr>
        <w:ind w:left="2903" w:hanging="360"/>
      </w:pPr>
      <w:rPr>
        <w:rFonts w:hint="default"/>
      </w:rPr>
    </w:lvl>
    <w:lvl w:ilvl="3" w:tplc="DED6424A">
      <w:start w:val="1"/>
      <w:numFmt w:val="bullet"/>
      <w:lvlText w:val="•"/>
      <w:lvlJc w:val="left"/>
      <w:pPr>
        <w:ind w:left="3745" w:hanging="360"/>
      </w:pPr>
      <w:rPr>
        <w:rFonts w:hint="default"/>
      </w:rPr>
    </w:lvl>
    <w:lvl w:ilvl="4" w:tplc="A188814C">
      <w:start w:val="1"/>
      <w:numFmt w:val="bullet"/>
      <w:lvlText w:val="•"/>
      <w:lvlJc w:val="left"/>
      <w:pPr>
        <w:ind w:left="4587" w:hanging="360"/>
      </w:pPr>
      <w:rPr>
        <w:rFonts w:hint="default"/>
      </w:rPr>
    </w:lvl>
    <w:lvl w:ilvl="5" w:tplc="BA34F1B6">
      <w:start w:val="1"/>
      <w:numFmt w:val="bullet"/>
      <w:lvlText w:val="•"/>
      <w:lvlJc w:val="left"/>
      <w:pPr>
        <w:ind w:left="5429" w:hanging="360"/>
      </w:pPr>
      <w:rPr>
        <w:rFonts w:hint="default"/>
      </w:rPr>
    </w:lvl>
    <w:lvl w:ilvl="6" w:tplc="71703FA8">
      <w:start w:val="1"/>
      <w:numFmt w:val="bullet"/>
      <w:lvlText w:val="•"/>
      <w:lvlJc w:val="left"/>
      <w:pPr>
        <w:ind w:left="6271" w:hanging="360"/>
      </w:pPr>
      <w:rPr>
        <w:rFonts w:hint="default"/>
      </w:rPr>
    </w:lvl>
    <w:lvl w:ilvl="7" w:tplc="9FCCC1E6">
      <w:start w:val="1"/>
      <w:numFmt w:val="bullet"/>
      <w:lvlText w:val="•"/>
      <w:lvlJc w:val="left"/>
      <w:pPr>
        <w:ind w:left="7113" w:hanging="360"/>
      </w:pPr>
      <w:rPr>
        <w:rFonts w:hint="default"/>
      </w:rPr>
    </w:lvl>
    <w:lvl w:ilvl="8" w:tplc="04EAC1A2">
      <w:start w:val="1"/>
      <w:numFmt w:val="bullet"/>
      <w:lvlText w:val="•"/>
      <w:lvlJc w:val="left"/>
      <w:pPr>
        <w:ind w:left="7955" w:hanging="360"/>
      </w:pPr>
      <w:rPr>
        <w:rFonts w:hint="default"/>
      </w:rPr>
    </w:lvl>
  </w:abstractNum>
  <w:abstractNum w:abstractNumId="58" w15:restartNumberingAfterBreak="0">
    <w:nsid w:val="721840E4"/>
    <w:multiLevelType w:val="hybridMultilevel"/>
    <w:tmpl w:val="D8585F24"/>
    <w:lvl w:ilvl="0" w:tplc="442242F2">
      <w:start w:val="1"/>
      <w:numFmt w:val="upperLetter"/>
      <w:lvlText w:val="%1."/>
      <w:lvlJc w:val="left"/>
      <w:pPr>
        <w:ind w:left="720"/>
      </w:pPr>
      <w:rPr>
        <w:rFonts w:ascii="Arial" w:hAnsi="Arial" w:hint="default"/>
        <w:b w:val="0"/>
        <w:i w:val="0"/>
        <w:strike w:val="0"/>
        <w:dstrike w:val="0"/>
        <w:color w:val="3D3D3D"/>
        <w:w w:val="106"/>
        <w:sz w:val="20"/>
        <w:szCs w:val="20"/>
        <w:u w:val="none" w:color="000000"/>
        <w:bdr w:val="none" w:sz="0" w:space="0" w:color="auto"/>
        <w:shd w:val="clear" w:color="auto" w:fill="auto"/>
        <w:vertAlign w:val="baseline"/>
      </w:rPr>
    </w:lvl>
    <w:lvl w:ilvl="1" w:tplc="B5F89AA0">
      <w:start w:val="1"/>
      <w:numFmt w:val="lowerRoman"/>
      <w:lvlText w:val="%2."/>
      <w:lvlJc w:val="left"/>
      <w:pPr>
        <w:ind w:left="98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512D18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A2401F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80BBB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1E958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00A74B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EB2464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D1A1B3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75BB4AC8"/>
    <w:multiLevelType w:val="multilevel"/>
    <w:tmpl w:val="8EA6EC84"/>
    <w:lvl w:ilvl="0">
      <w:start w:val="2"/>
      <w:numFmt w:val="decimal"/>
      <w:lvlText w:val="%1"/>
      <w:lvlJc w:val="left"/>
      <w:pPr>
        <w:ind w:left="469" w:hanging="332"/>
      </w:pPr>
      <w:rPr>
        <w:rFonts w:hint="default"/>
      </w:rPr>
    </w:lvl>
    <w:lvl w:ilvl="1">
      <w:start w:val="5"/>
      <w:numFmt w:val="decimal"/>
      <w:lvlText w:val="%1.%2"/>
      <w:lvlJc w:val="left"/>
      <w:pPr>
        <w:ind w:left="469" w:hanging="332"/>
      </w:pPr>
      <w:rPr>
        <w:rFonts w:ascii="Arial" w:eastAsia="Arial" w:hAnsi="Arial" w:hint="default"/>
        <w:b/>
        <w:bCs/>
        <w:spacing w:val="-1"/>
        <w:w w:val="99"/>
        <w:sz w:val="20"/>
        <w:szCs w:val="20"/>
      </w:rPr>
    </w:lvl>
    <w:lvl w:ilvl="2">
      <w:start w:val="1"/>
      <w:numFmt w:val="lowerRoman"/>
      <w:lvlText w:val="(%3)"/>
      <w:lvlJc w:val="left"/>
      <w:pPr>
        <w:ind w:left="1680" w:hanging="721"/>
      </w:pPr>
      <w:rPr>
        <w:rFonts w:ascii="Arial" w:eastAsia="Arial" w:hAnsi="Arial" w:hint="default"/>
        <w:w w:val="99"/>
        <w:sz w:val="20"/>
        <w:szCs w:val="20"/>
      </w:rPr>
    </w:lvl>
    <w:lvl w:ilvl="3">
      <w:start w:val="1"/>
      <w:numFmt w:val="bullet"/>
      <w:lvlText w:val="•"/>
      <w:lvlJc w:val="left"/>
      <w:pPr>
        <w:ind w:left="3449" w:hanging="721"/>
      </w:pPr>
      <w:rPr>
        <w:rFonts w:hint="default"/>
      </w:rPr>
    </w:lvl>
    <w:lvl w:ilvl="4">
      <w:start w:val="1"/>
      <w:numFmt w:val="bullet"/>
      <w:lvlText w:val="•"/>
      <w:lvlJc w:val="left"/>
      <w:pPr>
        <w:ind w:left="4333" w:hanging="721"/>
      </w:pPr>
      <w:rPr>
        <w:rFonts w:hint="default"/>
      </w:rPr>
    </w:lvl>
    <w:lvl w:ilvl="5">
      <w:start w:val="1"/>
      <w:numFmt w:val="bullet"/>
      <w:lvlText w:val="•"/>
      <w:lvlJc w:val="left"/>
      <w:pPr>
        <w:ind w:left="5218" w:hanging="721"/>
      </w:pPr>
      <w:rPr>
        <w:rFonts w:hint="default"/>
      </w:rPr>
    </w:lvl>
    <w:lvl w:ilvl="6">
      <w:start w:val="1"/>
      <w:numFmt w:val="bullet"/>
      <w:lvlText w:val="•"/>
      <w:lvlJc w:val="left"/>
      <w:pPr>
        <w:ind w:left="6102" w:hanging="721"/>
      </w:pPr>
      <w:rPr>
        <w:rFonts w:hint="default"/>
      </w:rPr>
    </w:lvl>
    <w:lvl w:ilvl="7">
      <w:start w:val="1"/>
      <w:numFmt w:val="bullet"/>
      <w:lvlText w:val="•"/>
      <w:lvlJc w:val="left"/>
      <w:pPr>
        <w:ind w:left="6986" w:hanging="721"/>
      </w:pPr>
      <w:rPr>
        <w:rFonts w:hint="default"/>
      </w:rPr>
    </w:lvl>
    <w:lvl w:ilvl="8">
      <w:start w:val="1"/>
      <w:numFmt w:val="bullet"/>
      <w:lvlText w:val="•"/>
      <w:lvlJc w:val="left"/>
      <w:pPr>
        <w:ind w:left="7871" w:hanging="721"/>
      </w:pPr>
      <w:rPr>
        <w:rFonts w:hint="default"/>
      </w:rPr>
    </w:lvl>
  </w:abstractNum>
  <w:abstractNum w:abstractNumId="60" w15:restartNumberingAfterBreak="0">
    <w:nsid w:val="76F01752"/>
    <w:multiLevelType w:val="hybridMultilevel"/>
    <w:tmpl w:val="A07C44A6"/>
    <w:lvl w:ilvl="0" w:tplc="224287F6">
      <w:start w:val="1"/>
      <w:numFmt w:val="upperLetter"/>
      <w:lvlText w:val="%1."/>
      <w:lvlJc w:val="left"/>
      <w:pPr>
        <w:ind w:left="951" w:hanging="360"/>
      </w:pPr>
      <w:rPr>
        <w:rFonts w:ascii="Arial" w:eastAsia="Arial" w:hAnsi="Arial" w:hint="default"/>
        <w:color w:val="3A3A3A"/>
        <w:spacing w:val="1"/>
        <w:w w:val="104"/>
        <w:sz w:val="20"/>
        <w:szCs w:val="20"/>
      </w:rPr>
    </w:lvl>
    <w:lvl w:ilvl="1" w:tplc="72B65446">
      <w:start w:val="1"/>
      <w:numFmt w:val="bullet"/>
      <w:lvlText w:val="•"/>
      <w:lvlJc w:val="left"/>
      <w:pPr>
        <w:ind w:left="1820" w:hanging="360"/>
      </w:pPr>
      <w:rPr>
        <w:rFonts w:hint="default"/>
      </w:rPr>
    </w:lvl>
    <w:lvl w:ilvl="2" w:tplc="95DA76E6">
      <w:start w:val="1"/>
      <w:numFmt w:val="bullet"/>
      <w:lvlText w:val="•"/>
      <w:lvlJc w:val="left"/>
      <w:pPr>
        <w:ind w:left="2688" w:hanging="360"/>
      </w:pPr>
      <w:rPr>
        <w:rFonts w:hint="default"/>
      </w:rPr>
    </w:lvl>
    <w:lvl w:ilvl="3" w:tplc="EF4027EE">
      <w:start w:val="1"/>
      <w:numFmt w:val="bullet"/>
      <w:lvlText w:val="•"/>
      <w:lvlJc w:val="left"/>
      <w:pPr>
        <w:ind w:left="3557" w:hanging="360"/>
      </w:pPr>
      <w:rPr>
        <w:rFonts w:hint="default"/>
      </w:rPr>
    </w:lvl>
    <w:lvl w:ilvl="4" w:tplc="37A62A42">
      <w:start w:val="1"/>
      <w:numFmt w:val="bullet"/>
      <w:lvlText w:val="•"/>
      <w:lvlJc w:val="left"/>
      <w:pPr>
        <w:ind w:left="4426" w:hanging="360"/>
      </w:pPr>
      <w:rPr>
        <w:rFonts w:hint="default"/>
      </w:rPr>
    </w:lvl>
    <w:lvl w:ilvl="5" w:tplc="968CFE14">
      <w:start w:val="1"/>
      <w:numFmt w:val="bullet"/>
      <w:lvlText w:val="•"/>
      <w:lvlJc w:val="left"/>
      <w:pPr>
        <w:ind w:left="5295" w:hanging="360"/>
      </w:pPr>
      <w:rPr>
        <w:rFonts w:hint="default"/>
      </w:rPr>
    </w:lvl>
    <w:lvl w:ilvl="6" w:tplc="0066994A">
      <w:start w:val="1"/>
      <w:numFmt w:val="bullet"/>
      <w:lvlText w:val="•"/>
      <w:lvlJc w:val="left"/>
      <w:pPr>
        <w:ind w:left="6164" w:hanging="360"/>
      </w:pPr>
      <w:rPr>
        <w:rFonts w:hint="default"/>
      </w:rPr>
    </w:lvl>
    <w:lvl w:ilvl="7" w:tplc="1D989EAE">
      <w:start w:val="1"/>
      <w:numFmt w:val="bullet"/>
      <w:lvlText w:val="•"/>
      <w:lvlJc w:val="left"/>
      <w:pPr>
        <w:ind w:left="7033" w:hanging="360"/>
      </w:pPr>
      <w:rPr>
        <w:rFonts w:hint="default"/>
      </w:rPr>
    </w:lvl>
    <w:lvl w:ilvl="8" w:tplc="F47CEDFA">
      <w:start w:val="1"/>
      <w:numFmt w:val="bullet"/>
      <w:lvlText w:val="•"/>
      <w:lvlJc w:val="left"/>
      <w:pPr>
        <w:ind w:left="7902" w:hanging="360"/>
      </w:pPr>
      <w:rPr>
        <w:rFonts w:hint="default"/>
      </w:rPr>
    </w:lvl>
  </w:abstractNum>
  <w:abstractNum w:abstractNumId="61" w15:restartNumberingAfterBreak="0">
    <w:nsid w:val="7973091F"/>
    <w:multiLevelType w:val="hybridMultilevel"/>
    <w:tmpl w:val="4B1CC962"/>
    <w:lvl w:ilvl="0" w:tplc="5C408524">
      <w:start w:val="1"/>
      <w:numFmt w:val="lowerRoman"/>
      <w:lvlText w:val="%1."/>
      <w:lvlJc w:val="left"/>
      <w:pPr>
        <w:ind w:left="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1E98B4">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3342516">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676C31E">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BB2FBB8">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BA2BCAE">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A52B636">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5823810">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214F7E0">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num w:numId="1">
    <w:abstractNumId w:val="44"/>
  </w:num>
  <w:num w:numId="2">
    <w:abstractNumId w:val="33"/>
  </w:num>
  <w:num w:numId="3">
    <w:abstractNumId w:val="62"/>
  </w:num>
  <w:num w:numId="4">
    <w:abstractNumId w:val="36"/>
  </w:num>
  <w:num w:numId="5">
    <w:abstractNumId w:val="25"/>
  </w:num>
  <w:num w:numId="6">
    <w:abstractNumId w:val="45"/>
  </w:num>
  <w:num w:numId="7">
    <w:abstractNumId w:val="13"/>
  </w:num>
  <w:num w:numId="8">
    <w:abstractNumId w:val="24"/>
  </w:num>
  <w:num w:numId="9">
    <w:abstractNumId w:val="6"/>
  </w:num>
  <w:num w:numId="10">
    <w:abstractNumId w:val="3"/>
  </w:num>
  <w:num w:numId="11">
    <w:abstractNumId w:val="18"/>
  </w:num>
  <w:num w:numId="12">
    <w:abstractNumId w:val="26"/>
  </w:num>
  <w:num w:numId="13">
    <w:abstractNumId w:val="30"/>
  </w:num>
  <w:num w:numId="14">
    <w:abstractNumId w:val="47"/>
  </w:num>
  <w:num w:numId="15">
    <w:abstractNumId w:val="15"/>
  </w:num>
  <w:num w:numId="16">
    <w:abstractNumId w:val="11"/>
  </w:num>
  <w:num w:numId="17">
    <w:abstractNumId w:val="28"/>
  </w:num>
  <w:num w:numId="18">
    <w:abstractNumId w:val="43"/>
  </w:num>
  <w:num w:numId="19">
    <w:abstractNumId w:val="34"/>
  </w:num>
  <w:num w:numId="20">
    <w:abstractNumId w:val="59"/>
  </w:num>
  <w:num w:numId="21">
    <w:abstractNumId w:val="7"/>
  </w:num>
  <w:num w:numId="22">
    <w:abstractNumId w:val="50"/>
  </w:num>
  <w:num w:numId="23">
    <w:abstractNumId w:val="57"/>
  </w:num>
  <w:num w:numId="24">
    <w:abstractNumId w:val="60"/>
  </w:num>
  <w:num w:numId="25">
    <w:abstractNumId w:val="14"/>
  </w:num>
  <w:num w:numId="26">
    <w:abstractNumId w:val="16"/>
  </w:num>
  <w:num w:numId="27">
    <w:abstractNumId w:val="49"/>
  </w:num>
  <w:num w:numId="28">
    <w:abstractNumId w:val="19"/>
  </w:num>
  <w:num w:numId="29">
    <w:abstractNumId w:val="52"/>
  </w:num>
  <w:num w:numId="30">
    <w:abstractNumId w:val="29"/>
  </w:num>
  <w:num w:numId="31">
    <w:abstractNumId w:val="42"/>
  </w:num>
  <w:num w:numId="32">
    <w:abstractNumId w:val="39"/>
  </w:num>
  <w:num w:numId="33">
    <w:abstractNumId w:val="4"/>
  </w:num>
  <w:num w:numId="34">
    <w:abstractNumId w:val="35"/>
  </w:num>
  <w:num w:numId="35">
    <w:abstractNumId w:val="1"/>
  </w:num>
  <w:num w:numId="36">
    <w:abstractNumId w:val="31"/>
  </w:num>
  <w:num w:numId="37">
    <w:abstractNumId w:val="5"/>
  </w:num>
  <w:num w:numId="38">
    <w:abstractNumId w:val="40"/>
  </w:num>
  <w:num w:numId="39">
    <w:abstractNumId w:val="56"/>
  </w:num>
  <w:num w:numId="40">
    <w:abstractNumId w:val="41"/>
  </w:num>
  <w:num w:numId="41">
    <w:abstractNumId w:val="58"/>
  </w:num>
  <w:num w:numId="42">
    <w:abstractNumId w:val="0"/>
  </w:num>
  <w:num w:numId="43">
    <w:abstractNumId w:val="37"/>
  </w:num>
  <w:num w:numId="44">
    <w:abstractNumId w:val="48"/>
  </w:num>
  <w:num w:numId="45">
    <w:abstractNumId w:val="53"/>
  </w:num>
  <w:num w:numId="46">
    <w:abstractNumId w:val="32"/>
  </w:num>
  <w:num w:numId="47">
    <w:abstractNumId w:val="10"/>
  </w:num>
  <w:num w:numId="48">
    <w:abstractNumId w:val="51"/>
  </w:num>
  <w:num w:numId="49">
    <w:abstractNumId w:val="12"/>
  </w:num>
  <w:num w:numId="50">
    <w:abstractNumId w:val="8"/>
  </w:num>
  <w:num w:numId="51">
    <w:abstractNumId w:val="54"/>
  </w:num>
  <w:num w:numId="52">
    <w:abstractNumId w:val="61"/>
  </w:num>
  <w:num w:numId="53">
    <w:abstractNumId w:val="27"/>
  </w:num>
  <w:num w:numId="54">
    <w:abstractNumId w:val="9"/>
  </w:num>
  <w:num w:numId="55">
    <w:abstractNumId w:val="21"/>
  </w:num>
  <w:num w:numId="56">
    <w:abstractNumId w:val="38"/>
  </w:num>
  <w:num w:numId="57">
    <w:abstractNumId w:val="17"/>
  </w:num>
  <w:num w:numId="58">
    <w:abstractNumId w:val="23"/>
  </w:num>
  <w:num w:numId="59">
    <w:abstractNumId w:val="55"/>
  </w:num>
  <w:num w:numId="60">
    <w:abstractNumId w:val="46"/>
  </w:num>
  <w:num w:numId="61">
    <w:abstractNumId w:val="22"/>
  </w:num>
  <w:num w:numId="62">
    <w:abstractNumId w:val="2"/>
  </w:num>
  <w:num w:numId="63">
    <w:abstractNumId w:val="2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3C6A"/>
    <w:rsid w:val="000018FC"/>
    <w:rsid w:val="000101DB"/>
    <w:rsid w:val="00022427"/>
    <w:rsid w:val="000331AF"/>
    <w:rsid w:val="000371B8"/>
    <w:rsid w:val="0004140A"/>
    <w:rsid w:val="00044392"/>
    <w:rsid w:val="0004525F"/>
    <w:rsid w:val="00064481"/>
    <w:rsid w:val="0006666F"/>
    <w:rsid w:val="00071E63"/>
    <w:rsid w:val="0007396F"/>
    <w:rsid w:val="00075F67"/>
    <w:rsid w:val="00076254"/>
    <w:rsid w:val="00085177"/>
    <w:rsid w:val="00085AD0"/>
    <w:rsid w:val="000876F8"/>
    <w:rsid w:val="00090C5E"/>
    <w:rsid w:val="00097D54"/>
    <w:rsid w:val="000A4F60"/>
    <w:rsid w:val="000A6914"/>
    <w:rsid w:val="000B201A"/>
    <w:rsid w:val="000B342D"/>
    <w:rsid w:val="000C1A3D"/>
    <w:rsid w:val="000C7CA8"/>
    <w:rsid w:val="000D2DA7"/>
    <w:rsid w:val="000D35C9"/>
    <w:rsid w:val="000E01AD"/>
    <w:rsid w:val="000E1388"/>
    <w:rsid w:val="00112D07"/>
    <w:rsid w:val="00120FDF"/>
    <w:rsid w:val="001224D2"/>
    <w:rsid w:val="001241D9"/>
    <w:rsid w:val="00126F51"/>
    <w:rsid w:val="00142D3C"/>
    <w:rsid w:val="00157FFC"/>
    <w:rsid w:val="00172AD7"/>
    <w:rsid w:val="0018334A"/>
    <w:rsid w:val="00186B01"/>
    <w:rsid w:val="00194CF5"/>
    <w:rsid w:val="001A0F99"/>
    <w:rsid w:val="001A5BA9"/>
    <w:rsid w:val="001B0BF6"/>
    <w:rsid w:val="001B1539"/>
    <w:rsid w:val="001B3533"/>
    <w:rsid w:val="001B355C"/>
    <w:rsid w:val="001B711A"/>
    <w:rsid w:val="001C0958"/>
    <w:rsid w:val="001C4182"/>
    <w:rsid w:val="001C667A"/>
    <w:rsid w:val="001D247F"/>
    <w:rsid w:val="001D4DFB"/>
    <w:rsid w:val="001D7A3E"/>
    <w:rsid w:val="001E13E9"/>
    <w:rsid w:val="001E3C27"/>
    <w:rsid w:val="001E3F8D"/>
    <w:rsid w:val="001E6E38"/>
    <w:rsid w:val="001F30B8"/>
    <w:rsid w:val="0020035A"/>
    <w:rsid w:val="00202602"/>
    <w:rsid w:val="00202F23"/>
    <w:rsid w:val="00204BCA"/>
    <w:rsid w:val="0020563E"/>
    <w:rsid w:val="00207C18"/>
    <w:rsid w:val="00207FE2"/>
    <w:rsid w:val="00231CB3"/>
    <w:rsid w:val="00236FE4"/>
    <w:rsid w:val="002425FE"/>
    <w:rsid w:val="0024277C"/>
    <w:rsid w:val="00251C2B"/>
    <w:rsid w:val="002567F4"/>
    <w:rsid w:val="00257326"/>
    <w:rsid w:val="002607BC"/>
    <w:rsid w:val="00273A16"/>
    <w:rsid w:val="002775A9"/>
    <w:rsid w:val="00277B28"/>
    <w:rsid w:val="0028341F"/>
    <w:rsid w:val="00286DFC"/>
    <w:rsid w:val="00296623"/>
    <w:rsid w:val="00296A43"/>
    <w:rsid w:val="002A6EAB"/>
    <w:rsid w:val="002B073E"/>
    <w:rsid w:val="002B1433"/>
    <w:rsid w:val="002B337A"/>
    <w:rsid w:val="002B796F"/>
    <w:rsid w:val="002C5596"/>
    <w:rsid w:val="002D405F"/>
    <w:rsid w:val="002E0923"/>
    <w:rsid w:val="002E1BE6"/>
    <w:rsid w:val="002E6295"/>
    <w:rsid w:val="002F4C9E"/>
    <w:rsid w:val="00312270"/>
    <w:rsid w:val="00317396"/>
    <w:rsid w:val="00327BAA"/>
    <w:rsid w:val="003353DD"/>
    <w:rsid w:val="00335868"/>
    <w:rsid w:val="00343B89"/>
    <w:rsid w:val="003452AF"/>
    <w:rsid w:val="00347925"/>
    <w:rsid w:val="00352CF3"/>
    <w:rsid w:val="00354ED7"/>
    <w:rsid w:val="003615F2"/>
    <w:rsid w:val="0036517D"/>
    <w:rsid w:val="00365B9A"/>
    <w:rsid w:val="003664BB"/>
    <w:rsid w:val="00371904"/>
    <w:rsid w:val="00372964"/>
    <w:rsid w:val="003779BF"/>
    <w:rsid w:val="003803EA"/>
    <w:rsid w:val="00382CFF"/>
    <w:rsid w:val="00391C28"/>
    <w:rsid w:val="00397AAD"/>
    <w:rsid w:val="003A270E"/>
    <w:rsid w:val="003A3237"/>
    <w:rsid w:val="003A3A76"/>
    <w:rsid w:val="003A434C"/>
    <w:rsid w:val="003B06E5"/>
    <w:rsid w:val="003C0C4C"/>
    <w:rsid w:val="003C11C3"/>
    <w:rsid w:val="003C4182"/>
    <w:rsid w:val="003C498D"/>
    <w:rsid w:val="003C4C0D"/>
    <w:rsid w:val="003C565C"/>
    <w:rsid w:val="003F051B"/>
    <w:rsid w:val="003F7867"/>
    <w:rsid w:val="00401ABB"/>
    <w:rsid w:val="00420A9F"/>
    <w:rsid w:val="00426D42"/>
    <w:rsid w:val="004302B3"/>
    <w:rsid w:val="004344C8"/>
    <w:rsid w:val="00437BFC"/>
    <w:rsid w:val="00453105"/>
    <w:rsid w:val="00461B99"/>
    <w:rsid w:val="00473DFB"/>
    <w:rsid w:val="00475830"/>
    <w:rsid w:val="0048062F"/>
    <w:rsid w:val="00483CCE"/>
    <w:rsid w:val="004916DF"/>
    <w:rsid w:val="00495ED3"/>
    <w:rsid w:val="004A555A"/>
    <w:rsid w:val="004A71AF"/>
    <w:rsid w:val="004C14FD"/>
    <w:rsid w:val="004D4C02"/>
    <w:rsid w:val="004E13E8"/>
    <w:rsid w:val="004E2016"/>
    <w:rsid w:val="005036C9"/>
    <w:rsid w:val="005075AA"/>
    <w:rsid w:val="00513050"/>
    <w:rsid w:val="00515EE6"/>
    <w:rsid w:val="0052353C"/>
    <w:rsid w:val="0053306E"/>
    <w:rsid w:val="00533FF2"/>
    <w:rsid w:val="00534E45"/>
    <w:rsid w:val="00535464"/>
    <w:rsid w:val="005359DC"/>
    <w:rsid w:val="00542FBE"/>
    <w:rsid w:val="00545E3E"/>
    <w:rsid w:val="005464CF"/>
    <w:rsid w:val="005472A1"/>
    <w:rsid w:val="00550C30"/>
    <w:rsid w:val="005556DF"/>
    <w:rsid w:val="00565256"/>
    <w:rsid w:val="00571DFB"/>
    <w:rsid w:val="00574BDA"/>
    <w:rsid w:val="00577BD0"/>
    <w:rsid w:val="005810F4"/>
    <w:rsid w:val="0058398A"/>
    <w:rsid w:val="005946BE"/>
    <w:rsid w:val="005A466A"/>
    <w:rsid w:val="005A4819"/>
    <w:rsid w:val="005B0F36"/>
    <w:rsid w:val="005B577F"/>
    <w:rsid w:val="005B7BDA"/>
    <w:rsid w:val="005E3796"/>
    <w:rsid w:val="005E521B"/>
    <w:rsid w:val="005E5485"/>
    <w:rsid w:val="005E7D92"/>
    <w:rsid w:val="005F4863"/>
    <w:rsid w:val="00616761"/>
    <w:rsid w:val="00622810"/>
    <w:rsid w:val="00622ACF"/>
    <w:rsid w:val="00637ECE"/>
    <w:rsid w:val="00640804"/>
    <w:rsid w:val="00640DCD"/>
    <w:rsid w:val="006522BD"/>
    <w:rsid w:val="006530E8"/>
    <w:rsid w:val="0066115C"/>
    <w:rsid w:val="00663934"/>
    <w:rsid w:val="00667F13"/>
    <w:rsid w:val="00676B27"/>
    <w:rsid w:val="00681BB6"/>
    <w:rsid w:val="00692B97"/>
    <w:rsid w:val="00695A59"/>
    <w:rsid w:val="00696821"/>
    <w:rsid w:val="006A56DF"/>
    <w:rsid w:val="006C5C6F"/>
    <w:rsid w:val="006D136E"/>
    <w:rsid w:val="006E01F9"/>
    <w:rsid w:val="006F2D98"/>
    <w:rsid w:val="00712338"/>
    <w:rsid w:val="007168AA"/>
    <w:rsid w:val="00717BA9"/>
    <w:rsid w:val="007224CE"/>
    <w:rsid w:val="00755483"/>
    <w:rsid w:val="00755514"/>
    <w:rsid w:val="00772721"/>
    <w:rsid w:val="00782A9F"/>
    <w:rsid w:val="00791AD4"/>
    <w:rsid w:val="00797AE4"/>
    <w:rsid w:val="007B04AA"/>
    <w:rsid w:val="007C2E60"/>
    <w:rsid w:val="007C5B1B"/>
    <w:rsid w:val="007C60B6"/>
    <w:rsid w:val="007D07A2"/>
    <w:rsid w:val="007D0D58"/>
    <w:rsid w:val="007D59C8"/>
    <w:rsid w:val="007D676D"/>
    <w:rsid w:val="007D7C4E"/>
    <w:rsid w:val="007F3E68"/>
    <w:rsid w:val="007F7491"/>
    <w:rsid w:val="008020E8"/>
    <w:rsid w:val="00804DCA"/>
    <w:rsid w:val="008071C7"/>
    <w:rsid w:val="00810201"/>
    <w:rsid w:val="00811AAD"/>
    <w:rsid w:val="008128A7"/>
    <w:rsid w:val="00816852"/>
    <w:rsid w:val="00825E1B"/>
    <w:rsid w:val="00826B8B"/>
    <w:rsid w:val="0083418A"/>
    <w:rsid w:val="00837C79"/>
    <w:rsid w:val="008420E8"/>
    <w:rsid w:val="0084290F"/>
    <w:rsid w:val="00843113"/>
    <w:rsid w:val="008433D0"/>
    <w:rsid w:val="008441D2"/>
    <w:rsid w:val="00857B4E"/>
    <w:rsid w:val="008622CB"/>
    <w:rsid w:val="00863BE0"/>
    <w:rsid w:val="00863DA8"/>
    <w:rsid w:val="0087469C"/>
    <w:rsid w:val="008751E2"/>
    <w:rsid w:val="0087639F"/>
    <w:rsid w:val="008841E7"/>
    <w:rsid w:val="0089400C"/>
    <w:rsid w:val="008A7AFA"/>
    <w:rsid w:val="008B2236"/>
    <w:rsid w:val="008B29C7"/>
    <w:rsid w:val="008C0256"/>
    <w:rsid w:val="008C352F"/>
    <w:rsid w:val="008D3EF4"/>
    <w:rsid w:val="008D41E8"/>
    <w:rsid w:val="008D666A"/>
    <w:rsid w:val="008E40BD"/>
    <w:rsid w:val="009034F1"/>
    <w:rsid w:val="00905774"/>
    <w:rsid w:val="0090712C"/>
    <w:rsid w:val="00910555"/>
    <w:rsid w:val="009148FA"/>
    <w:rsid w:val="00933BE5"/>
    <w:rsid w:val="00941246"/>
    <w:rsid w:val="009422B4"/>
    <w:rsid w:val="0095211F"/>
    <w:rsid w:val="00955627"/>
    <w:rsid w:val="00961668"/>
    <w:rsid w:val="00963812"/>
    <w:rsid w:val="009834E1"/>
    <w:rsid w:val="00986BFB"/>
    <w:rsid w:val="00993A4D"/>
    <w:rsid w:val="0099702B"/>
    <w:rsid w:val="009A1A9D"/>
    <w:rsid w:val="009C0E92"/>
    <w:rsid w:val="009C2984"/>
    <w:rsid w:val="009C35DC"/>
    <w:rsid w:val="009D37A8"/>
    <w:rsid w:val="009D4E7C"/>
    <w:rsid w:val="009D7C74"/>
    <w:rsid w:val="009E1D1E"/>
    <w:rsid w:val="009E665A"/>
    <w:rsid w:val="009E6B44"/>
    <w:rsid w:val="009F1951"/>
    <w:rsid w:val="009F300A"/>
    <w:rsid w:val="009F3C6A"/>
    <w:rsid w:val="009F6BB3"/>
    <w:rsid w:val="00A009E9"/>
    <w:rsid w:val="00A03520"/>
    <w:rsid w:val="00A05CD1"/>
    <w:rsid w:val="00A11886"/>
    <w:rsid w:val="00A217E7"/>
    <w:rsid w:val="00A235A3"/>
    <w:rsid w:val="00A3238A"/>
    <w:rsid w:val="00A33F27"/>
    <w:rsid w:val="00A60196"/>
    <w:rsid w:val="00A60364"/>
    <w:rsid w:val="00A630FC"/>
    <w:rsid w:val="00A64102"/>
    <w:rsid w:val="00A67B36"/>
    <w:rsid w:val="00A814CC"/>
    <w:rsid w:val="00A827B7"/>
    <w:rsid w:val="00A909AF"/>
    <w:rsid w:val="00AA034D"/>
    <w:rsid w:val="00AA4EDC"/>
    <w:rsid w:val="00AB3876"/>
    <w:rsid w:val="00AB4BE2"/>
    <w:rsid w:val="00AB6BA4"/>
    <w:rsid w:val="00AD3224"/>
    <w:rsid w:val="00AD3433"/>
    <w:rsid w:val="00AD4B36"/>
    <w:rsid w:val="00AD7B3A"/>
    <w:rsid w:val="00AF05C7"/>
    <w:rsid w:val="00B01A55"/>
    <w:rsid w:val="00B2450D"/>
    <w:rsid w:val="00B247E0"/>
    <w:rsid w:val="00B259AC"/>
    <w:rsid w:val="00B325E6"/>
    <w:rsid w:val="00B35A61"/>
    <w:rsid w:val="00B369CC"/>
    <w:rsid w:val="00B43898"/>
    <w:rsid w:val="00B47C11"/>
    <w:rsid w:val="00B55EEF"/>
    <w:rsid w:val="00B572DC"/>
    <w:rsid w:val="00B62BA6"/>
    <w:rsid w:val="00B70130"/>
    <w:rsid w:val="00B735B8"/>
    <w:rsid w:val="00B75D15"/>
    <w:rsid w:val="00B77026"/>
    <w:rsid w:val="00B851A4"/>
    <w:rsid w:val="00B909E8"/>
    <w:rsid w:val="00B973F1"/>
    <w:rsid w:val="00BA0A96"/>
    <w:rsid w:val="00BA4886"/>
    <w:rsid w:val="00BA60E4"/>
    <w:rsid w:val="00BC1041"/>
    <w:rsid w:val="00BD061F"/>
    <w:rsid w:val="00BD64BA"/>
    <w:rsid w:val="00BD7854"/>
    <w:rsid w:val="00BE62A1"/>
    <w:rsid w:val="00BF0E6A"/>
    <w:rsid w:val="00BF240C"/>
    <w:rsid w:val="00BF435C"/>
    <w:rsid w:val="00BF57BA"/>
    <w:rsid w:val="00C00A05"/>
    <w:rsid w:val="00C06FCE"/>
    <w:rsid w:val="00C31337"/>
    <w:rsid w:val="00C4008E"/>
    <w:rsid w:val="00C424AC"/>
    <w:rsid w:val="00C4319C"/>
    <w:rsid w:val="00C43A84"/>
    <w:rsid w:val="00C505B7"/>
    <w:rsid w:val="00C5353B"/>
    <w:rsid w:val="00C618E7"/>
    <w:rsid w:val="00C63A1D"/>
    <w:rsid w:val="00C64AB8"/>
    <w:rsid w:val="00C763AF"/>
    <w:rsid w:val="00C802FF"/>
    <w:rsid w:val="00C81384"/>
    <w:rsid w:val="00C823B7"/>
    <w:rsid w:val="00C860FA"/>
    <w:rsid w:val="00CA09A4"/>
    <w:rsid w:val="00CA15E8"/>
    <w:rsid w:val="00CB17D8"/>
    <w:rsid w:val="00CB5A01"/>
    <w:rsid w:val="00CC1333"/>
    <w:rsid w:val="00CC54EA"/>
    <w:rsid w:val="00CD1F24"/>
    <w:rsid w:val="00CD2596"/>
    <w:rsid w:val="00CD55CB"/>
    <w:rsid w:val="00CD5661"/>
    <w:rsid w:val="00CE1965"/>
    <w:rsid w:val="00CE1CBF"/>
    <w:rsid w:val="00CE4778"/>
    <w:rsid w:val="00CE4EF2"/>
    <w:rsid w:val="00CE5212"/>
    <w:rsid w:val="00CE6FDA"/>
    <w:rsid w:val="00CF3BA0"/>
    <w:rsid w:val="00D02212"/>
    <w:rsid w:val="00D05A85"/>
    <w:rsid w:val="00D1235F"/>
    <w:rsid w:val="00D147FA"/>
    <w:rsid w:val="00D25A74"/>
    <w:rsid w:val="00D33391"/>
    <w:rsid w:val="00D430C2"/>
    <w:rsid w:val="00D46B7A"/>
    <w:rsid w:val="00D46E4A"/>
    <w:rsid w:val="00D5372B"/>
    <w:rsid w:val="00D65B21"/>
    <w:rsid w:val="00D71480"/>
    <w:rsid w:val="00D82DB3"/>
    <w:rsid w:val="00D8360B"/>
    <w:rsid w:val="00D915EB"/>
    <w:rsid w:val="00D91969"/>
    <w:rsid w:val="00D91D20"/>
    <w:rsid w:val="00D944E3"/>
    <w:rsid w:val="00D94534"/>
    <w:rsid w:val="00DA35EA"/>
    <w:rsid w:val="00DB0FAD"/>
    <w:rsid w:val="00DB79D3"/>
    <w:rsid w:val="00DC3047"/>
    <w:rsid w:val="00DD2230"/>
    <w:rsid w:val="00DD3D63"/>
    <w:rsid w:val="00DD7639"/>
    <w:rsid w:val="00DE2937"/>
    <w:rsid w:val="00DF4DD7"/>
    <w:rsid w:val="00E01FBF"/>
    <w:rsid w:val="00E059FF"/>
    <w:rsid w:val="00E33E8B"/>
    <w:rsid w:val="00E35430"/>
    <w:rsid w:val="00E62CA6"/>
    <w:rsid w:val="00E637B0"/>
    <w:rsid w:val="00E71CA9"/>
    <w:rsid w:val="00E93224"/>
    <w:rsid w:val="00EA64D7"/>
    <w:rsid w:val="00EA6839"/>
    <w:rsid w:val="00EB24EC"/>
    <w:rsid w:val="00EC1157"/>
    <w:rsid w:val="00EC6BA5"/>
    <w:rsid w:val="00EC6CBE"/>
    <w:rsid w:val="00ED091C"/>
    <w:rsid w:val="00ED794B"/>
    <w:rsid w:val="00EF33BA"/>
    <w:rsid w:val="00EF4AC7"/>
    <w:rsid w:val="00EF779F"/>
    <w:rsid w:val="00F00037"/>
    <w:rsid w:val="00F02016"/>
    <w:rsid w:val="00F05D47"/>
    <w:rsid w:val="00F14AD7"/>
    <w:rsid w:val="00F35AE8"/>
    <w:rsid w:val="00F35DBC"/>
    <w:rsid w:val="00F37BC8"/>
    <w:rsid w:val="00F40449"/>
    <w:rsid w:val="00F5385B"/>
    <w:rsid w:val="00F548C9"/>
    <w:rsid w:val="00F57021"/>
    <w:rsid w:val="00F573D5"/>
    <w:rsid w:val="00F64FCF"/>
    <w:rsid w:val="00F80A9E"/>
    <w:rsid w:val="00F828DB"/>
    <w:rsid w:val="00F82FF9"/>
    <w:rsid w:val="00F8328A"/>
    <w:rsid w:val="00FA216C"/>
    <w:rsid w:val="00FB0628"/>
    <w:rsid w:val="00FB2CDF"/>
    <w:rsid w:val="00FB7D25"/>
    <w:rsid w:val="00FC2F81"/>
    <w:rsid w:val="00FC6F26"/>
    <w:rsid w:val="00FF3890"/>
    <w:rsid w:val="00FF4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701A6"/>
  <w15:docId w15:val="{BC291666-7900-402D-A172-268E29BA0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style>
  <w:style w:type="paragraph" w:styleId="Heading1">
    <w:name w:val="heading 1"/>
    <w:basedOn w:val="Normal"/>
    <w:uiPriority w:val="1"/>
    <w:qFormat/>
    <w:pPr>
      <w:spacing w:before="72"/>
      <w:ind w:left="142"/>
      <w:outlineLvl w:val="0"/>
    </w:pPr>
    <w:rPr>
      <w:rFonts w:ascii="Arial" w:eastAsia="Arial" w:hAnsi="Arial"/>
      <w:b/>
      <w:bCs/>
    </w:rPr>
  </w:style>
  <w:style w:type="paragraph" w:styleId="Heading2">
    <w:name w:val="heading 2"/>
    <w:basedOn w:val="Normal"/>
    <w:uiPriority w:val="1"/>
    <w:qFormat/>
    <w:pPr>
      <w:ind w:left="840"/>
      <w:outlineLvl w:val="1"/>
    </w:pPr>
    <w:rPr>
      <w:rFonts w:ascii="Arial" w:eastAsia="Arial" w:hAnsi="Arial"/>
    </w:rPr>
  </w:style>
  <w:style w:type="paragraph" w:styleId="Heading3">
    <w:name w:val="heading 3"/>
    <w:basedOn w:val="Normal"/>
    <w:uiPriority w:val="1"/>
    <w:qFormat/>
    <w:pPr>
      <w:ind w:left="1219"/>
      <w:outlineLvl w:val="2"/>
    </w:pPr>
    <w:rPr>
      <w:rFonts w:ascii="Arial" w:eastAsia="Arial" w:hAnsi="Arial"/>
      <w:b/>
      <w:bCs/>
      <w:sz w:val="20"/>
      <w:szCs w:val="20"/>
    </w:rPr>
  </w:style>
  <w:style w:type="paragraph" w:styleId="Heading5">
    <w:name w:val="heading 5"/>
    <w:basedOn w:val="Normal"/>
    <w:next w:val="Normal"/>
    <w:link w:val="Heading5Char"/>
    <w:uiPriority w:val="9"/>
    <w:semiHidden/>
    <w:unhideWhenUsed/>
    <w:qFormat/>
    <w:rsid w:val="00F5385B"/>
    <w:pPr>
      <w:keepNext/>
      <w:keepLines/>
      <w:widowControl/>
      <w:spacing w:before="40" w:line="271" w:lineRule="auto"/>
      <w:ind w:left="10" w:hanging="10"/>
      <w:jc w:val="both"/>
      <w:outlineLvl w:val="4"/>
    </w:pPr>
    <w:rPr>
      <w:rFonts w:asciiTheme="majorHAnsi" w:eastAsiaTheme="majorEastAsia" w:hAnsiTheme="majorHAnsi" w:cstheme="majorBidi"/>
      <w:color w:val="365F91" w:themeColor="accent1" w:themeShade="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2567F4"/>
    <w:pPr>
      <w:spacing w:before="120" w:after="120"/>
    </w:pPr>
    <w:rPr>
      <w:rFonts w:cstheme="minorHAnsi"/>
      <w:b/>
      <w:bCs/>
      <w:caps/>
      <w:sz w:val="20"/>
      <w:szCs w:val="20"/>
    </w:rPr>
  </w:style>
  <w:style w:type="paragraph" w:styleId="BodyText">
    <w:name w:val="Body Text"/>
    <w:basedOn w:val="Normal"/>
    <w:uiPriority w:val="1"/>
    <w:qFormat/>
    <w:pPr>
      <w:ind w:left="859"/>
    </w:pPr>
    <w:rPr>
      <w:rFonts w:ascii="Arial" w:eastAsia="Arial" w:hAnsi="Arial"/>
      <w:sz w:val="20"/>
      <w:szCs w:val="20"/>
    </w:rPr>
  </w:style>
  <w:style w:type="paragraph" w:styleId="ListParagraph">
    <w:name w:val="List Paragraph"/>
    <w:aliases w:val="Texto,TIT 2 IND"/>
    <w:basedOn w:val="Normal"/>
    <w:link w:val="ListParagraphChar"/>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071C7"/>
    <w:pPr>
      <w:tabs>
        <w:tab w:val="center" w:pos="4680"/>
        <w:tab w:val="right" w:pos="9360"/>
      </w:tabs>
    </w:pPr>
  </w:style>
  <w:style w:type="character" w:customStyle="1" w:styleId="HeaderChar">
    <w:name w:val="Header Char"/>
    <w:basedOn w:val="DefaultParagraphFont"/>
    <w:link w:val="Header"/>
    <w:uiPriority w:val="99"/>
    <w:rsid w:val="008071C7"/>
  </w:style>
  <w:style w:type="paragraph" w:styleId="Footer">
    <w:name w:val="footer"/>
    <w:basedOn w:val="Normal"/>
    <w:link w:val="FooterChar"/>
    <w:uiPriority w:val="99"/>
    <w:unhideWhenUsed/>
    <w:rsid w:val="008071C7"/>
    <w:pPr>
      <w:tabs>
        <w:tab w:val="center" w:pos="4680"/>
        <w:tab w:val="right" w:pos="9360"/>
      </w:tabs>
    </w:pPr>
  </w:style>
  <w:style w:type="character" w:customStyle="1" w:styleId="FooterChar">
    <w:name w:val="Footer Char"/>
    <w:basedOn w:val="DefaultParagraphFont"/>
    <w:link w:val="Footer"/>
    <w:uiPriority w:val="99"/>
    <w:rsid w:val="008071C7"/>
  </w:style>
  <w:style w:type="paragraph" w:styleId="TOCHeading">
    <w:name w:val="TOC Heading"/>
    <w:basedOn w:val="Heading1"/>
    <w:next w:val="Normal"/>
    <w:uiPriority w:val="39"/>
    <w:unhideWhenUsed/>
    <w:qFormat/>
    <w:rsid w:val="00F14AD7"/>
    <w:pPr>
      <w:keepNext/>
      <w:keepLines/>
      <w:widowControl/>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paragraph" w:styleId="TOC2">
    <w:name w:val="toc 2"/>
    <w:basedOn w:val="Normal"/>
    <w:next w:val="Normal"/>
    <w:autoRedefine/>
    <w:uiPriority w:val="39"/>
    <w:unhideWhenUsed/>
    <w:rsid w:val="00F14AD7"/>
    <w:pPr>
      <w:ind w:left="220"/>
    </w:pPr>
    <w:rPr>
      <w:rFonts w:cstheme="minorHAnsi"/>
      <w:smallCaps/>
      <w:sz w:val="20"/>
      <w:szCs w:val="20"/>
    </w:rPr>
  </w:style>
  <w:style w:type="paragraph" w:styleId="TOC3">
    <w:name w:val="toc 3"/>
    <w:basedOn w:val="Normal"/>
    <w:next w:val="Normal"/>
    <w:autoRedefine/>
    <w:uiPriority w:val="39"/>
    <w:unhideWhenUsed/>
    <w:rsid w:val="00F573D5"/>
    <w:pPr>
      <w:tabs>
        <w:tab w:val="left" w:pos="880"/>
        <w:tab w:val="right" w:leader="dot" w:pos="9630"/>
      </w:tabs>
      <w:ind w:left="440"/>
      <w:jc w:val="both"/>
    </w:pPr>
    <w:rPr>
      <w:rFonts w:cstheme="minorHAnsi"/>
      <w:i/>
      <w:iCs/>
      <w:sz w:val="20"/>
      <w:szCs w:val="20"/>
    </w:rPr>
  </w:style>
  <w:style w:type="character" w:styleId="Hyperlink">
    <w:name w:val="Hyperlink"/>
    <w:basedOn w:val="DefaultParagraphFont"/>
    <w:uiPriority w:val="99"/>
    <w:unhideWhenUsed/>
    <w:rsid w:val="00F14AD7"/>
    <w:rPr>
      <w:color w:val="0000FF" w:themeColor="hyperlink"/>
      <w:u w:val="single"/>
    </w:rPr>
  </w:style>
  <w:style w:type="paragraph" w:styleId="TOC4">
    <w:name w:val="toc 4"/>
    <w:basedOn w:val="Normal"/>
    <w:next w:val="Normal"/>
    <w:autoRedefine/>
    <w:uiPriority w:val="39"/>
    <w:unhideWhenUsed/>
    <w:rsid w:val="00AB4BE2"/>
    <w:pPr>
      <w:ind w:left="660"/>
    </w:pPr>
    <w:rPr>
      <w:rFonts w:cstheme="minorHAnsi"/>
      <w:sz w:val="18"/>
      <w:szCs w:val="18"/>
    </w:rPr>
  </w:style>
  <w:style w:type="paragraph" w:styleId="TOC5">
    <w:name w:val="toc 5"/>
    <w:basedOn w:val="Normal"/>
    <w:next w:val="Normal"/>
    <w:autoRedefine/>
    <w:uiPriority w:val="39"/>
    <w:unhideWhenUsed/>
    <w:rsid w:val="00AB4BE2"/>
    <w:pPr>
      <w:ind w:left="880"/>
    </w:pPr>
    <w:rPr>
      <w:rFonts w:cstheme="minorHAnsi"/>
      <w:sz w:val="18"/>
      <w:szCs w:val="18"/>
    </w:rPr>
  </w:style>
  <w:style w:type="paragraph" w:styleId="TOC6">
    <w:name w:val="toc 6"/>
    <w:basedOn w:val="Normal"/>
    <w:next w:val="Normal"/>
    <w:autoRedefine/>
    <w:uiPriority w:val="39"/>
    <w:unhideWhenUsed/>
    <w:rsid w:val="00AB4BE2"/>
    <w:pPr>
      <w:ind w:left="1100"/>
    </w:pPr>
    <w:rPr>
      <w:rFonts w:cstheme="minorHAnsi"/>
      <w:sz w:val="18"/>
      <w:szCs w:val="18"/>
    </w:rPr>
  </w:style>
  <w:style w:type="paragraph" w:styleId="TOC7">
    <w:name w:val="toc 7"/>
    <w:basedOn w:val="Normal"/>
    <w:next w:val="Normal"/>
    <w:autoRedefine/>
    <w:uiPriority w:val="39"/>
    <w:unhideWhenUsed/>
    <w:rsid w:val="00AB4BE2"/>
    <w:pPr>
      <w:ind w:left="1320"/>
    </w:pPr>
    <w:rPr>
      <w:rFonts w:cstheme="minorHAnsi"/>
      <w:sz w:val="18"/>
      <w:szCs w:val="18"/>
    </w:rPr>
  </w:style>
  <w:style w:type="paragraph" w:styleId="TOC8">
    <w:name w:val="toc 8"/>
    <w:basedOn w:val="Normal"/>
    <w:next w:val="Normal"/>
    <w:autoRedefine/>
    <w:uiPriority w:val="39"/>
    <w:unhideWhenUsed/>
    <w:rsid w:val="00AB4BE2"/>
    <w:pPr>
      <w:ind w:left="1540"/>
    </w:pPr>
    <w:rPr>
      <w:rFonts w:cstheme="minorHAnsi"/>
      <w:sz w:val="18"/>
      <w:szCs w:val="18"/>
    </w:rPr>
  </w:style>
  <w:style w:type="paragraph" w:styleId="TOC9">
    <w:name w:val="toc 9"/>
    <w:basedOn w:val="Normal"/>
    <w:next w:val="Normal"/>
    <w:autoRedefine/>
    <w:uiPriority w:val="39"/>
    <w:unhideWhenUsed/>
    <w:rsid w:val="00AB4BE2"/>
    <w:pPr>
      <w:ind w:left="1760"/>
    </w:pPr>
    <w:rPr>
      <w:rFonts w:cstheme="minorHAnsi"/>
      <w:sz w:val="18"/>
      <w:szCs w:val="18"/>
    </w:rPr>
  </w:style>
  <w:style w:type="character" w:customStyle="1" w:styleId="UnresolvedMention1">
    <w:name w:val="Unresolved Mention1"/>
    <w:basedOn w:val="DefaultParagraphFont"/>
    <w:uiPriority w:val="99"/>
    <w:semiHidden/>
    <w:unhideWhenUsed/>
    <w:rsid w:val="00AB4BE2"/>
    <w:rPr>
      <w:color w:val="605E5C"/>
      <w:shd w:val="clear" w:color="auto" w:fill="E1DFDD"/>
    </w:rPr>
  </w:style>
  <w:style w:type="paragraph" w:styleId="Title">
    <w:name w:val="Title"/>
    <w:basedOn w:val="Normal"/>
    <w:link w:val="TitleChar"/>
    <w:uiPriority w:val="10"/>
    <w:qFormat/>
    <w:rsid w:val="00382CFF"/>
    <w:pPr>
      <w:widowControl/>
      <w:tabs>
        <w:tab w:val="left" w:pos="2160"/>
        <w:tab w:val="left" w:pos="2880"/>
      </w:tabs>
      <w:suppressAutoHyphens/>
      <w:spacing w:after="240" w:line="256" w:lineRule="auto"/>
      <w:jc w:val="center"/>
    </w:pPr>
    <w:rPr>
      <w:rFonts w:ascii="Arial" w:hAnsi="Arial"/>
      <w:b/>
      <w:noProof/>
      <w:spacing w:val="-6"/>
      <w:sz w:val="32"/>
    </w:rPr>
  </w:style>
  <w:style w:type="character" w:customStyle="1" w:styleId="TitleChar">
    <w:name w:val="Title Char"/>
    <w:basedOn w:val="DefaultParagraphFont"/>
    <w:link w:val="Title"/>
    <w:uiPriority w:val="10"/>
    <w:rsid w:val="00382CFF"/>
    <w:rPr>
      <w:rFonts w:ascii="Arial" w:hAnsi="Arial"/>
      <w:b/>
      <w:noProof/>
      <w:spacing w:val="-6"/>
      <w:sz w:val="32"/>
    </w:rPr>
  </w:style>
  <w:style w:type="character" w:customStyle="1" w:styleId="Form-TextChar">
    <w:name w:val="Form-Text Char"/>
    <w:basedOn w:val="DefaultParagraphFont"/>
    <w:link w:val="Form-Text"/>
    <w:uiPriority w:val="1"/>
    <w:locked/>
    <w:rsid w:val="00382CFF"/>
    <w:rPr>
      <w:rFonts w:ascii="Arial" w:eastAsia="Calibri" w:hAnsi="Arial" w:cs="Arial"/>
    </w:rPr>
  </w:style>
  <w:style w:type="paragraph" w:customStyle="1" w:styleId="Form-Text">
    <w:name w:val="Form-Text"/>
    <w:basedOn w:val="BodyText"/>
    <w:link w:val="Form-TextChar"/>
    <w:uiPriority w:val="1"/>
    <w:qFormat/>
    <w:rsid w:val="00382CFF"/>
    <w:pPr>
      <w:tabs>
        <w:tab w:val="right" w:pos="10710"/>
      </w:tabs>
      <w:spacing w:line="256" w:lineRule="auto"/>
      <w:ind w:left="0"/>
    </w:pPr>
    <w:rPr>
      <w:rFonts w:eastAsia="Calibri" w:cs="Arial"/>
      <w:sz w:val="22"/>
      <w:szCs w:val="22"/>
    </w:rPr>
  </w:style>
  <w:style w:type="paragraph" w:styleId="FootnoteText">
    <w:name w:val="footnote text"/>
    <w:basedOn w:val="Normal"/>
    <w:link w:val="FootnoteTextChar"/>
    <w:uiPriority w:val="99"/>
    <w:semiHidden/>
    <w:unhideWhenUsed/>
    <w:rsid w:val="00811AAD"/>
    <w:rPr>
      <w:sz w:val="20"/>
      <w:szCs w:val="20"/>
    </w:rPr>
  </w:style>
  <w:style w:type="character" w:customStyle="1" w:styleId="FootnoteTextChar">
    <w:name w:val="Footnote Text Char"/>
    <w:basedOn w:val="DefaultParagraphFont"/>
    <w:link w:val="FootnoteText"/>
    <w:uiPriority w:val="99"/>
    <w:semiHidden/>
    <w:rsid w:val="00811AAD"/>
    <w:rPr>
      <w:sz w:val="20"/>
      <w:szCs w:val="20"/>
    </w:rPr>
  </w:style>
  <w:style w:type="character" w:styleId="FootnoteReference">
    <w:name w:val="footnote reference"/>
    <w:basedOn w:val="DefaultParagraphFont"/>
    <w:uiPriority w:val="99"/>
    <w:semiHidden/>
    <w:unhideWhenUsed/>
    <w:rsid w:val="00811AAD"/>
    <w:rPr>
      <w:vertAlign w:val="superscript"/>
    </w:rPr>
  </w:style>
  <w:style w:type="character" w:customStyle="1" w:styleId="ListParagraphChar">
    <w:name w:val="List Paragraph Char"/>
    <w:aliases w:val="Texto Char,TIT 2 IND Char"/>
    <w:link w:val="ListParagraph"/>
    <w:uiPriority w:val="34"/>
    <w:rsid w:val="008441D2"/>
  </w:style>
  <w:style w:type="paragraph" w:styleId="BalloonText">
    <w:name w:val="Balloon Text"/>
    <w:basedOn w:val="Normal"/>
    <w:link w:val="BalloonTextChar"/>
    <w:uiPriority w:val="99"/>
    <w:semiHidden/>
    <w:unhideWhenUsed/>
    <w:rsid w:val="008841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41E7"/>
    <w:rPr>
      <w:rFonts w:ascii="Segoe UI" w:hAnsi="Segoe UI" w:cs="Segoe UI"/>
      <w:sz w:val="18"/>
      <w:szCs w:val="18"/>
    </w:rPr>
  </w:style>
  <w:style w:type="table" w:styleId="TableGrid">
    <w:name w:val="Table Grid"/>
    <w:basedOn w:val="TableNormal"/>
    <w:uiPriority w:val="39"/>
    <w:rsid w:val="00172A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090C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0C5E"/>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CE6FDA"/>
    <w:rPr>
      <w:sz w:val="16"/>
      <w:szCs w:val="16"/>
    </w:rPr>
  </w:style>
  <w:style w:type="paragraph" w:styleId="CommentText">
    <w:name w:val="annotation text"/>
    <w:basedOn w:val="Normal"/>
    <w:link w:val="CommentTextChar"/>
    <w:uiPriority w:val="99"/>
    <w:semiHidden/>
    <w:unhideWhenUsed/>
    <w:rsid w:val="00CE6FDA"/>
    <w:pPr>
      <w:widowControl/>
      <w:spacing w:after="5"/>
      <w:ind w:left="10" w:hanging="10"/>
      <w:jc w:val="both"/>
    </w:pPr>
    <w:rPr>
      <w:rFonts w:ascii="Arial" w:eastAsia="Arial" w:hAnsi="Arial" w:cs="Arial"/>
      <w:color w:val="000000"/>
      <w:sz w:val="20"/>
      <w:szCs w:val="20"/>
    </w:rPr>
  </w:style>
  <w:style w:type="character" w:customStyle="1" w:styleId="CommentTextChar">
    <w:name w:val="Comment Text Char"/>
    <w:basedOn w:val="DefaultParagraphFont"/>
    <w:link w:val="CommentText"/>
    <w:uiPriority w:val="99"/>
    <w:semiHidden/>
    <w:rsid w:val="00CE6FDA"/>
    <w:rPr>
      <w:rFonts w:ascii="Arial" w:eastAsia="Arial" w:hAnsi="Arial" w:cs="Arial"/>
      <w:color w:val="000000"/>
      <w:sz w:val="20"/>
      <w:szCs w:val="20"/>
    </w:rPr>
  </w:style>
  <w:style w:type="character" w:customStyle="1" w:styleId="Heading5Char">
    <w:name w:val="Heading 5 Char"/>
    <w:basedOn w:val="DefaultParagraphFont"/>
    <w:link w:val="Heading5"/>
    <w:uiPriority w:val="9"/>
    <w:semiHidden/>
    <w:rsid w:val="00F5385B"/>
    <w:rPr>
      <w:rFonts w:asciiTheme="majorHAnsi" w:eastAsiaTheme="majorEastAsia" w:hAnsiTheme="majorHAnsi" w:cstheme="majorBidi"/>
      <w:color w:val="365F91" w:themeColor="accent1" w:themeShade="BF"/>
      <w:sz w:val="20"/>
    </w:rPr>
  </w:style>
  <w:style w:type="paragraph" w:styleId="CommentSubject">
    <w:name w:val="annotation subject"/>
    <w:basedOn w:val="CommentText"/>
    <w:next w:val="CommentText"/>
    <w:link w:val="CommentSubjectChar"/>
    <w:uiPriority w:val="99"/>
    <w:semiHidden/>
    <w:unhideWhenUsed/>
    <w:rsid w:val="00CB5A01"/>
    <w:pPr>
      <w:widowControl w:val="0"/>
      <w:spacing w:after="0"/>
      <w:ind w:left="0" w:firstLine="0"/>
      <w:jc w:val="left"/>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CB5A01"/>
    <w:rPr>
      <w:rFonts w:ascii="Arial" w:eastAsia="Arial" w:hAnsi="Arial" w:cs="Arial"/>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88401">
      <w:bodyDiv w:val="1"/>
      <w:marLeft w:val="0"/>
      <w:marRight w:val="0"/>
      <w:marTop w:val="0"/>
      <w:marBottom w:val="0"/>
      <w:divBdr>
        <w:top w:val="none" w:sz="0" w:space="0" w:color="auto"/>
        <w:left w:val="none" w:sz="0" w:space="0" w:color="auto"/>
        <w:bottom w:val="none" w:sz="0" w:space="0" w:color="auto"/>
        <w:right w:val="none" w:sz="0" w:space="0" w:color="auto"/>
      </w:divBdr>
    </w:div>
    <w:div w:id="119765472">
      <w:bodyDiv w:val="1"/>
      <w:marLeft w:val="0"/>
      <w:marRight w:val="0"/>
      <w:marTop w:val="0"/>
      <w:marBottom w:val="0"/>
      <w:divBdr>
        <w:top w:val="none" w:sz="0" w:space="0" w:color="auto"/>
        <w:left w:val="none" w:sz="0" w:space="0" w:color="auto"/>
        <w:bottom w:val="none" w:sz="0" w:space="0" w:color="auto"/>
        <w:right w:val="none" w:sz="0" w:space="0" w:color="auto"/>
      </w:divBdr>
    </w:div>
    <w:div w:id="194464571">
      <w:bodyDiv w:val="1"/>
      <w:marLeft w:val="0"/>
      <w:marRight w:val="0"/>
      <w:marTop w:val="0"/>
      <w:marBottom w:val="0"/>
      <w:divBdr>
        <w:top w:val="none" w:sz="0" w:space="0" w:color="auto"/>
        <w:left w:val="none" w:sz="0" w:space="0" w:color="auto"/>
        <w:bottom w:val="none" w:sz="0" w:space="0" w:color="auto"/>
        <w:right w:val="none" w:sz="0" w:space="0" w:color="auto"/>
      </w:divBdr>
    </w:div>
    <w:div w:id="225575885">
      <w:bodyDiv w:val="1"/>
      <w:marLeft w:val="0"/>
      <w:marRight w:val="0"/>
      <w:marTop w:val="0"/>
      <w:marBottom w:val="0"/>
      <w:divBdr>
        <w:top w:val="none" w:sz="0" w:space="0" w:color="auto"/>
        <w:left w:val="none" w:sz="0" w:space="0" w:color="auto"/>
        <w:bottom w:val="none" w:sz="0" w:space="0" w:color="auto"/>
        <w:right w:val="none" w:sz="0" w:space="0" w:color="auto"/>
      </w:divBdr>
    </w:div>
    <w:div w:id="279848488">
      <w:bodyDiv w:val="1"/>
      <w:marLeft w:val="0"/>
      <w:marRight w:val="0"/>
      <w:marTop w:val="0"/>
      <w:marBottom w:val="0"/>
      <w:divBdr>
        <w:top w:val="none" w:sz="0" w:space="0" w:color="auto"/>
        <w:left w:val="none" w:sz="0" w:space="0" w:color="auto"/>
        <w:bottom w:val="none" w:sz="0" w:space="0" w:color="auto"/>
        <w:right w:val="none" w:sz="0" w:space="0" w:color="auto"/>
      </w:divBdr>
    </w:div>
    <w:div w:id="444036483">
      <w:bodyDiv w:val="1"/>
      <w:marLeft w:val="0"/>
      <w:marRight w:val="0"/>
      <w:marTop w:val="0"/>
      <w:marBottom w:val="0"/>
      <w:divBdr>
        <w:top w:val="none" w:sz="0" w:space="0" w:color="auto"/>
        <w:left w:val="none" w:sz="0" w:space="0" w:color="auto"/>
        <w:bottom w:val="none" w:sz="0" w:space="0" w:color="auto"/>
        <w:right w:val="none" w:sz="0" w:space="0" w:color="auto"/>
      </w:divBdr>
    </w:div>
    <w:div w:id="588655121">
      <w:bodyDiv w:val="1"/>
      <w:marLeft w:val="0"/>
      <w:marRight w:val="0"/>
      <w:marTop w:val="0"/>
      <w:marBottom w:val="0"/>
      <w:divBdr>
        <w:top w:val="none" w:sz="0" w:space="0" w:color="auto"/>
        <w:left w:val="none" w:sz="0" w:space="0" w:color="auto"/>
        <w:bottom w:val="none" w:sz="0" w:space="0" w:color="auto"/>
        <w:right w:val="none" w:sz="0" w:space="0" w:color="auto"/>
      </w:divBdr>
    </w:div>
    <w:div w:id="778841626">
      <w:bodyDiv w:val="1"/>
      <w:marLeft w:val="0"/>
      <w:marRight w:val="0"/>
      <w:marTop w:val="0"/>
      <w:marBottom w:val="0"/>
      <w:divBdr>
        <w:top w:val="none" w:sz="0" w:space="0" w:color="auto"/>
        <w:left w:val="none" w:sz="0" w:space="0" w:color="auto"/>
        <w:bottom w:val="none" w:sz="0" w:space="0" w:color="auto"/>
        <w:right w:val="none" w:sz="0" w:space="0" w:color="auto"/>
      </w:divBdr>
    </w:div>
    <w:div w:id="917011936">
      <w:bodyDiv w:val="1"/>
      <w:marLeft w:val="0"/>
      <w:marRight w:val="0"/>
      <w:marTop w:val="0"/>
      <w:marBottom w:val="0"/>
      <w:divBdr>
        <w:top w:val="none" w:sz="0" w:space="0" w:color="auto"/>
        <w:left w:val="none" w:sz="0" w:space="0" w:color="auto"/>
        <w:bottom w:val="none" w:sz="0" w:space="0" w:color="auto"/>
        <w:right w:val="none" w:sz="0" w:space="0" w:color="auto"/>
      </w:divBdr>
    </w:div>
    <w:div w:id="931551497">
      <w:bodyDiv w:val="1"/>
      <w:marLeft w:val="0"/>
      <w:marRight w:val="0"/>
      <w:marTop w:val="0"/>
      <w:marBottom w:val="0"/>
      <w:divBdr>
        <w:top w:val="none" w:sz="0" w:space="0" w:color="auto"/>
        <w:left w:val="none" w:sz="0" w:space="0" w:color="auto"/>
        <w:bottom w:val="none" w:sz="0" w:space="0" w:color="auto"/>
        <w:right w:val="none" w:sz="0" w:space="0" w:color="auto"/>
      </w:divBdr>
    </w:div>
    <w:div w:id="975456337">
      <w:bodyDiv w:val="1"/>
      <w:marLeft w:val="0"/>
      <w:marRight w:val="0"/>
      <w:marTop w:val="0"/>
      <w:marBottom w:val="0"/>
      <w:divBdr>
        <w:top w:val="none" w:sz="0" w:space="0" w:color="auto"/>
        <w:left w:val="none" w:sz="0" w:space="0" w:color="auto"/>
        <w:bottom w:val="none" w:sz="0" w:space="0" w:color="auto"/>
        <w:right w:val="none" w:sz="0" w:space="0" w:color="auto"/>
      </w:divBdr>
    </w:div>
    <w:div w:id="1000424353">
      <w:bodyDiv w:val="1"/>
      <w:marLeft w:val="0"/>
      <w:marRight w:val="0"/>
      <w:marTop w:val="0"/>
      <w:marBottom w:val="0"/>
      <w:divBdr>
        <w:top w:val="none" w:sz="0" w:space="0" w:color="auto"/>
        <w:left w:val="none" w:sz="0" w:space="0" w:color="auto"/>
        <w:bottom w:val="none" w:sz="0" w:space="0" w:color="auto"/>
        <w:right w:val="none" w:sz="0" w:space="0" w:color="auto"/>
      </w:divBdr>
    </w:div>
    <w:div w:id="1003362805">
      <w:bodyDiv w:val="1"/>
      <w:marLeft w:val="0"/>
      <w:marRight w:val="0"/>
      <w:marTop w:val="0"/>
      <w:marBottom w:val="0"/>
      <w:divBdr>
        <w:top w:val="none" w:sz="0" w:space="0" w:color="auto"/>
        <w:left w:val="none" w:sz="0" w:space="0" w:color="auto"/>
        <w:bottom w:val="none" w:sz="0" w:space="0" w:color="auto"/>
        <w:right w:val="none" w:sz="0" w:space="0" w:color="auto"/>
      </w:divBdr>
    </w:div>
    <w:div w:id="1049567871">
      <w:bodyDiv w:val="1"/>
      <w:marLeft w:val="0"/>
      <w:marRight w:val="0"/>
      <w:marTop w:val="0"/>
      <w:marBottom w:val="0"/>
      <w:divBdr>
        <w:top w:val="none" w:sz="0" w:space="0" w:color="auto"/>
        <w:left w:val="none" w:sz="0" w:space="0" w:color="auto"/>
        <w:bottom w:val="none" w:sz="0" w:space="0" w:color="auto"/>
        <w:right w:val="none" w:sz="0" w:space="0" w:color="auto"/>
      </w:divBdr>
    </w:div>
    <w:div w:id="1193765327">
      <w:bodyDiv w:val="1"/>
      <w:marLeft w:val="0"/>
      <w:marRight w:val="0"/>
      <w:marTop w:val="0"/>
      <w:marBottom w:val="0"/>
      <w:divBdr>
        <w:top w:val="none" w:sz="0" w:space="0" w:color="auto"/>
        <w:left w:val="none" w:sz="0" w:space="0" w:color="auto"/>
        <w:bottom w:val="none" w:sz="0" w:space="0" w:color="auto"/>
        <w:right w:val="none" w:sz="0" w:space="0" w:color="auto"/>
      </w:divBdr>
    </w:div>
    <w:div w:id="1197547347">
      <w:bodyDiv w:val="1"/>
      <w:marLeft w:val="0"/>
      <w:marRight w:val="0"/>
      <w:marTop w:val="0"/>
      <w:marBottom w:val="0"/>
      <w:divBdr>
        <w:top w:val="none" w:sz="0" w:space="0" w:color="auto"/>
        <w:left w:val="none" w:sz="0" w:space="0" w:color="auto"/>
        <w:bottom w:val="none" w:sz="0" w:space="0" w:color="auto"/>
        <w:right w:val="none" w:sz="0" w:space="0" w:color="auto"/>
      </w:divBdr>
    </w:div>
    <w:div w:id="1226915584">
      <w:bodyDiv w:val="1"/>
      <w:marLeft w:val="0"/>
      <w:marRight w:val="0"/>
      <w:marTop w:val="0"/>
      <w:marBottom w:val="0"/>
      <w:divBdr>
        <w:top w:val="none" w:sz="0" w:space="0" w:color="auto"/>
        <w:left w:val="none" w:sz="0" w:space="0" w:color="auto"/>
        <w:bottom w:val="none" w:sz="0" w:space="0" w:color="auto"/>
        <w:right w:val="none" w:sz="0" w:space="0" w:color="auto"/>
      </w:divBdr>
    </w:div>
    <w:div w:id="1456367912">
      <w:bodyDiv w:val="1"/>
      <w:marLeft w:val="0"/>
      <w:marRight w:val="0"/>
      <w:marTop w:val="0"/>
      <w:marBottom w:val="0"/>
      <w:divBdr>
        <w:top w:val="none" w:sz="0" w:space="0" w:color="auto"/>
        <w:left w:val="none" w:sz="0" w:space="0" w:color="auto"/>
        <w:bottom w:val="none" w:sz="0" w:space="0" w:color="auto"/>
        <w:right w:val="none" w:sz="0" w:space="0" w:color="auto"/>
      </w:divBdr>
    </w:div>
    <w:div w:id="1539200044">
      <w:bodyDiv w:val="1"/>
      <w:marLeft w:val="0"/>
      <w:marRight w:val="0"/>
      <w:marTop w:val="0"/>
      <w:marBottom w:val="0"/>
      <w:divBdr>
        <w:top w:val="none" w:sz="0" w:space="0" w:color="auto"/>
        <w:left w:val="none" w:sz="0" w:space="0" w:color="auto"/>
        <w:bottom w:val="none" w:sz="0" w:space="0" w:color="auto"/>
        <w:right w:val="none" w:sz="0" w:space="0" w:color="auto"/>
      </w:divBdr>
    </w:div>
    <w:div w:id="1571379416">
      <w:bodyDiv w:val="1"/>
      <w:marLeft w:val="0"/>
      <w:marRight w:val="0"/>
      <w:marTop w:val="0"/>
      <w:marBottom w:val="0"/>
      <w:divBdr>
        <w:top w:val="none" w:sz="0" w:space="0" w:color="auto"/>
        <w:left w:val="none" w:sz="0" w:space="0" w:color="auto"/>
        <w:bottom w:val="none" w:sz="0" w:space="0" w:color="auto"/>
        <w:right w:val="none" w:sz="0" w:space="0" w:color="auto"/>
      </w:divBdr>
    </w:div>
    <w:div w:id="1606692648">
      <w:bodyDiv w:val="1"/>
      <w:marLeft w:val="0"/>
      <w:marRight w:val="0"/>
      <w:marTop w:val="0"/>
      <w:marBottom w:val="0"/>
      <w:divBdr>
        <w:top w:val="none" w:sz="0" w:space="0" w:color="auto"/>
        <w:left w:val="none" w:sz="0" w:space="0" w:color="auto"/>
        <w:bottom w:val="none" w:sz="0" w:space="0" w:color="auto"/>
        <w:right w:val="none" w:sz="0" w:space="0" w:color="auto"/>
      </w:divBdr>
    </w:div>
    <w:div w:id="1698506708">
      <w:bodyDiv w:val="1"/>
      <w:marLeft w:val="0"/>
      <w:marRight w:val="0"/>
      <w:marTop w:val="0"/>
      <w:marBottom w:val="0"/>
      <w:divBdr>
        <w:top w:val="none" w:sz="0" w:space="0" w:color="auto"/>
        <w:left w:val="none" w:sz="0" w:space="0" w:color="auto"/>
        <w:bottom w:val="none" w:sz="0" w:space="0" w:color="auto"/>
        <w:right w:val="none" w:sz="0" w:space="0" w:color="auto"/>
      </w:divBdr>
    </w:div>
    <w:div w:id="1736538937">
      <w:bodyDiv w:val="1"/>
      <w:marLeft w:val="0"/>
      <w:marRight w:val="0"/>
      <w:marTop w:val="0"/>
      <w:marBottom w:val="0"/>
      <w:divBdr>
        <w:top w:val="none" w:sz="0" w:space="0" w:color="auto"/>
        <w:left w:val="none" w:sz="0" w:space="0" w:color="auto"/>
        <w:bottom w:val="none" w:sz="0" w:space="0" w:color="auto"/>
        <w:right w:val="none" w:sz="0" w:space="0" w:color="auto"/>
      </w:divBdr>
    </w:div>
    <w:div w:id="1844398416">
      <w:bodyDiv w:val="1"/>
      <w:marLeft w:val="0"/>
      <w:marRight w:val="0"/>
      <w:marTop w:val="0"/>
      <w:marBottom w:val="0"/>
      <w:divBdr>
        <w:top w:val="none" w:sz="0" w:space="0" w:color="auto"/>
        <w:left w:val="none" w:sz="0" w:space="0" w:color="auto"/>
        <w:bottom w:val="none" w:sz="0" w:space="0" w:color="auto"/>
        <w:right w:val="none" w:sz="0" w:space="0" w:color="auto"/>
      </w:divBdr>
    </w:div>
    <w:div w:id="1953659873">
      <w:bodyDiv w:val="1"/>
      <w:marLeft w:val="0"/>
      <w:marRight w:val="0"/>
      <w:marTop w:val="0"/>
      <w:marBottom w:val="0"/>
      <w:divBdr>
        <w:top w:val="none" w:sz="0" w:space="0" w:color="auto"/>
        <w:left w:val="none" w:sz="0" w:space="0" w:color="auto"/>
        <w:bottom w:val="none" w:sz="0" w:space="0" w:color="auto"/>
        <w:right w:val="none" w:sz="0" w:space="0" w:color="auto"/>
      </w:divBdr>
    </w:div>
    <w:div w:id="1981835876">
      <w:bodyDiv w:val="1"/>
      <w:marLeft w:val="0"/>
      <w:marRight w:val="0"/>
      <w:marTop w:val="0"/>
      <w:marBottom w:val="0"/>
      <w:divBdr>
        <w:top w:val="none" w:sz="0" w:space="0" w:color="auto"/>
        <w:left w:val="none" w:sz="0" w:space="0" w:color="auto"/>
        <w:bottom w:val="none" w:sz="0" w:space="0" w:color="auto"/>
        <w:right w:val="none" w:sz="0" w:space="0" w:color="auto"/>
      </w:divBdr>
    </w:div>
    <w:div w:id="2047636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mailto:osiatdproposal@de.pr.gov" TargetMode="External"/><Relationship Id="rId26" Type="http://schemas.openxmlformats.org/officeDocument/2006/relationships/hyperlink" Target="mailto:osiatdproposal@de.pr.gov" TargetMode="External"/><Relationship Id="rId21" Type="http://schemas.openxmlformats.org/officeDocument/2006/relationships/hyperlink" Target="http://www.de.pr.gov/" TargetMode="External"/><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de.pr.gov/" TargetMode="External"/><Relationship Id="rId25" Type="http://schemas.openxmlformats.org/officeDocument/2006/relationships/hyperlink" Target="mailto:osiatdproposal@de.pr.gov"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mailto:osiatdproposal@de.pr.gov" TargetMode="External"/><Relationship Id="rId29" Type="http://schemas.openxmlformats.org/officeDocument/2006/relationships/hyperlink" Target="mailto:osiatdproposal@de.pr.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eader" Target="header3.xml"/><Relationship Id="rId32" Type="http://schemas.openxmlformats.org/officeDocument/2006/relationships/fontTable" Target="fontTable.xml"/><Relationship Id="rId37"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s://en.wikipedia.org/wiki/Zero_day_attack" TargetMode="External"/><Relationship Id="rId28" Type="http://schemas.openxmlformats.org/officeDocument/2006/relationships/footer" Target="footer2.xml"/><Relationship Id="rId36" Type="http://schemas.openxmlformats.org/officeDocument/2006/relationships/customXml" Target="../customXml/item4.xml"/><Relationship Id="rId10" Type="http://schemas.openxmlformats.org/officeDocument/2006/relationships/hyperlink" Target="mailto:osiatdproposal@de.pr.gov" TargetMode="External"/><Relationship Id="rId19" Type="http://schemas.openxmlformats.org/officeDocument/2006/relationships/hyperlink" Target="http://www.de.pr.gov/" TargetMode="External"/><Relationship Id="rId31" Type="http://schemas.openxmlformats.org/officeDocument/2006/relationships/hyperlink" Target="https://www.irs.gov/uac/about-form-w9" TargetMode="External"/><Relationship Id="rId4" Type="http://schemas.openxmlformats.org/officeDocument/2006/relationships/settings" Target="settings.xml"/><Relationship Id="rId9" Type="http://schemas.openxmlformats.org/officeDocument/2006/relationships/hyperlink" Target="mailto:osiatdproposal@de.pr.gov" TargetMode="External"/><Relationship Id="rId14" Type="http://schemas.openxmlformats.org/officeDocument/2006/relationships/image" Target="media/image4.png"/><Relationship Id="rId22" Type="http://schemas.openxmlformats.org/officeDocument/2006/relationships/hyperlink" Target="http://www.de.pr.gov" TargetMode="External"/><Relationship Id="rId27" Type="http://schemas.openxmlformats.org/officeDocument/2006/relationships/hyperlink" Target="http://www.de.pr.gov" TargetMode="External"/><Relationship Id="rId30" Type="http://schemas.openxmlformats.org/officeDocument/2006/relationships/hyperlink" Target="mailto:osiatdproposal@de.pr.gov" TargetMode="External"/><Relationship Id="rId35" Type="http://schemas.openxmlformats.org/officeDocument/2006/relationships/customXml" Target="../customXml/item3.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1D3194F2B74B74B9F08C9196FBC0F07" ma:contentTypeVersion="0" ma:contentTypeDescription="Create a new document." ma:contentTypeScope="" ma:versionID="57da4dbbfd1dad27a8a71fc46aff008e">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ANEQXYWM5PSU-369-24</_dlc_DocId>
    <_dlc_DocIdUrl xmlns="52ebaa95-055a-40f0-9bd5-856e088a933c">
      <Url>http://intraedu.dde.pr/_layouts/DocIdRedir.aspx?ID=ANEQXYWM5PSU-369-24</Url>
      <Description>ANEQXYWM5PSU-369-24</Description>
    </_dlc_DocIdUrl>
  </documentManagement>
</p:properties>
</file>

<file path=customXml/itemProps1.xml><?xml version="1.0" encoding="utf-8"?>
<ds:datastoreItem xmlns:ds="http://schemas.openxmlformats.org/officeDocument/2006/customXml" ds:itemID="{EA4DC37A-07B7-499D-819F-9DE241E89331}"/>
</file>

<file path=customXml/itemProps2.xml><?xml version="1.0" encoding="utf-8"?>
<ds:datastoreItem xmlns:ds="http://schemas.openxmlformats.org/officeDocument/2006/customXml" ds:itemID="{D2B2E142-C4EB-484B-A47A-1FEB21D52328}"/>
</file>

<file path=customXml/itemProps3.xml><?xml version="1.0" encoding="utf-8"?>
<ds:datastoreItem xmlns:ds="http://schemas.openxmlformats.org/officeDocument/2006/customXml" ds:itemID="{24334C3E-A662-4E10-85E5-3757B7A17BFD}"/>
</file>

<file path=customXml/itemProps4.xml><?xml version="1.0" encoding="utf-8"?>
<ds:datastoreItem xmlns:ds="http://schemas.openxmlformats.org/officeDocument/2006/customXml" ds:itemID="{2527182B-7920-43FC-9A8B-F5C60B42A421}"/>
</file>

<file path=customXml/itemProps5.xml><?xml version="1.0" encoding="utf-8"?>
<ds:datastoreItem xmlns:ds="http://schemas.openxmlformats.org/officeDocument/2006/customXml" ds:itemID="{CD23597F-01E6-485F-8A9B-FE46DECE1904}"/>
</file>

<file path=docProps/app.xml><?xml version="1.0" encoding="utf-8"?>
<Properties xmlns="http://schemas.openxmlformats.org/officeDocument/2006/extended-properties" xmlns:vt="http://schemas.openxmlformats.org/officeDocument/2006/docPropsVTypes">
  <Template>Normal.dotm</Template>
  <TotalTime>255</TotalTime>
  <Pages>68</Pages>
  <Words>22924</Words>
  <Characters>125624</Characters>
  <Application>Microsoft Office Word</Application>
  <DocSecurity>0</DocSecurity>
  <Lines>3395</Lines>
  <Paragraphs>1326</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1</vt:lpstr>
      <vt:lpstr>ABOUT THE PUERTO RICO DEPARTMENT OF EDUCATION</vt:lpstr>
      <vt:lpstr>GENERAL INVITATION</vt:lpstr>
      <vt:lpstr>REQUESTED EQUIPMENT AND SERVICES</vt:lpstr>
      <vt:lpstr>SERVICE LEVEL AGREEMENT; LIQUIDATED DAMAGES; RETAINAGE</vt:lpstr>
      <vt:lpstr>        </vt:lpstr>
      <vt:lpstr>GENERAL TERMS AND CONDITIONS</vt:lpstr>
      <vt:lpstr>SPECIFIC TERMS AND CONDITIONS</vt:lpstr>
      <vt:lpstr/>
      <vt:lpstr>PROPOSAL FORMAT AND SUBMITTAL REQUIREMENTS</vt:lpstr>
    </vt:vector>
  </TitlesOfParts>
  <Company/>
  <LinksUpToDate>false</LinksUpToDate>
  <CharactersWithSpaces>147222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Elaine Williams</dc:creator>
  <cp:lastModifiedBy>OSIATD Proposal</cp:lastModifiedBy>
  <cp:revision>11</cp:revision>
  <dcterms:created xsi:type="dcterms:W3CDTF">2018-12-07T14:38:00Z</dcterms:created>
  <dcterms:modified xsi:type="dcterms:W3CDTF">2018-12-11T02:11:00Z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2018-06-12T00:00:00Z</vt:filetime>
  </property>
  <property fmtid="{D5CDD505-2E9C-101B-9397-08002B2CF9AE}" pid="3" name="LastSaved">
    <vt:filetime>2018-06-29T00:00:00Z</vt:filetime>
  </property>
  <property fmtid="{D5CDD505-2E9C-101B-9397-08002B2CF9AE}" pid="4" name="_dlc_DocIdItemGuid">
    <vt:lpwstr>264e3e37-b402-42fe-bd0c-b7bf439a4880</vt:lpwstr>
  </property>
  <property fmtid="{D5CDD505-2E9C-101B-9397-08002B2CF9AE}" pid="5" name="ContentTypeId">
    <vt:lpwstr>0x010100B1D3194F2B74B74B9F08C9196FBC0F07</vt:lpwstr>
  </property>
</Properties>
</file>