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B8AE7E" w14:textId="77777777" w:rsidR="0022370B" w:rsidRPr="009D04ED" w:rsidRDefault="0022370B" w:rsidP="0022370B">
      <w:pPr>
        <w:jc w:val="center"/>
        <w:rPr>
          <w:rFonts w:asciiTheme="majorHAnsi" w:hAnsiTheme="majorHAnsi" w:cstheme="majorHAnsi"/>
          <w:b/>
          <w:sz w:val="24"/>
        </w:rPr>
      </w:pPr>
      <w:r w:rsidRPr="009D04ED">
        <w:rPr>
          <w:rFonts w:asciiTheme="majorHAnsi" w:hAnsiTheme="majorHAnsi" w:cstheme="majorHAnsi"/>
          <w:b/>
          <w:sz w:val="24"/>
        </w:rPr>
        <w:t xml:space="preserve">APPENDIX </w:t>
      </w:r>
      <w:r>
        <w:rPr>
          <w:rFonts w:asciiTheme="majorHAnsi" w:hAnsiTheme="majorHAnsi" w:cstheme="majorHAnsi"/>
          <w:b/>
          <w:sz w:val="24"/>
        </w:rPr>
        <w:t>I</w:t>
      </w:r>
      <w:r w:rsidRPr="009D04ED">
        <w:rPr>
          <w:rFonts w:asciiTheme="majorHAnsi" w:hAnsiTheme="majorHAnsi" w:cstheme="majorHAnsi"/>
          <w:b/>
          <w:sz w:val="24"/>
        </w:rPr>
        <w:t>V</w:t>
      </w:r>
    </w:p>
    <w:p w14:paraId="1F0AE76D" w14:textId="77777777" w:rsidR="0022370B" w:rsidRPr="009D04ED" w:rsidRDefault="0022370B" w:rsidP="0022370B">
      <w:pPr>
        <w:pStyle w:val="ListParagraph"/>
        <w:jc w:val="center"/>
        <w:rPr>
          <w:rFonts w:asciiTheme="majorHAnsi" w:hAnsiTheme="majorHAnsi" w:cstheme="majorHAnsi"/>
          <w:b/>
          <w:sz w:val="24"/>
        </w:rPr>
      </w:pPr>
      <w:r w:rsidRPr="009D04ED">
        <w:rPr>
          <w:rFonts w:asciiTheme="majorHAnsi" w:hAnsiTheme="majorHAnsi" w:cstheme="majorHAnsi"/>
          <w:b/>
          <w:sz w:val="24"/>
        </w:rPr>
        <w:t>PROPOSAL SUBMITTAL CHECKLIST</w:t>
      </w:r>
    </w:p>
    <w:p w14:paraId="005CF74D" w14:textId="77777777" w:rsidR="0022370B" w:rsidRPr="009D04ED" w:rsidRDefault="0022370B" w:rsidP="0022370B">
      <w:pPr>
        <w:pStyle w:val="ListParagraph"/>
        <w:ind w:left="450"/>
        <w:jc w:val="both"/>
        <w:rPr>
          <w:rFonts w:asciiTheme="majorHAnsi" w:hAnsiTheme="majorHAnsi" w:cstheme="majorHAnsi"/>
          <w:b/>
          <w:sz w:val="24"/>
        </w:rPr>
      </w:pPr>
    </w:p>
    <w:p w14:paraId="0987E904" w14:textId="77777777" w:rsidR="0022370B" w:rsidRPr="009D04ED" w:rsidRDefault="0022370B" w:rsidP="0022370B">
      <w:pPr>
        <w:spacing w:line="276" w:lineRule="auto"/>
        <w:ind w:left="432" w:right="432" w:hanging="432"/>
        <w:jc w:val="center"/>
        <w:rPr>
          <w:rFonts w:asciiTheme="majorHAnsi" w:hAnsiTheme="majorHAnsi" w:cstheme="majorHAnsi"/>
          <w:b/>
          <w:color w:val="C00000"/>
          <w:sz w:val="20"/>
          <w:szCs w:val="20"/>
        </w:rPr>
      </w:pP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THE SUBMITTALS 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  <w:u w:val="single"/>
        </w:rPr>
        <w:t>AND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 FORMS BELOW IN RED ARE MANDATORY.  ANY </w:t>
      </w:r>
      <w:r>
        <w:rPr>
          <w:rFonts w:asciiTheme="majorHAnsi" w:hAnsiTheme="majorHAnsi" w:cstheme="majorHAnsi"/>
          <w:b/>
          <w:color w:val="C00000"/>
          <w:sz w:val="20"/>
          <w:szCs w:val="20"/>
        </w:rPr>
        <w:t>PROPOSER</w:t>
      </w: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 THAT:</w:t>
      </w:r>
    </w:p>
    <w:p w14:paraId="3E030018" w14:textId="77777777" w:rsidR="0022370B" w:rsidRPr="009D04ED" w:rsidRDefault="0022370B" w:rsidP="0022370B">
      <w:pPr>
        <w:pStyle w:val="ListParagraph"/>
        <w:numPr>
          <w:ilvl w:val="0"/>
          <w:numId w:val="1"/>
        </w:numPr>
        <w:spacing w:line="276" w:lineRule="auto"/>
        <w:ind w:right="432"/>
        <w:rPr>
          <w:rFonts w:asciiTheme="majorHAnsi" w:hAnsiTheme="majorHAnsi" w:cstheme="majorHAnsi"/>
          <w:b/>
          <w:color w:val="C00000"/>
          <w:sz w:val="20"/>
          <w:szCs w:val="20"/>
        </w:rPr>
      </w:pP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FAILS TO INCLUDE ALL OF THE MANDATORY SUBMITTALS OR</w:t>
      </w:r>
    </w:p>
    <w:p w14:paraId="14275F12" w14:textId="77777777" w:rsidR="0022370B" w:rsidRPr="009D04ED" w:rsidRDefault="0022370B" w:rsidP="0022370B">
      <w:pPr>
        <w:pStyle w:val="ListParagraph"/>
        <w:numPr>
          <w:ilvl w:val="0"/>
          <w:numId w:val="1"/>
        </w:numPr>
        <w:spacing w:line="276" w:lineRule="auto"/>
        <w:ind w:right="432"/>
        <w:rPr>
          <w:rFonts w:asciiTheme="majorHAnsi" w:hAnsiTheme="majorHAnsi" w:cstheme="majorHAnsi"/>
          <w:b/>
          <w:color w:val="C00000"/>
          <w:sz w:val="20"/>
          <w:szCs w:val="20"/>
        </w:rPr>
      </w:pPr>
      <w:r w:rsidRPr="009D04ED">
        <w:rPr>
          <w:rFonts w:asciiTheme="majorHAnsi" w:hAnsiTheme="majorHAnsi" w:cstheme="majorHAnsi"/>
          <w:b/>
          <w:color w:val="C00000"/>
          <w:sz w:val="20"/>
          <w:szCs w:val="20"/>
        </w:rPr>
        <w:t>FAILS TO USE THE MANDATORY FORMS WILL BE AUTOMATICALLY DISQUALIFIED FROM CONSIDERATION .</w:t>
      </w:r>
    </w:p>
    <w:p w14:paraId="4576EF3C" w14:textId="77777777" w:rsidR="0022370B" w:rsidRPr="009D04ED" w:rsidRDefault="0022370B" w:rsidP="0022370B">
      <w:pPr>
        <w:ind w:right="432"/>
        <w:jc w:val="both"/>
        <w:rPr>
          <w:rFonts w:asciiTheme="majorHAnsi" w:hAnsiTheme="majorHAnsi" w:cstheme="majorHAnsi"/>
          <w:b/>
          <w:color w:val="C00000"/>
          <w:sz w:val="20"/>
          <w:szCs w:val="20"/>
        </w:rPr>
      </w:pPr>
    </w:p>
    <w:tbl>
      <w:tblPr>
        <w:tblW w:w="47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6"/>
        <w:gridCol w:w="5451"/>
        <w:gridCol w:w="1108"/>
        <w:gridCol w:w="1197"/>
      </w:tblGrid>
      <w:tr w:rsidR="0022370B" w:rsidRPr="009D04ED" w14:paraId="38915675" w14:textId="77777777" w:rsidTr="004B5128">
        <w:trPr>
          <w:trHeight w:val="480"/>
          <w:jc w:val="center"/>
        </w:trPr>
        <w:tc>
          <w:tcPr>
            <w:tcW w:w="653" w:type="pct"/>
            <w:shd w:val="clear" w:color="auto" w:fill="auto"/>
            <w:noWrap/>
            <w:hideMark/>
          </w:tcPr>
          <w:p w14:paraId="7EC4A563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TAB #</w:t>
            </w:r>
          </w:p>
        </w:tc>
        <w:tc>
          <w:tcPr>
            <w:tcW w:w="3055" w:type="pct"/>
            <w:shd w:val="clear" w:color="auto" w:fill="auto"/>
            <w:noWrap/>
            <w:hideMark/>
          </w:tcPr>
          <w:p w14:paraId="5909C9F0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DESCRIPTION </w:t>
            </w:r>
          </w:p>
        </w:tc>
        <w:tc>
          <w:tcPr>
            <w:tcW w:w="621" w:type="pct"/>
            <w:shd w:val="clear" w:color="auto" w:fill="auto"/>
            <w:noWrap/>
            <w:hideMark/>
          </w:tcPr>
          <w:p w14:paraId="6794E981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FORM</w:t>
            </w:r>
          </w:p>
        </w:tc>
        <w:tc>
          <w:tcPr>
            <w:tcW w:w="671" w:type="pct"/>
          </w:tcPr>
          <w:p w14:paraId="56CEFA97" w14:textId="77777777" w:rsidR="0022370B" w:rsidRPr="009D04ED" w:rsidRDefault="0022370B" w:rsidP="004B5128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CHECK </w:t>
            </w:r>
          </w:p>
          <w:p w14:paraId="5D704EF1" w14:textId="77777777" w:rsidR="0022370B" w:rsidRPr="009D04ED" w:rsidRDefault="0022370B" w:rsidP="004B5128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D04ED">
              <w:rPr>
                <w:rFonts w:ascii="Segoe UI Symbol" w:eastAsia="MS Mincho" w:hAnsi="Segoe UI Symbol" w:cs="Segoe UI Symbol"/>
                <w:b/>
                <w:bCs/>
                <w:sz w:val="20"/>
                <w:szCs w:val="20"/>
              </w:rPr>
              <w:t>✔</w:t>
            </w:r>
          </w:p>
        </w:tc>
      </w:tr>
      <w:tr w:rsidR="0022370B" w:rsidRPr="009D04ED" w14:paraId="2703AA44" w14:textId="77777777" w:rsidTr="004B5128">
        <w:trPr>
          <w:trHeight w:val="476"/>
          <w:jc w:val="center"/>
        </w:trPr>
        <w:tc>
          <w:tcPr>
            <w:tcW w:w="653" w:type="pct"/>
            <w:shd w:val="clear" w:color="auto" w:fill="auto"/>
            <w:noWrap/>
            <w:hideMark/>
          </w:tcPr>
          <w:p w14:paraId="3AAE975A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1</w:t>
            </w:r>
          </w:p>
        </w:tc>
        <w:tc>
          <w:tcPr>
            <w:tcW w:w="3055" w:type="pct"/>
            <w:shd w:val="clear" w:color="auto" w:fill="auto"/>
            <w:noWrap/>
            <w:hideMark/>
          </w:tcPr>
          <w:p w14:paraId="56F13129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Cover Letter </w:t>
            </w:r>
          </w:p>
        </w:tc>
        <w:tc>
          <w:tcPr>
            <w:tcW w:w="621" w:type="pct"/>
            <w:shd w:val="clear" w:color="auto" w:fill="auto"/>
            <w:noWrap/>
            <w:hideMark/>
          </w:tcPr>
          <w:p w14:paraId="7DF7C716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671" w:type="pct"/>
          </w:tcPr>
          <w:p w14:paraId="259D84FD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73570698" w14:textId="77777777" w:rsidTr="004B5128">
        <w:trPr>
          <w:trHeight w:val="440"/>
          <w:jc w:val="center"/>
        </w:trPr>
        <w:tc>
          <w:tcPr>
            <w:tcW w:w="653" w:type="pct"/>
            <w:shd w:val="clear" w:color="auto" w:fill="auto"/>
            <w:noWrap/>
          </w:tcPr>
          <w:p w14:paraId="52A7A9B3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2</w:t>
            </w:r>
          </w:p>
        </w:tc>
        <w:tc>
          <w:tcPr>
            <w:tcW w:w="3055" w:type="pct"/>
            <w:shd w:val="clear" w:color="auto" w:fill="auto"/>
            <w:noWrap/>
          </w:tcPr>
          <w:p w14:paraId="05261E4F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color w:val="C00000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color w:val="C00000"/>
                <w:sz w:val="20"/>
                <w:szCs w:val="20"/>
              </w:rPr>
              <w:t xml:space="preserve">Proposal Signature Page – </w:t>
            </w:r>
            <w:r w:rsidRPr="009D04ED">
              <w:rPr>
                <w:rFonts w:asciiTheme="majorHAnsi" w:hAnsiTheme="majorHAnsi" w:cstheme="majorHAnsi"/>
                <w:b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621" w:type="pct"/>
            <w:shd w:val="clear" w:color="auto" w:fill="auto"/>
            <w:noWrap/>
          </w:tcPr>
          <w:p w14:paraId="22656DDB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FORM 1</w:t>
            </w:r>
          </w:p>
        </w:tc>
        <w:tc>
          <w:tcPr>
            <w:tcW w:w="671" w:type="pct"/>
          </w:tcPr>
          <w:p w14:paraId="28342408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200D0D94" w14:textId="77777777" w:rsidTr="004B5128">
        <w:trPr>
          <w:trHeight w:val="429"/>
          <w:jc w:val="center"/>
        </w:trPr>
        <w:tc>
          <w:tcPr>
            <w:tcW w:w="653" w:type="pct"/>
            <w:shd w:val="clear" w:color="auto" w:fill="auto"/>
            <w:noWrap/>
          </w:tcPr>
          <w:p w14:paraId="6CA4DE31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3</w:t>
            </w:r>
          </w:p>
        </w:tc>
        <w:tc>
          <w:tcPr>
            <w:tcW w:w="3055" w:type="pct"/>
            <w:shd w:val="clear" w:color="auto" w:fill="auto"/>
            <w:noWrap/>
          </w:tcPr>
          <w:p w14:paraId="0BECEA13" w14:textId="77777777" w:rsidR="0022370B" w:rsidRPr="007C4AA3" w:rsidRDefault="0022370B" w:rsidP="004B5128">
            <w:pPr>
              <w:spacing w:before="120"/>
              <w:rPr>
                <w:rFonts w:asciiTheme="majorHAnsi" w:hAnsiTheme="majorHAnsi" w:cstheme="majorHAnsi"/>
                <w:b/>
                <w:bCs/>
                <w:i/>
                <w:color w:val="FF0000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FF0000"/>
                <w:sz w:val="20"/>
                <w:szCs w:val="20"/>
              </w:rPr>
              <w:t xml:space="preserve">Equipment and Service Proposal – </w:t>
            </w:r>
            <w:r w:rsidRPr="009D04ED">
              <w:rPr>
                <w:rFonts w:asciiTheme="majorHAnsi" w:hAnsiTheme="majorHAnsi" w:cstheme="majorHAnsi"/>
                <w:b/>
                <w:bCs/>
                <w:i/>
                <w:color w:val="FF0000"/>
                <w:sz w:val="20"/>
                <w:szCs w:val="20"/>
              </w:rPr>
              <w:t>Mandatory</w:t>
            </w:r>
          </w:p>
        </w:tc>
        <w:tc>
          <w:tcPr>
            <w:tcW w:w="621" w:type="pct"/>
            <w:shd w:val="clear" w:color="auto" w:fill="auto"/>
            <w:noWrap/>
          </w:tcPr>
          <w:p w14:paraId="1ADCA083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671" w:type="pct"/>
          </w:tcPr>
          <w:p w14:paraId="1D06919E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4C4941C1" w14:textId="77777777" w:rsidTr="004B5128">
        <w:trPr>
          <w:trHeight w:val="429"/>
          <w:jc w:val="center"/>
        </w:trPr>
        <w:tc>
          <w:tcPr>
            <w:tcW w:w="653" w:type="pct"/>
            <w:shd w:val="clear" w:color="auto" w:fill="auto"/>
            <w:noWrap/>
          </w:tcPr>
          <w:p w14:paraId="2FCE9C91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4</w:t>
            </w:r>
          </w:p>
        </w:tc>
        <w:tc>
          <w:tcPr>
            <w:tcW w:w="3055" w:type="pct"/>
            <w:shd w:val="clear" w:color="auto" w:fill="auto"/>
            <w:noWrap/>
          </w:tcPr>
          <w:p w14:paraId="24592A30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C00000"/>
                <w:sz w:val="20"/>
                <w:szCs w:val="20"/>
              </w:rPr>
              <w:t xml:space="preserve">Price Proposal  – </w:t>
            </w:r>
            <w:r w:rsidRPr="009D04ED">
              <w:rPr>
                <w:rFonts w:asciiTheme="majorHAnsi" w:hAnsiTheme="majorHAnsi" w:cstheme="majorHAnsi"/>
                <w:b/>
                <w:bCs/>
                <w:i/>
                <w:color w:val="C00000"/>
                <w:sz w:val="20"/>
                <w:szCs w:val="20"/>
              </w:rPr>
              <w:t>Mandatory Form</w:t>
            </w:r>
          </w:p>
        </w:tc>
        <w:tc>
          <w:tcPr>
            <w:tcW w:w="621" w:type="pct"/>
            <w:shd w:val="clear" w:color="auto" w:fill="auto"/>
            <w:noWrap/>
          </w:tcPr>
          <w:p w14:paraId="0BB4402B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FORM 2</w:t>
            </w:r>
          </w:p>
        </w:tc>
        <w:tc>
          <w:tcPr>
            <w:tcW w:w="671" w:type="pct"/>
          </w:tcPr>
          <w:p w14:paraId="1D0E6519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265C37B0" w14:textId="77777777" w:rsidTr="004B5128">
        <w:trPr>
          <w:trHeight w:val="429"/>
          <w:jc w:val="center"/>
        </w:trPr>
        <w:tc>
          <w:tcPr>
            <w:tcW w:w="653" w:type="pct"/>
            <w:shd w:val="clear" w:color="auto" w:fill="auto"/>
            <w:noWrap/>
          </w:tcPr>
          <w:p w14:paraId="316C6281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5</w:t>
            </w:r>
          </w:p>
        </w:tc>
        <w:tc>
          <w:tcPr>
            <w:tcW w:w="3055" w:type="pct"/>
            <w:shd w:val="clear" w:color="auto" w:fill="auto"/>
            <w:noWrap/>
          </w:tcPr>
          <w:p w14:paraId="260BBD17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bCs/>
                <w:color w:val="C00000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C00000"/>
                <w:sz w:val="20"/>
                <w:szCs w:val="20"/>
              </w:rPr>
              <w:t xml:space="preserve">Non-Collusion Affidavit – </w:t>
            </w:r>
            <w:r w:rsidRPr="009D04ED">
              <w:rPr>
                <w:rFonts w:asciiTheme="majorHAnsi" w:hAnsiTheme="majorHAnsi" w:cstheme="majorHAnsi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621" w:type="pct"/>
            <w:shd w:val="clear" w:color="auto" w:fill="auto"/>
            <w:noWrap/>
          </w:tcPr>
          <w:p w14:paraId="2B61E71C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FORM 3</w:t>
            </w:r>
          </w:p>
        </w:tc>
        <w:tc>
          <w:tcPr>
            <w:tcW w:w="671" w:type="pct"/>
          </w:tcPr>
          <w:p w14:paraId="65EBE926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1F20BAF7" w14:textId="77777777" w:rsidTr="004B5128">
        <w:trPr>
          <w:trHeight w:val="429"/>
          <w:jc w:val="center"/>
        </w:trPr>
        <w:tc>
          <w:tcPr>
            <w:tcW w:w="653" w:type="pct"/>
            <w:shd w:val="clear" w:color="auto" w:fill="auto"/>
            <w:noWrap/>
          </w:tcPr>
          <w:p w14:paraId="3AD12F75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6</w:t>
            </w:r>
          </w:p>
        </w:tc>
        <w:tc>
          <w:tcPr>
            <w:tcW w:w="3055" w:type="pct"/>
            <w:shd w:val="clear" w:color="auto" w:fill="auto"/>
            <w:noWrap/>
            <w:hideMark/>
          </w:tcPr>
          <w:p w14:paraId="06167127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bCs/>
                <w:color w:val="C00000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bCs/>
                <w:color w:val="C00000"/>
                <w:sz w:val="20"/>
                <w:szCs w:val="20"/>
              </w:rPr>
              <w:t xml:space="preserve">Proposal Bid Bond (15%) – </w:t>
            </w:r>
            <w:r w:rsidRPr="009D04ED">
              <w:rPr>
                <w:rFonts w:asciiTheme="majorHAnsi" w:hAnsiTheme="majorHAnsi" w:cstheme="majorHAnsi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621" w:type="pct"/>
            <w:shd w:val="clear" w:color="auto" w:fill="auto"/>
            <w:noWrap/>
            <w:hideMark/>
          </w:tcPr>
          <w:p w14:paraId="25FF89E2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671" w:type="pct"/>
          </w:tcPr>
          <w:p w14:paraId="57597D17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54728C17" w14:textId="77777777" w:rsidTr="004B5128">
        <w:trPr>
          <w:trHeight w:val="429"/>
          <w:jc w:val="center"/>
        </w:trPr>
        <w:tc>
          <w:tcPr>
            <w:tcW w:w="653" w:type="pct"/>
            <w:shd w:val="clear" w:color="auto" w:fill="auto"/>
            <w:noWrap/>
          </w:tcPr>
          <w:p w14:paraId="45B166E1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7</w:t>
            </w:r>
          </w:p>
        </w:tc>
        <w:tc>
          <w:tcPr>
            <w:tcW w:w="3055" w:type="pct"/>
            <w:shd w:val="clear" w:color="auto" w:fill="auto"/>
            <w:noWrap/>
            <w:hideMark/>
          </w:tcPr>
          <w:p w14:paraId="41C494B7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Proposer</w:t>
            </w: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Questionnaire</w:t>
            </w:r>
          </w:p>
        </w:tc>
        <w:tc>
          <w:tcPr>
            <w:tcW w:w="621" w:type="pct"/>
          </w:tcPr>
          <w:p w14:paraId="2D89F531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FORM  4</w:t>
            </w:r>
          </w:p>
        </w:tc>
        <w:tc>
          <w:tcPr>
            <w:tcW w:w="671" w:type="pct"/>
          </w:tcPr>
          <w:p w14:paraId="209021EF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4B2DD7E4" w14:textId="77777777" w:rsidTr="004B5128">
        <w:trPr>
          <w:trHeight w:val="429"/>
          <w:jc w:val="center"/>
        </w:trPr>
        <w:tc>
          <w:tcPr>
            <w:tcW w:w="653" w:type="pct"/>
            <w:shd w:val="clear" w:color="auto" w:fill="auto"/>
            <w:noWrap/>
          </w:tcPr>
          <w:p w14:paraId="49752605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8</w:t>
            </w:r>
          </w:p>
        </w:tc>
        <w:tc>
          <w:tcPr>
            <w:tcW w:w="3055" w:type="pct"/>
            <w:shd w:val="clear" w:color="auto" w:fill="auto"/>
            <w:noWrap/>
            <w:hideMark/>
          </w:tcPr>
          <w:p w14:paraId="2E407B96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Proposer</w:t>
            </w: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References (3 Minimum) </w:t>
            </w:r>
          </w:p>
        </w:tc>
        <w:tc>
          <w:tcPr>
            <w:tcW w:w="621" w:type="pct"/>
            <w:shd w:val="clear" w:color="auto" w:fill="auto"/>
            <w:noWrap/>
            <w:hideMark/>
          </w:tcPr>
          <w:p w14:paraId="7AD2074D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FORM  5</w:t>
            </w:r>
          </w:p>
        </w:tc>
        <w:tc>
          <w:tcPr>
            <w:tcW w:w="671" w:type="pct"/>
          </w:tcPr>
          <w:p w14:paraId="666EFEB2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5656BE35" w14:textId="77777777" w:rsidTr="004B5128">
        <w:trPr>
          <w:trHeight w:val="429"/>
          <w:jc w:val="center"/>
        </w:trPr>
        <w:tc>
          <w:tcPr>
            <w:tcW w:w="653" w:type="pct"/>
            <w:shd w:val="clear" w:color="auto" w:fill="auto"/>
            <w:noWrap/>
          </w:tcPr>
          <w:p w14:paraId="38C02EE1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9</w:t>
            </w:r>
          </w:p>
        </w:tc>
        <w:tc>
          <w:tcPr>
            <w:tcW w:w="3055" w:type="pct"/>
            <w:shd w:val="clear" w:color="auto" w:fill="auto"/>
            <w:noWrap/>
            <w:hideMark/>
          </w:tcPr>
          <w:p w14:paraId="3FD33A8A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Designation of Subcontractors </w:t>
            </w:r>
          </w:p>
        </w:tc>
        <w:tc>
          <w:tcPr>
            <w:tcW w:w="621" w:type="pct"/>
          </w:tcPr>
          <w:p w14:paraId="2579A0F1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FORM  6</w:t>
            </w:r>
          </w:p>
        </w:tc>
        <w:tc>
          <w:tcPr>
            <w:tcW w:w="671" w:type="pct"/>
          </w:tcPr>
          <w:p w14:paraId="46200B1A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159F77AF" w14:textId="77777777" w:rsidTr="004B5128">
        <w:trPr>
          <w:trHeight w:val="429"/>
          <w:jc w:val="center"/>
        </w:trPr>
        <w:tc>
          <w:tcPr>
            <w:tcW w:w="653" w:type="pct"/>
            <w:shd w:val="clear" w:color="auto" w:fill="auto"/>
            <w:noWrap/>
          </w:tcPr>
          <w:p w14:paraId="58CBE852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10</w:t>
            </w:r>
          </w:p>
        </w:tc>
        <w:tc>
          <w:tcPr>
            <w:tcW w:w="3055" w:type="pct"/>
            <w:shd w:val="clear" w:color="auto" w:fill="auto"/>
            <w:noWrap/>
          </w:tcPr>
          <w:p w14:paraId="219C6F4D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Certificate of Insurance Coverage</w:t>
            </w:r>
          </w:p>
        </w:tc>
        <w:tc>
          <w:tcPr>
            <w:tcW w:w="621" w:type="pct"/>
          </w:tcPr>
          <w:p w14:paraId="0966AAD4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FORM  7</w:t>
            </w:r>
          </w:p>
        </w:tc>
        <w:tc>
          <w:tcPr>
            <w:tcW w:w="671" w:type="pct"/>
          </w:tcPr>
          <w:p w14:paraId="42B42FED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1FFB48C6" w14:textId="77777777" w:rsidTr="004B5128">
        <w:trPr>
          <w:trHeight w:val="429"/>
          <w:jc w:val="center"/>
        </w:trPr>
        <w:tc>
          <w:tcPr>
            <w:tcW w:w="653" w:type="pct"/>
            <w:shd w:val="clear" w:color="auto" w:fill="auto"/>
            <w:noWrap/>
          </w:tcPr>
          <w:p w14:paraId="21BF2D39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11</w:t>
            </w:r>
          </w:p>
        </w:tc>
        <w:tc>
          <w:tcPr>
            <w:tcW w:w="3055" w:type="pct"/>
            <w:shd w:val="clear" w:color="auto" w:fill="auto"/>
            <w:noWrap/>
          </w:tcPr>
          <w:p w14:paraId="3E36A379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Copy of Filed Letter Of Intent</w:t>
            </w:r>
          </w:p>
        </w:tc>
        <w:tc>
          <w:tcPr>
            <w:tcW w:w="621" w:type="pct"/>
          </w:tcPr>
          <w:p w14:paraId="512A2289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FORM 8</w:t>
            </w:r>
          </w:p>
        </w:tc>
        <w:tc>
          <w:tcPr>
            <w:tcW w:w="671" w:type="pct"/>
          </w:tcPr>
          <w:p w14:paraId="587BC9D8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79C9B7D3" w14:textId="77777777" w:rsidTr="004B5128">
        <w:trPr>
          <w:trHeight w:val="429"/>
          <w:jc w:val="center"/>
        </w:trPr>
        <w:tc>
          <w:tcPr>
            <w:tcW w:w="653" w:type="pct"/>
            <w:shd w:val="clear" w:color="auto" w:fill="auto"/>
            <w:noWrap/>
          </w:tcPr>
          <w:p w14:paraId="06239D97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12</w:t>
            </w:r>
          </w:p>
        </w:tc>
        <w:tc>
          <w:tcPr>
            <w:tcW w:w="3055" w:type="pct"/>
            <w:shd w:val="clear" w:color="auto" w:fill="auto"/>
            <w:noWrap/>
          </w:tcPr>
          <w:p w14:paraId="1F614C2D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Recent Legal Actions</w:t>
            </w:r>
          </w:p>
        </w:tc>
        <w:tc>
          <w:tcPr>
            <w:tcW w:w="621" w:type="pct"/>
          </w:tcPr>
          <w:p w14:paraId="72B4152A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671" w:type="pct"/>
          </w:tcPr>
          <w:p w14:paraId="019CDCA8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3F61DE7B" w14:textId="77777777" w:rsidTr="004B5128">
        <w:trPr>
          <w:trHeight w:val="429"/>
          <w:jc w:val="center"/>
        </w:trPr>
        <w:tc>
          <w:tcPr>
            <w:tcW w:w="653" w:type="pct"/>
            <w:shd w:val="clear" w:color="auto" w:fill="auto"/>
            <w:noWrap/>
          </w:tcPr>
          <w:p w14:paraId="4A9E0C98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13</w:t>
            </w:r>
          </w:p>
        </w:tc>
        <w:tc>
          <w:tcPr>
            <w:tcW w:w="3055" w:type="pct"/>
            <w:shd w:val="clear" w:color="auto" w:fill="auto"/>
            <w:noWrap/>
            <w:hideMark/>
          </w:tcPr>
          <w:p w14:paraId="2C55FAA9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 xml:space="preserve">Service Level Agreement </w:t>
            </w:r>
            <w:r w:rsidRPr="009D04ED">
              <w:rPr>
                <w:rFonts w:asciiTheme="majorHAnsi" w:hAnsiTheme="majorHAnsi" w:cstheme="majorHAnsi"/>
                <w:b/>
                <w:i/>
                <w:color w:val="FF0000"/>
                <w:sz w:val="20"/>
                <w:szCs w:val="20"/>
              </w:rPr>
              <w:t>– Mandatory</w:t>
            </w:r>
          </w:p>
        </w:tc>
        <w:tc>
          <w:tcPr>
            <w:tcW w:w="621" w:type="pct"/>
            <w:shd w:val="clear" w:color="auto" w:fill="auto"/>
            <w:noWrap/>
            <w:hideMark/>
          </w:tcPr>
          <w:p w14:paraId="797DFE42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671" w:type="pct"/>
          </w:tcPr>
          <w:p w14:paraId="71901426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6C44F39A" w14:textId="77777777" w:rsidTr="004B5128">
        <w:trPr>
          <w:trHeight w:val="429"/>
          <w:jc w:val="center"/>
        </w:trPr>
        <w:tc>
          <w:tcPr>
            <w:tcW w:w="653" w:type="pct"/>
            <w:shd w:val="clear" w:color="auto" w:fill="auto"/>
            <w:noWrap/>
          </w:tcPr>
          <w:p w14:paraId="28A0E515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14</w:t>
            </w:r>
          </w:p>
        </w:tc>
        <w:tc>
          <w:tcPr>
            <w:tcW w:w="3055" w:type="pct"/>
            <w:shd w:val="clear" w:color="auto" w:fill="auto"/>
            <w:noWrap/>
          </w:tcPr>
          <w:p w14:paraId="3F812CA6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Bidders Registry – Eligibility Certificate</w:t>
            </w:r>
          </w:p>
        </w:tc>
        <w:tc>
          <w:tcPr>
            <w:tcW w:w="621" w:type="pct"/>
            <w:shd w:val="clear" w:color="auto" w:fill="auto"/>
            <w:noWrap/>
          </w:tcPr>
          <w:p w14:paraId="599AA3DC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671" w:type="pct"/>
          </w:tcPr>
          <w:p w14:paraId="1C8D1AAC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6665B834" w14:textId="77777777" w:rsidTr="004B5128">
        <w:trPr>
          <w:trHeight w:val="515"/>
          <w:jc w:val="center"/>
        </w:trPr>
        <w:tc>
          <w:tcPr>
            <w:tcW w:w="653" w:type="pct"/>
            <w:shd w:val="clear" w:color="auto" w:fill="auto"/>
            <w:noWrap/>
          </w:tcPr>
          <w:p w14:paraId="2C4240D9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15</w:t>
            </w:r>
          </w:p>
        </w:tc>
        <w:tc>
          <w:tcPr>
            <w:tcW w:w="3055" w:type="pct"/>
            <w:shd w:val="clear" w:color="auto" w:fill="auto"/>
          </w:tcPr>
          <w:p w14:paraId="04BE9FE0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W-9 (IRS), SC2908 (Dept Hacienda)</w:t>
            </w:r>
          </w:p>
        </w:tc>
        <w:tc>
          <w:tcPr>
            <w:tcW w:w="621" w:type="pct"/>
            <w:shd w:val="clear" w:color="auto" w:fill="auto"/>
            <w:noWrap/>
          </w:tcPr>
          <w:p w14:paraId="2007FC17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FORM 9</w:t>
            </w:r>
          </w:p>
        </w:tc>
        <w:tc>
          <w:tcPr>
            <w:tcW w:w="671" w:type="pct"/>
          </w:tcPr>
          <w:p w14:paraId="6D5EBC2B" w14:textId="77777777" w:rsidR="0022370B" w:rsidRPr="009D04ED" w:rsidRDefault="0022370B" w:rsidP="004B5128">
            <w:pPr>
              <w:spacing w:before="120"/>
              <w:ind w:left="170" w:right="-369" w:hanging="90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</w:t>
            </w:r>
          </w:p>
        </w:tc>
      </w:tr>
      <w:tr w:rsidR="0022370B" w:rsidRPr="009D04ED" w14:paraId="43680B5D" w14:textId="77777777" w:rsidTr="004B5128">
        <w:trPr>
          <w:trHeight w:val="515"/>
          <w:jc w:val="center"/>
        </w:trPr>
        <w:tc>
          <w:tcPr>
            <w:tcW w:w="653" w:type="pct"/>
            <w:shd w:val="clear" w:color="auto" w:fill="auto"/>
            <w:noWrap/>
          </w:tcPr>
          <w:p w14:paraId="67588306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16</w:t>
            </w:r>
          </w:p>
        </w:tc>
        <w:tc>
          <w:tcPr>
            <w:tcW w:w="3055" w:type="pct"/>
            <w:shd w:val="clear" w:color="auto" w:fill="auto"/>
          </w:tcPr>
          <w:p w14:paraId="49A758BE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 xml:space="preserve">Portable Computing Device Specifications – </w:t>
            </w:r>
            <w:r w:rsidRPr="009D04ED">
              <w:rPr>
                <w:rFonts w:asciiTheme="majorHAnsi" w:hAnsiTheme="majorHAnsi" w:cstheme="majorHAnsi"/>
                <w:b/>
                <w:i/>
                <w:color w:val="FF0000"/>
                <w:sz w:val="20"/>
                <w:szCs w:val="20"/>
              </w:rPr>
              <w:t>Mandatory</w:t>
            </w:r>
          </w:p>
        </w:tc>
        <w:tc>
          <w:tcPr>
            <w:tcW w:w="621" w:type="pct"/>
            <w:shd w:val="clear" w:color="auto" w:fill="auto"/>
            <w:noWrap/>
          </w:tcPr>
          <w:p w14:paraId="34044984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FORM 10</w:t>
            </w:r>
          </w:p>
        </w:tc>
        <w:tc>
          <w:tcPr>
            <w:tcW w:w="671" w:type="pct"/>
          </w:tcPr>
          <w:p w14:paraId="23851449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________</w:t>
            </w:r>
          </w:p>
        </w:tc>
      </w:tr>
      <w:tr w:rsidR="0022370B" w:rsidRPr="009D04ED" w14:paraId="7DCA5BEA" w14:textId="77777777" w:rsidTr="004B5128">
        <w:trPr>
          <w:trHeight w:val="515"/>
          <w:jc w:val="center"/>
        </w:trPr>
        <w:tc>
          <w:tcPr>
            <w:tcW w:w="653" w:type="pct"/>
            <w:shd w:val="clear" w:color="auto" w:fill="auto"/>
            <w:noWrap/>
          </w:tcPr>
          <w:p w14:paraId="0988B645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17</w:t>
            </w:r>
          </w:p>
        </w:tc>
        <w:tc>
          <w:tcPr>
            <w:tcW w:w="3055" w:type="pct"/>
            <w:shd w:val="clear" w:color="auto" w:fill="auto"/>
          </w:tcPr>
          <w:p w14:paraId="5CC5337B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 xml:space="preserve">Project Plan and Schedule </w:t>
            </w:r>
            <w:r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with Dates for Deployment and Professional Development</w:t>
            </w:r>
            <w:r w:rsidRPr="009D04ED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 xml:space="preserve">– </w:t>
            </w:r>
            <w:r w:rsidRPr="009D04ED">
              <w:rPr>
                <w:rFonts w:asciiTheme="majorHAnsi" w:hAnsiTheme="majorHAnsi" w:cstheme="majorHAnsi"/>
                <w:b/>
                <w:i/>
                <w:color w:val="FF0000"/>
                <w:sz w:val="20"/>
                <w:szCs w:val="20"/>
              </w:rPr>
              <w:t>Mandatory</w:t>
            </w:r>
          </w:p>
        </w:tc>
        <w:tc>
          <w:tcPr>
            <w:tcW w:w="621" w:type="pct"/>
            <w:shd w:val="clear" w:color="auto" w:fill="auto"/>
            <w:noWrap/>
          </w:tcPr>
          <w:p w14:paraId="1454DB4A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671" w:type="pct"/>
          </w:tcPr>
          <w:p w14:paraId="166D650D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________</w:t>
            </w:r>
          </w:p>
        </w:tc>
      </w:tr>
      <w:tr w:rsidR="0022370B" w:rsidRPr="009D04ED" w14:paraId="75D8EA9A" w14:textId="77777777" w:rsidTr="004B5128">
        <w:trPr>
          <w:trHeight w:val="515"/>
          <w:jc w:val="center"/>
        </w:trPr>
        <w:tc>
          <w:tcPr>
            <w:tcW w:w="653" w:type="pct"/>
            <w:shd w:val="clear" w:color="auto" w:fill="auto"/>
            <w:noWrap/>
          </w:tcPr>
          <w:p w14:paraId="5735290D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TAB 1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8</w:t>
            </w:r>
          </w:p>
        </w:tc>
        <w:tc>
          <w:tcPr>
            <w:tcW w:w="3055" w:type="pct"/>
            <w:shd w:val="clear" w:color="auto" w:fill="auto"/>
          </w:tcPr>
          <w:p w14:paraId="2D74BA1B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Financial Statements</w:t>
            </w:r>
          </w:p>
        </w:tc>
        <w:tc>
          <w:tcPr>
            <w:tcW w:w="621" w:type="pct"/>
            <w:shd w:val="clear" w:color="auto" w:fill="auto"/>
            <w:noWrap/>
          </w:tcPr>
          <w:p w14:paraId="7214643D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671" w:type="pct"/>
          </w:tcPr>
          <w:p w14:paraId="13566E7A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________</w:t>
            </w:r>
          </w:p>
        </w:tc>
      </w:tr>
      <w:tr w:rsidR="0022370B" w:rsidRPr="009D04ED" w14:paraId="4DAD2840" w14:textId="77777777" w:rsidTr="004B5128">
        <w:trPr>
          <w:trHeight w:val="515"/>
          <w:jc w:val="center"/>
        </w:trPr>
        <w:tc>
          <w:tcPr>
            <w:tcW w:w="653" w:type="pct"/>
            <w:shd w:val="clear" w:color="auto" w:fill="auto"/>
            <w:noWrap/>
          </w:tcPr>
          <w:p w14:paraId="1DACFD33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TAB 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19</w:t>
            </w:r>
          </w:p>
        </w:tc>
        <w:tc>
          <w:tcPr>
            <w:tcW w:w="3055" w:type="pct"/>
            <w:shd w:val="clear" w:color="auto" w:fill="auto"/>
          </w:tcPr>
          <w:p w14:paraId="107A4CB2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b/>
                <w:sz w:val="20"/>
                <w:szCs w:val="20"/>
              </w:rPr>
              <w:t>Joint Venture Documentation (If Applicable)</w:t>
            </w:r>
          </w:p>
        </w:tc>
        <w:tc>
          <w:tcPr>
            <w:tcW w:w="621" w:type="pct"/>
            <w:shd w:val="clear" w:color="auto" w:fill="auto"/>
            <w:noWrap/>
          </w:tcPr>
          <w:p w14:paraId="3EDD00DC" w14:textId="77777777" w:rsidR="0022370B" w:rsidRPr="009D04ED" w:rsidRDefault="0022370B" w:rsidP="004B5128">
            <w:pPr>
              <w:spacing w:before="12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671" w:type="pct"/>
          </w:tcPr>
          <w:p w14:paraId="3F76DA9A" w14:textId="77777777" w:rsidR="0022370B" w:rsidRPr="009D04ED" w:rsidRDefault="0022370B" w:rsidP="004B5128">
            <w:pPr>
              <w:spacing w:before="12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D04ED">
              <w:rPr>
                <w:rFonts w:asciiTheme="majorHAnsi" w:hAnsiTheme="majorHAnsi" w:cstheme="majorHAnsi"/>
                <w:sz w:val="20"/>
                <w:szCs w:val="20"/>
              </w:rPr>
              <w:t>________</w:t>
            </w:r>
          </w:p>
        </w:tc>
      </w:tr>
    </w:tbl>
    <w:p w14:paraId="55DA8B5A" w14:textId="77777777" w:rsidR="003F1A71" w:rsidRDefault="003F1A71">
      <w:bookmarkStart w:id="0" w:name="_GoBack"/>
      <w:bookmarkEnd w:id="0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F4CC2"/>
    <w:multiLevelType w:val="hybridMultilevel"/>
    <w:tmpl w:val="013250C4"/>
    <w:lvl w:ilvl="0" w:tplc="04090017">
      <w:start w:val="1"/>
      <w:numFmt w:val="lowerLetter"/>
      <w:lvlText w:val="%1)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70B"/>
    <w:rsid w:val="00210EFB"/>
    <w:rsid w:val="0022370B"/>
    <w:rsid w:val="003E76D6"/>
    <w:rsid w:val="003F1A71"/>
    <w:rsid w:val="0048724D"/>
    <w:rsid w:val="004A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DE91C"/>
  <w15:chartTrackingRefBased/>
  <w15:docId w15:val="{4D77F29F-B033-4E53-9730-837E54A63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70B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22370B"/>
    <w:pPr>
      <w:ind w:left="720"/>
      <w:contextualSpacing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22370B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6ABDC91B86041BFA872D1E1E79472" ma:contentTypeVersion="0" ma:contentTypeDescription="Create a new document." ma:contentTypeScope="" ma:versionID="89dbfb3b6a92248decb4d95f7f183311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ANEQXYWM5PSU-367-11</_dlc_DocId>
    <_dlc_DocIdUrl xmlns="52ebaa95-055a-40f0-9bd5-856e088a933c">
      <Url>http://intraedu.dde.pr/_layouts/DocIdRedir.aspx?ID=ANEQXYWM5PSU-367-11</Url>
      <Description>ANEQXYWM5PSU-367-11</Description>
    </_dlc_DocIdUrl>
  </documentManagement>
</p:properties>
</file>

<file path=customXml/itemProps1.xml><?xml version="1.0" encoding="utf-8"?>
<ds:datastoreItem xmlns:ds="http://schemas.openxmlformats.org/officeDocument/2006/customXml" ds:itemID="{3D8296B4-8D07-4D57-8D80-319973B73426}"/>
</file>

<file path=customXml/itemProps2.xml><?xml version="1.0" encoding="utf-8"?>
<ds:datastoreItem xmlns:ds="http://schemas.openxmlformats.org/officeDocument/2006/customXml" ds:itemID="{ABD6C77B-85B2-46AA-90F8-86E3FA42B5C9}"/>
</file>

<file path=customXml/itemProps3.xml><?xml version="1.0" encoding="utf-8"?>
<ds:datastoreItem xmlns:ds="http://schemas.openxmlformats.org/officeDocument/2006/customXml" ds:itemID="{3E345FC9-2C43-4D26-B50E-A0CBC215E9EE}"/>
</file>

<file path=customXml/itemProps4.xml><?xml version="1.0" encoding="utf-8"?>
<ds:datastoreItem xmlns:ds="http://schemas.openxmlformats.org/officeDocument/2006/customXml" ds:itemID="{E9DE03ED-495D-455A-AF91-1478EAB2E5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2018-06-12T20:18:00Z</dcterms:created>
  <dcterms:modified xsi:type="dcterms:W3CDTF">2018-06-12T20:19:00Z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8c26007f-465f-4387-96e5-cf2f9f2037c7</vt:lpwstr>
  </property>
  <property fmtid="{D5CDD505-2E9C-101B-9397-08002B2CF9AE}" pid="3" name="ContentTypeId">
    <vt:lpwstr>0x0101003616ABDC91B86041BFA872D1E1E79472</vt:lpwstr>
  </property>
</Properties>
</file>