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074D" w:rsidRPr="009D04ED" w:rsidRDefault="000C074D" w:rsidP="000C074D">
      <w:pPr>
        <w:spacing w:before="57"/>
        <w:ind w:left="3921" w:right="3792"/>
        <w:jc w:val="center"/>
        <w:rPr>
          <w:rFonts w:asciiTheme="majorHAnsi" w:hAnsiTheme="majorHAnsi" w:cstheme="majorHAnsi"/>
          <w:b/>
          <w:sz w:val="24"/>
          <w:u w:val="single"/>
        </w:rPr>
      </w:pPr>
      <w:r w:rsidRPr="009D04ED">
        <w:rPr>
          <w:rFonts w:asciiTheme="majorHAnsi" w:hAnsiTheme="majorHAnsi" w:cstheme="majorHAnsi"/>
          <w:b/>
          <w:sz w:val="24"/>
        </w:rPr>
        <w:t>FORM 7</w:t>
      </w:r>
    </w:p>
    <w:p w:rsidR="000C074D" w:rsidRPr="009D04ED" w:rsidRDefault="000C074D" w:rsidP="000C074D">
      <w:pPr>
        <w:tabs>
          <w:tab w:val="left" w:pos="8730"/>
          <w:tab w:val="left" w:pos="9270"/>
        </w:tabs>
        <w:spacing w:before="57"/>
        <w:ind w:left="5490" w:right="-50" w:hanging="5580"/>
        <w:jc w:val="center"/>
        <w:rPr>
          <w:rFonts w:asciiTheme="majorHAnsi" w:hAnsiTheme="majorHAnsi" w:cstheme="majorHAnsi"/>
          <w:b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 xml:space="preserve">CERTIFICATE OF INSURANCE COVERAGE </w:t>
      </w:r>
    </w:p>
    <w:p w:rsidR="000C074D" w:rsidRPr="009D04ED" w:rsidRDefault="000C074D" w:rsidP="000C074D">
      <w:pPr>
        <w:ind w:left="1438" w:right="1338"/>
        <w:jc w:val="center"/>
        <w:rPr>
          <w:rFonts w:asciiTheme="majorHAnsi" w:hAnsiTheme="majorHAnsi" w:cstheme="majorHAnsi"/>
          <w:color w:val="C00000"/>
          <w:sz w:val="20"/>
          <w:szCs w:val="20"/>
        </w:rPr>
      </w:pPr>
    </w:p>
    <w:p w:rsidR="000C074D" w:rsidRPr="009D04ED" w:rsidRDefault="000C074D" w:rsidP="000C074D">
      <w:pPr>
        <w:spacing w:line="242" w:lineRule="auto"/>
        <w:ind w:right="79"/>
        <w:jc w:val="both"/>
        <w:rPr>
          <w:rFonts w:asciiTheme="majorHAnsi" w:hAnsiTheme="majorHAnsi" w:cstheme="majorHAnsi"/>
          <w:b/>
          <w:caps/>
          <w:color w:val="C00000"/>
          <w:sz w:val="20"/>
          <w:szCs w:val="20"/>
        </w:rPr>
      </w:pPr>
      <w:r w:rsidRPr="009D04ED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P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RO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O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F</w:t>
      </w:r>
      <w:r w:rsidRPr="009D04ED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TH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T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COV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color w:val="C00000"/>
          <w:spacing w:val="3"/>
          <w:sz w:val="20"/>
          <w:szCs w:val="20"/>
        </w:rPr>
        <w:t>R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A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G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pacing w:val="-6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S</w:t>
      </w:r>
      <w:r w:rsidRPr="009D04ED">
        <w:rPr>
          <w:rFonts w:asciiTheme="majorHAnsi" w:hAnsiTheme="majorHAnsi" w:cstheme="majorHAnsi"/>
          <w:b/>
          <w:color w:val="C00000"/>
          <w:spacing w:val="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pacing w:val="2"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TH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R CUR</w:t>
      </w:r>
      <w:r w:rsidRPr="009D04ED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R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EN</w:t>
      </w:r>
      <w:r w:rsidRPr="009D04ED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T</w:t>
      </w:r>
      <w:r w:rsidRPr="009D04ED">
        <w:rPr>
          <w:rFonts w:asciiTheme="majorHAnsi" w:hAnsiTheme="majorHAnsi" w:cstheme="majorHAnsi"/>
          <w:b/>
          <w:color w:val="C00000"/>
          <w:spacing w:val="-5"/>
          <w:sz w:val="20"/>
          <w:szCs w:val="20"/>
        </w:rPr>
        <w:t>L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Y</w:t>
      </w:r>
      <w:r w:rsidRPr="009D04ED">
        <w:rPr>
          <w:rFonts w:asciiTheme="majorHAnsi" w:hAnsiTheme="majorHAnsi" w:cstheme="majorHAnsi"/>
          <w:b/>
          <w:color w:val="C00000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N</w:t>
      </w:r>
      <w:r w:rsidRPr="009D04ED">
        <w:rPr>
          <w:rFonts w:asciiTheme="majorHAnsi" w:hAnsiTheme="majorHAnsi" w:cstheme="majorHAnsi"/>
          <w:b/>
          <w:color w:val="C00000"/>
          <w:spacing w:val="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pacing w:val="3"/>
          <w:sz w:val="20"/>
          <w:szCs w:val="20"/>
        </w:rPr>
        <w:t>P</w:t>
      </w:r>
      <w:r w:rsidRPr="009D04ED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>L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ACE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OR </w:t>
      </w:r>
      <w:r w:rsidRPr="009D04ED">
        <w:rPr>
          <w:rFonts w:asciiTheme="majorHAnsi" w:hAnsiTheme="majorHAnsi" w:cstheme="majorHAnsi"/>
          <w:b/>
          <w:color w:val="C00000"/>
          <w:spacing w:val="4"/>
          <w:sz w:val="20"/>
          <w:szCs w:val="20"/>
        </w:rPr>
        <w:t>W</w:t>
      </w:r>
      <w:r w:rsidRPr="009D04ED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LL</w:t>
      </w:r>
      <w:r w:rsidRPr="009D04ED">
        <w:rPr>
          <w:rFonts w:asciiTheme="majorHAnsi" w:hAnsiTheme="majorHAnsi" w:cstheme="majorHAnsi"/>
          <w:b/>
          <w:color w:val="C00000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>B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E </w:t>
      </w:r>
      <w:r w:rsidRPr="009D04ED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P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RO</w:t>
      </w:r>
      <w:r w:rsidRPr="009D04ED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V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D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ED</w:t>
      </w:r>
      <w:r w:rsidRPr="009D04ED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M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U</w:t>
      </w:r>
      <w:r w:rsidRPr="009D04ED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S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T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>B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S</w:t>
      </w:r>
      <w:r w:rsidRPr="009D04ED">
        <w:rPr>
          <w:rFonts w:asciiTheme="majorHAnsi" w:hAnsiTheme="majorHAnsi" w:cstheme="majorHAnsi"/>
          <w:b/>
          <w:color w:val="C00000"/>
          <w:spacing w:val="2"/>
          <w:sz w:val="20"/>
          <w:szCs w:val="20"/>
        </w:rPr>
        <w:t>U</w:t>
      </w:r>
      <w:r w:rsidRPr="009D04ED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>B</w:t>
      </w:r>
      <w:r w:rsidRPr="009D04ED">
        <w:rPr>
          <w:rFonts w:asciiTheme="majorHAnsi" w:hAnsiTheme="majorHAnsi" w:cstheme="majorHAnsi"/>
          <w:b/>
          <w:color w:val="C00000"/>
          <w:spacing w:val="2"/>
          <w:sz w:val="20"/>
          <w:szCs w:val="20"/>
        </w:rPr>
        <w:t>M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T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TED</w:t>
      </w:r>
      <w:r w:rsidRPr="009D04ED">
        <w:rPr>
          <w:rFonts w:asciiTheme="majorHAnsi" w:hAnsiTheme="majorHAnsi" w:cstheme="majorHAnsi"/>
          <w:b/>
          <w:color w:val="C00000"/>
          <w:spacing w:val="-10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pacing w:val="4"/>
          <w:sz w:val="20"/>
          <w:szCs w:val="20"/>
        </w:rPr>
        <w:t>W</w:t>
      </w:r>
      <w:r w:rsidRPr="009D04ED">
        <w:rPr>
          <w:rFonts w:asciiTheme="majorHAnsi" w:hAnsiTheme="majorHAnsi" w:cstheme="majorHAnsi"/>
          <w:b/>
          <w:color w:val="C00000"/>
          <w:spacing w:val="-6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TH</w:t>
      </w:r>
      <w:r w:rsidRPr="009D04ED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THE </w:t>
      </w:r>
      <w:r>
        <w:rPr>
          <w:rFonts w:asciiTheme="majorHAnsi" w:hAnsiTheme="majorHAnsi" w:cstheme="majorHAnsi"/>
          <w:b/>
          <w:color w:val="C00000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PROPOSAL IN ONE (1) OF THE TWO (2) METHODS DESCRIBED BELOW.</w:t>
      </w:r>
      <w:r w:rsidRPr="009D04ED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 xml:space="preserve"> </w:t>
      </w:r>
    </w:p>
    <w:p w:rsidR="000C074D" w:rsidRPr="009D04ED" w:rsidRDefault="000C074D" w:rsidP="000C074D">
      <w:pP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:rsidR="000C074D" w:rsidRPr="009D04ED" w:rsidRDefault="000C074D" w:rsidP="000C074D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b/>
          <w:sz w:val="20"/>
          <w:szCs w:val="20"/>
        </w:rPr>
        <w:t xml:space="preserve"> NAME:</w:t>
      </w:r>
    </w:p>
    <w:p w:rsidR="000C074D" w:rsidRPr="009D04ED" w:rsidRDefault="000C074D" w:rsidP="000C074D">
      <w:pPr>
        <w:tabs>
          <w:tab w:val="left" w:pos="7830"/>
        </w:tabs>
        <w:spacing w:before="120"/>
        <w:ind w:left="1440" w:right="-43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:rsidR="000C074D" w:rsidRPr="009D04ED" w:rsidRDefault="000C074D" w:rsidP="000C074D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b/>
          <w:sz w:val="20"/>
          <w:szCs w:val="20"/>
        </w:rPr>
        <w:t xml:space="preserve"> ADDRESS:</w:t>
      </w:r>
    </w:p>
    <w:p w:rsidR="000C074D" w:rsidRPr="009D04ED" w:rsidRDefault="000C074D" w:rsidP="000C074D">
      <w:pP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:rsidR="000C074D" w:rsidRPr="009D04ED" w:rsidRDefault="000C074D" w:rsidP="000C074D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9D04ED">
        <w:rPr>
          <w:rFonts w:asciiTheme="majorHAnsi" w:hAnsiTheme="majorHAnsi" w:cstheme="majorHAnsi"/>
          <w:b/>
          <w:sz w:val="20"/>
          <w:szCs w:val="20"/>
        </w:rPr>
        <w:t>NAME OF SURETY:</w:t>
      </w:r>
    </w:p>
    <w:p w:rsidR="000C074D" w:rsidRPr="009D04ED" w:rsidRDefault="000C074D" w:rsidP="000C074D">
      <w:pP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:rsidR="000C074D" w:rsidRPr="009D04ED" w:rsidRDefault="000C074D" w:rsidP="000C074D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9D04ED">
        <w:rPr>
          <w:rFonts w:asciiTheme="majorHAnsi" w:hAnsiTheme="majorHAnsi" w:cstheme="majorHAnsi"/>
          <w:b/>
          <w:sz w:val="20"/>
          <w:szCs w:val="20"/>
        </w:rPr>
        <w:t>NAME OF AGENT:</w:t>
      </w:r>
    </w:p>
    <w:p w:rsidR="000C074D" w:rsidRPr="009D04ED" w:rsidRDefault="000C074D" w:rsidP="000C074D">
      <w:pP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:rsidR="000C074D" w:rsidRPr="009D04ED" w:rsidRDefault="000C074D" w:rsidP="000C074D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9D04ED">
        <w:rPr>
          <w:rFonts w:asciiTheme="majorHAnsi" w:hAnsiTheme="majorHAnsi" w:cstheme="majorHAnsi"/>
          <w:b/>
          <w:sz w:val="20"/>
          <w:szCs w:val="20"/>
        </w:rPr>
        <w:t>AGENT’S PHONE:</w:t>
      </w:r>
    </w:p>
    <w:p w:rsidR="000C074D" w:rsidRPr="009D04ED" w:rsidRDefault="000C074D" w:rsidP="000C074D">
      <w:pPr>
        <w:ind w:left="1440" w:right="1339"/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0C074D" w:rsidRPr="009D04ED" w:rsidRDefault="000C074D" w:rsidP="000C074D">
      <w:pPr>
        <w:pBdr>
          <w:bottom w:val="single" w:sz="12" w:space="1" w:color="auto"/>
        </w:pBdr>
        <w:jc w:val="both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ind w:left="220" w:right="-20"/>
        <w:jc w:val="both"/>
        <w:rPr>
          <w:rFonts w:asciiTheme="majorHAnsi" w:hAnsiTheme="majorHAnsi" w:cstheme="majorHAnsi"/>
          <w:position w:val="-1"/>
          <w:sz w:val="20"/>
          <w:szCs w:val="20"/>
        </w:rPr>
      </w:pPr>
    </w:p>
    <w:p w:rsidR="000C074D" w:rsidRPr="009D04ED" w:rsidRDefault="000C074D" w:rsidP="000C074D">
      <w:pPr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position w:val="-1"/>
          <w:sz w:val="20"/>
          <w:szCs w:val="20"/>
        </w:rPr>
        <w:t>The</w:t>
      </w:r>
      <w:r w:rsidRPr="009D04ED">
        <w:rPr>
          <w:rFonts w:asciiTheme="majorHAnsi" w:hAnsiTheme="majorHAnsi" w:cstheme="majorHAnsi"/>
          <w:spacing w:val="-5"/>
          <w:position w:val="-1"/>
          <w:sz w:val="20"/>
          <w:szCs w:val="20"/>
        </w:rPr>
        <w:t xml:space="preserve"> undersigned hereby </w:t>
      </w:r>
      <w:r w:rsidRPr="009D04ED">
        <w:rPr>
          <w:rFonts w:asciiTheme="majorHAnsi" w:hAnsiTheme="majorHAnsi" w:cstheme="majorHAnsi"/>
          <w:spacing w:val="-1"/>
          <w:position w:val="-1"/>
          <w:sz w:val="20"/>
          <w:szCs w:val="20"/>
        </w:rPr>
        <w:t>ce</w:t>
      </w:r>
      <w:r w:rsidRPr="009D04ED">
        <w:rPr>
          <w:rFonts w:asciiTheme="majorHAnsi" w:hAnsiTheme="majorHAnsi" w:cstheme="majorHAnsi"/>
          <w:position w:val="-1"/>
          <w:sz w:val="20"/>
          <w:szCs w:val="20"/>
        </w:rPr>
        <w:t>rtifi</w:t>
      </w:r>
      <w:r w:rsidRPr="009D04ED">
        <w:rPr>
          <w:rFonts w:asciiTheme="majorHAnsi" w:hAnsiTheme="majorHAnsi" w:cstheme="majorHAnsi"/>
          <w:spacing w:val="-1"/>
          <w:position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position w:val="-1"/>
          <w:sz w:val="20"/>
          <w:szCs w:val="20"/>
        </w:rPr>
        <w:t>s</w:t>
      </w:r>
      <w:r w:rsidRPr="009D04ED">
        <w:rPr>
          <w:rFonts w:asciiTheme="majorHAnsi" w:hAnsiTheme="majorHAnsi" w:cstheme="majorHAnsi"/>
          <w:spacing w:val="-7"/>
          <w:position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position w:val="-1"/>
          <w:sz w:val="20"/>
          <w:szCs w:val="20"/>
        </w:rPr>
        <w:t>that</w:t>
      </w:r>
      <w:r w:rsidRPr="009D04ED">
        <w:rPr>
          <w:rFonts w:asciiTheme="majorHAnsi" w:hAnsiTheme="majorHAnsi" w:cstheme="majorHAnsi"/>
          <w:spacing w:val="-4"/>
          <w:position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1"/>
          <w:position w:val="-1"/>
          <w:sz w:val="20"/>
          <w:szCs w:val="20"/>
        </w:rPr>
        <w:t>_____________________________ (the “</w:t>
      </w:r>
      <w:r>
        <w:rPr>
          <w:rFonts w:asciiTheme="majorHAnsi" w:hAnsiTheme="majorHAnsi" w:cstheme="majorHAnsi"/>
          <w:spacing w:val="1"/>
          <w:position w:val="-1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pacing w:val="1"/>
          <w:position w:val="-1"/>
          <w:sz w:val="20"/>
          <w:szCs w:val="20"/>
        </w:rPr>
        <w:t>”) and its subcontractor(s) has the f</w:t>
      </w:r>
      <w:r w:rsidRPr="009D04ED">
        <w:rPr>
          <w:rFonts w:asciiTheme="majorHAnsi" w:hAnsiTheme="majorHAnsi" w:cstheme="majorHAnsi"/>
          <w:position w:val="-1"/>
          <w:sz w:val="20"/>
          <w:szCs w:val="20"/>
        </w:rPr>
        <w:t>ol</w:t>
      </w:r>
      <w:r w:rsidRPr="009D04ED">
        <w:rPr>
          <w:rFonts w:asciiTheme="majorHAnsi" w:hAnsiTheme="majorHAnsi" w:cstheme="majorHAnsi"/>
          <w:spacing w:val="1"/>
          <w:position w:val="-1"/>
          <w:sz w:val="20"/>
          <w:szCs w:val="20"/>
        </w:rPr>
        <w:t>l</w:t>
      </w:r>
      <w:r w:rsidRPr="009D04ED">
        <w:rPr>
          <w:rFonts w:asciiTheme="majorHAnsi" w:hAnsiTheme="majorHAnsi" w:cstheme="majorHAnsi"/>
          <w:position w:val="-1"/>
          <w:sz w:val="20"/>
          <w:szCs w:val="20"/>
        </w:rPr>
        <w:t>owing</w:t>
      </w:r>
      <w:r w:rsidRPr="009D04ED">
        <w:rPr>
          <w:rFonts w:asciiTheme="majorHAnsi" w:hAnsiTheme="majorHAnsi" w:cstheme="majorHAnsi"/>
          <w:spacing w:val="-5"/>
          <w:position w:val="-1"/>
          <w:sz w:val="20"/>
          <w:szCs w:val="20"/>
        </w:rPr>
        <w:t xml:space="preserve"> insurance coverage, respectfully: </w:t>
      </w:r>
    </w:p>
    <w:p w:rsidR="000C074D" w:rsidRPr="009D04ED" w:rsidRDefault="000C074D" w:rsidP="000C074D">
      <w:pPr>
        <w:jc w:val="center"/>
        <w:rPr>
          <w:rFonts w:asciiTheme="majorHAnsi" w:hAnsiTheme="majorHAnsi" w:cstheme="majorHAnsi"/>
          <w:sz w:val="20"/>
          <w:szCs w:val="20"/>
        </w:rPr>
      </w:pPr>
    </w:p>
    <w:tbl>
      <w:tblPr>
        <w:tblW w:w="10165" w:type="dxa"/>
        <w:jc w:val="center"/>
        <w:tblLook w:val="01E0" w:firstRow="1" w:lastRow="1" w:firstColumn="1" w:lastColumn="1" w:noHBand="0" w:noVBand="0"/>
      </w:tblPr>
      <w:tblGrid>
        <w:gridCol w:w="3656"/>
        <w:gridCol w:w="2122"/>
        <w:gridCol w:w="1478"/>
        <w:gridCol w:w="1720"/>
        <w:gridCol w:w="1189"/>
      </w:tblGrid>
      <w:tr w:rsidR="000C074D" w:rsidRPr="009D04ED" w:rsidTr="004B5128">
        <w:trPr>
          <w:trHeight w:hRule="exact" w:val="1131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80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  <w:t>TYPE OF COVERAGE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8080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  <w:t>MINIMUM LIMITS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8080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  <w:t>POLICY OR BINDER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8080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  <w:t>ACTUAL LIMITS PROVIDED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8080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  <w:t>EXPIRATION</w:t>
            </w:r>
            <w:r w:rsidRPr="009D04ED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0"/>
              </w:rPr>
              <w:br/>
              <w:t xml:space="preserve"> DATE</w:t>
            </w:r>
          </w:p>
        </w:tc>
      </w:tr>
      <w:tr w:rsidR="000C074D" w:rsidRPr="009D04ED" w:rsidTr="004B5128">
        <w:trPr>
          <w:trHeight w:hRule="exact" w:val="59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 xml:space="preserve">COMMERCIAL/GENERAL </w:t>
            </w:r>
          </w:p>
          <w:p w:rsidR="000C074D" w:rsidRPr="009D04ED" w:rsidRDefault="000C074D" w:rsidP="004B512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LIABILITY OCC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$1,000,000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C074D" w:rsidRPr="009D04ED" w:rsidTr="004B5128">
        <w:trPr>
          <w:trHeight w:hRule="exact" w:val="64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 xml:space="preserve">COMMERCIAL/GENERAL </w:t>
            </w:r>
          </w:p>
          <w:p w:rsidR="000C074D" w:rsidRPr="009D04ED" w:rsidRDefault="000C074D" w:rsidP="004B512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LIABILITY 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$2,000,000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C074D" w:rsidRPr="009D04ED" w:rsidTr="004B5128">
        <w:trPr>
          <w:trHeight w:hRule="exact" w:val="59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074D" w:rsidRPr="009D04ED" w:rsidRDefault="000C074D" w:rsidP="004B512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BUSINESS AUTOMOBILE</w:t>
            </w:r>
          </w:p>
          <w:p w:rsidR="000C074D" w:rsidRPr="009D04ED" w:rsidRDefault="000C074D" w:rsidP="004B512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LIABILITY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074D" w:rsidRPr="009D04ED" w:rsidRDefault="000C074D" w:rsidP="004B5128">
            <w:pPr>
              <w:spacing w:before="6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$1,000,000 PER OCCURRENCE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C074D" w:rsidRPr="009D04ED" w:rsidTr="004B5128">
        <w:trPr>
          <w:trHeight w:hRule="exact" w:val="56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 xml:space="preserve">EMPLOYERS’ LIABILITY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$500,000 PER OCCURRENCE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C074D" w:rsidRPr="009D04ED" w:rsidTr="004B5128">
        <w:trPr>
          <w:trHeight w:hRule="exact" w:val="103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WORKER’S COMP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PUERTO RICO MINIMUM</w:t>
            </w:r>
          </w:p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COMPENSATION STATUTORY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C074D" w:rsidRPr="009D04ED" w:rsidTr="004B5128">
        <w:trPr>
          <w:trHeight w:hRule="exact" w:val="5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TECHNOLOGY ERRORS AND OMISSIONS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$2,000,000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C074D" w:rsidRPr="009D04ED" w:rsidTr="004B5128">
        <w:trPr>
          <w:trHeight w:hRule="exact" w:val="5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TECHNOLOGY ERRORS AND OMISSIONS (SUBCONTRACTOR)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$1,000,000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74D" w:rsidRPr="009D04ED" w:rsidRDefault="000C074D" w:rsidP="004B512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0C074D" w:rsidRPr="009D04ED" w:rsidRDefault="000C074D" w:rsidP="000C074D">
      <w:pPr>
        <w:jc w:val="both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ind w:right="-14"/>
        <w:jc w:val="both"/>
        <w:rPr>
          <w:rFonts w:asciiTheme="majorHAnsi" w:hAnsiTheme="majorHAnsi" w:cstheme="majorHAnsi"/>
          <w:b/>
          <w:spacing w:val="1"/>
          <w:sz w:val="20"/>
          <w:szCs w:val="20"/>
        </w:rPr>
      </w:pPr>
    </w:p>
    <w:p w:rsidR="000C074D" w:rsidRPr="009D04ED" w:rsidRDefault="000C074D" w:rsidP="000C074D">
      <w:pPr>
        <w:ind w:right="-14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b/>
          <w:spacing w:val="1"/>
          <w:sz w:val="20"/>
          <w:szCs w:val="20"/>
        </w:rPr>
        <w:t>P</w:t>
      </w:r>
      <w:r w:rsidRPr="009D04ED">
        <w:rPr>
          <w:rFonts w:asciiTheme="majorHAnsi" w:hAnsiTheme="majorHAnsi" w:cstheme="majorHAnsi"/>
          <w:b/>
          <w:sz w:val="20"/>
          <w:szCs w:val="20"/>
        </w:rPr>
        <w:t>RO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>O</w:t>
      </w:r>
      <w:r w:rsidRPr="009D04ED">
        <w:rPr>
          <w:rFonts w:asciiTheme="majorHAnsi" w:hAnsiTheme="majorHAnsi" w:cstheme="majorHAnsi"/>
          <w:b/>
          <w:sz w:val="20"/>
          <w:szCs w:val="20"/>
        </w:rPr>
        <w:t>F</w:t>
      </w:r>
      <w:r w:rsidRPr="009D04ED">
        <w:rPr>
          <w:rFonts w:asciiTheme="majorHAnsi" w:hAnsiTheme="majorHAnsi" w:cstheme="majorHAnsi"/>
          <w:b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z w:val="20"/>
          <w:szCs w:val="20"/>
        </w:rPr>
        <w:t>TH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b/>
          <w:sz w:val="20"/>
          <w:szCs w:val="20"/>
        </w:rPr>
        <w:t>T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z w:val="20"/>
          <w:szCs w:val="20"/>
        </w:rPr>
        <w:t>COV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spacing w:val="3"/>
          <w:sz w:val="20"/>
          <w:szCs w:val="20"/>
        </w:rPr>
        <w:t>R</w:t>
      </w:r>
      <w:r w:rsidRPr="009D04ED">
        <w:rPr>
          <w:rFonts w:asciiTheme="majorHAnsi" w:hAnsiTheme="majorHAnsi" w:cstheme="majorHAnsi"/>
          <w:b/>
          <w:sz w:val="20"/>
          <w:szCs w:val="20"/>
        </w:rPr>
        <w:t>A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>G</w:t>
      </w:r>
      <w:r w:rsidRPr="009D04ED">
        <w:rPr>
          <w:rFonts w:asciiTheme="majorHAnsi" w:hAnsiTheme="majorHAnsi" w:cstheme="majorHAnsi"/>
          <w:b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pacing w:val="-6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sz w:val="20"/>
          <w:szCs w:val="20"/>
        </w:rPr>
        <w:t>S</w:t>
      </w:r>
      <w:r w:rsidRPr="009D04ED">
        <w:rPr>
          <w:rFonts w:asciiTheme="majorHAnsi" w:hAnsiTheme="majorHAnsi" w:cstheme="majorHAnsi"/>
          <w:b/>
          <w:spacing w:val="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pacing w:val="2"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sz w:val="20"/>
          <w:szCs w:val="20"/>
        </w:rPr>
        <w:t>TH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sz w:val="20"/>
          <w:szCs w:val="20"/>
        </w:rPr>
        <w:t>R CUR</w:t>
      </w:r>
      <w:r w:rsidRPr="009D04ED">
        <w:rPr>
          <w:rFonts w:asciiTheme="majorHAnsi" w:hAnsiTheme="majorHAnsi" w:cstheme="majorHAnsi"/>
          <w:b/>
          <w:spacing w:val="1"/>
          <w:sz w:val="20"/>
          <w:szCs w:val="20"/>
        </w:rPr>
        <w:t>R</w:t>
      </w:r>
      <w:r w:rsidRPr="009D04ED">
        <w:rPr>
          <w:rFonts w:asciiTheme="majorHAnsi" w:hAnsiTheme="majorHAnsi" w:cstheme="majorHAnsi"/>
          <w:b/>
          <w:sz w:val="20"/>
          <w:szCs w:val="20"/>
        </w:rPr>
        <w:t>EN</w:t>
      </w:r>
      <w:r w:rsidRPr="009D04ED">
        <w:rPr>
          <w:rFonts w:asciiTheme="majorHAnsi" w:hAnsiTheme="majorHAnsi" w:cstheme="majorHAnsi"/>
          <w:b/>
          <w:spacing w:val="1"/>
          <w:sz w:val="20"/>
          <w:szCs w:val="20"/>
        </w:rPr>
        <w:t>T</w:t>
      </w:r>
      <w:r w:rsidRPr="009D04ED">
        <w:rPr>
          <w:rFonts w:asciiTheme="majorHAnsi" w:hAnsiTheme="majorHAnsi" w:cstheme="majorHAnsi"/>
          <w:b/>
          <w:spacing w:val="-5"/>
          <w:sz w:val="20"/>
          <w:szCs w:val="20"/>
        </w:rPr>
        <w:t>L</w:t>
      </w:r>
      <w:r w:rsidRPr="009D04ED">
        <w:rPr>
          <w:rFonts w:asciiTheme="majorHAnsi" w:hAnsiTheme="majorHAnsi" w:cstheme="majorHAnsi"/>
          <w:b/>
          <w:sz w:val="20"/>
          <w:szCs w:val="20"/>
        </w:rPr>
        <w:t>Y</w:t>
      </w:r>
      <w:r w:rsidRPr="009D04ED">
        <w:rPr>
          <w:rFonts w:asciiTheme="majorHAnsi" w:hAnsiTheme="majorHAnsi" w:cstheme="majorHAnsi"/>
          <w:b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sz w:val="20"/>
          <w:szCs w:val="20"/>
        </w:rPr>
        <w:t>N</w:t>
      </w:r>
      <w:r w:rsidRPr="009D04ED">
        <w:rPr>
          <w:rFonts w:asciiTheme="majorHAnsi" w:hAnsiTheme="majorHAnsi" w:cstheme="majorHAnsi"/>
          <w:b/>
          <w:spacing w:val="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pacing w:val="3"/>
          <w:sz w:val="20"/>
          <w:szCs w:val="20"/>
        </w:rPr>
        <w:t>P</w:t>
      </w:r>
      <w:r w:rsidRPr="009D04ED">
        <w:rPr>
          <w:rFonts w:asciiTheme="majorHAnsi" w:hAnsiTheme="majorHAnsi" w:cstheme="majorHAnsi"/>
          <w:b/>
          <w:spacing w:val="-3"/>
          <w:sz w:val="20"/>
          <w:szCs w:val="20"/>
        </w:rPr>
        <w:t>L</w:t>
      </w:r>
      <w:r w:rsidRPr="009D04ED">
        <w:rPr>
          <w:rFonts w:asciiTheme="majorHAnsi" w:hAnsiTheme="majorHAnsi" w:cstheme="majorHAnsi"/>
          <w:b/>
          <w:sz w:val="20"/>
          <w:szCs w:val="20"/>
        </w:rPr>
        <w:t>ACE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z w:val="20"/>
          <w:szCs w:val="20"/>
        </w:rPr>
        <w:t xml:space="preserve">OR </w:t>
      </w:r>
      <w:r w:rsidRPr="009D04ED">
        <w:rPr>
          <w:rFonts w:asciiTheme="majorHAnsi" w:hAnsiTheme="majorHAnsi" w:cstheme="majorHAnsi"/>
          <w:b/>
          <w:spacing w:val="4"/>
          <w:sz w:val="20"/>
          <w:szCs w:val="20"/>
        </w:rPr>
        <w:t>W</w:t>
      </w:r>
      <w:r w:rsidRPr="009D04ED">
        <w:rPr>
          <w:rFonts w:asciiTheme="majorHAnsi" w:hAnsiTheme="majorHAnsi" w:cstheme="majorHAnsi"/>
          <w:b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sz w:val="20"/>
          <w:szCs w:val="20"/>
        </w:rPr>
        <w:t>LL</w:t>
      </w:r>
      <w:r w:rsidRPr="009D04ED">
        <w:rPr>
          <w:rFonts w:asciiTheme="majorHAnsi" w:hAnsiTheme="majorHAnsi" w:cstheme="majorHAnsi"/>
          <w:b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pacing w:val="-2"/>
          <w:sz w:val="20"/>
          <w:szCs w:val="20"/>
        </w:rPr>
        <w:t>B</w:t>
      </w:r>
      <w:r w:rsidRPr="009D04ED">
        <w:rPr>
          <w:rFonts w:asciiTheme="majorHAnsi" w:hAnsiTheme="majorHAnsi" w:cstheme="majorHAnsi"/>
          <w:b/>
          <w:sz w:val="20"/>
          <w:szCs w:val="20"/>
        </w:rPr>
        <w:t xml:space="preserve">E </w:t>
      </w:r>
      <w:r w:rsidRPr="009D04ED">
        <w:rPr>
          <w:rFonts w:asciiTheme="majorHAnsi" w:hAnsiTheme="majorHAnsi" w:cstheme="majorHAnsi"/>
          <w:b/>
          <w:spacing w:val="1"/>
          <w:sz w:val="20"/>
          <w:szCs w:val="20"/>
        </w:rPr>
        <w:t>P</w:t>
      </w:r>
      <w:r w:rsidRPr="009D04ED">
        <w:rPr>
          <w:rFonts w:asciiTheme="majorHAnsi" w:hAnsiTheme="majorHAnsi" w:cstheme="majorHAnsi"/>
          <w:b/>
          <w:sz w:val="20"/>
          <w:szCs w:val="20"/>
        </w:rPr>
        <w:t>RO</w:t>
      </w:r>
      <w:r w:rsidRPr="009D04ED">
        <w:rPr>
          <w:rFonts w:asciiTheme="majorHAnsi" w:hAnsiTheme="majorHAnsi" w:cstheme="majorHAnsi"/>
          <w:b/>
          <w:spacing w:val="1"/>
          <w:sz w:val="20"/>
          <w:szCs w:val="20"/>
        </w:rPr>
        <w:t>V</w:t>
      </w:r>
      <w:r w:rsidRPr="009D04ED">
        <w:rPr>
          <w:rFonts w:asciiTheme="majorHAnsi" w:hAnsiTheme="majorHAnsi" w:cstheme="majorHAnsi"/>
          <w:b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>D</w:t>
      </w:r>
      <w:r w:rsidRPr="009D04ED">
        <w:rPr>
          <w:rFonts w:asciiTheme="majorHAnsi" w:hAnsiTheme="majorHAnsi" w:cstheme="majorHAnsi"/>
          <w:b/>
          <w:sz w:val="20"/>
          <w:szCs w:val="20"/>
        </w:rPr>
        <w:t>ED</w:t>
      </w:r>
      <w:r w:rsidRPr="009D04ED">
        <w:rPr>
          <w:rFonts w:asciiTheme="majorHAnsi" w:hAnsiTheme="majorHAnsi" w:cstheme="majorHAnsi"/>
          <w:b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z w:val="20"/>
          <w:szCs w:val="20"/>
        </w:rPr>
        <w:t>M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>U</w:t>
      </w:r>
      <w:r w:rsidRPr="009D04ED">
        <w:rPr>
          <w:rFonts w:asciiTheme="majorHAnsi" w:hAnsiTheme="majorHAnsi" w:cstheme="majorHAnsi"/>
          <w:b/>
          <w:spacing w:val="1"/>
          <w:sz w:val="20"/>
          <w:szCs w:val="20"/>
        </w:rPr>
        <w:t>S</w:t>
      </w:r>
      <w:r w:rsidRPr="009D04ED">
        <w:rPr>
          <w:rFonts w:asciiTheme="majorHAnsi" w:hAnsiTheme="majorHAnsi" w:cstheme="majorHAnsi"/>
          <w:b/>
          <w:sz w:val="20"/>
          <w:szCs w:val="20"/>
        </w:rPr>
        <w:t>T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pacing w:val="-2"/>
          <w:sz w:val="20"/>
          <w:szCs w:val="20"/>
        </w:rPr>
        <w:t>B</w:t>
      </w:r>
      <w:r w:rsidRPr="009D04ED">
        <w:rPr>
          <w:rFonts w:asciiTheme="majorHAnsi" w:hAnsiTheme="majorHAnsi" w:cstheme="majorHAnsi"/>
          <w:b/>
          <w:sz w:val="20"/>
          <w:szCs w:val="20"/>
        </w:rPr>
        <w:t>E</w:t>
      </w:r>
      <w:r w:rsidRPr="009D04ED">
        <w:rPr>
          <w:rFonts w:asciiTheme="majorHAnsi" w:hAnsiTheme="majorHAnsi" w:cstheme="majorHAnsi"/>
          <w:b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z w:val="20"/>
          <w:szCs w:val="20"/>
        </w:rPr>
        <w:t>S</w:t>
      </w:r>
      <w:r w:rsidRPr="009D04ED">
        <w:rPr>
          <w:rFonts w:asciiTheme="majorHAnsi" w:hAnsiTheme="majorHAnsi" w:cstheme="majorHAnsi"/>
          <w:b/>
          <w:spacing w:val="2"/>
          <w:sz w:val="20"/>
          <w:szCs w:val="20"/>
        </w:rPr>
        <w:t>U</w:t>
      </w:r>
      <w:r w:rsidRPr="009D04ED">
        <w:rPr>
          <w:rFonts w:asciiTheme="majorHAnsi" w:hAnsiTheme="majorHAnsi" w:cstheme="majorHAnsi"/>
          <w:b/>
          <w:spacing w:val="-2"/>
          <w:sz w:val="20"/>
          <w:szCs w:val="20"/>
        </w:rPr>
        <w:t>B</w:t>
      </w:r>
      <w:r w:rsidRPr="009D04ED">
        <w:rPr>
          <w:rFonts w:asciiTheme="majorHAnsi" w:hAnsiTheme="majorHAnsi" w:cstheme="majorHAnsi"/>
          <w:b/>
          <w:spacing w:val="2"/>
          <w:sz w:val="20"/>
          <w:szCs w:val="20"/>
        </w:rPr>
        <w:t>M</w:t>
      </w:r>
      <w:r w:rsidRPr="009D04ED">
        <w:rPr>
          <w:rFonts w:asciiTheme="majorHAnsi" w:hAnsiTheme="majorHAnsi" w:cstheme="majorHAnsi"/>
          <w:b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>T</w:t>
      </w:r>
      <w:r w:rsidRPr="009D04ED">
        <w:rPr>
          <w:rFonts w:asciiTheme="majorHAnsi" w:hAnsiTheme="majorHAnsi" w:cstheme="majorHAnsi"/>
          <w:b/>
          <w:sz w:val="20"/>
          <w:szCs w:val="20"/>
        </w:rPr>
        <w:t>TED</w:t>
      </w:r>
      <w:r w:rsidRPr="009D04ED">
        <w:rPr>
          <w:rFonts w:asciiTheme="majorHAnsi" w:hAnsiTheme="majorHAnsi" w:cstheme="majorHAnsi"/>
          <w:b/>
          <w:spacing w:val="-10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pacing w:val="4"/>
          <w:sz w:val="20"/>
          <w:szCs w:val="20"/>
        </w:rPr>
        <w:t>W</w:t>
      </w:r>
      <w:r w:rsidRPr="009D04ED">
        <w:rPr>
          <w:rFonts w:asciiTheme="majorHAnsi" w:hAnsiTheme="majorHAnsi" w:cstheme="majorHAnsi"/>
          <w:b/>
          <w:spacing w:val="-6"/>
          <w:sz w:val="20"/>
          <w:szCs w:val="20"/>
        </w:rPr>
        <w:t>I</w:t>
      </w:r>
      <w:r w:rsidRPr="009D04ED">
        <w:rPr>
          <w:rFonts w:asciiTheme="majorHAnsi" w:hAnsiTheme="majorHAnsi" w:cstheme="majorHAnsi"/>
          <w:b/>
          <w:sz w:val="20"/>
          <w:szCs w:val="20"/>
        </w:rPr>
        <w:t>TH</w:t>
      </w:r>
      <w:r w:rsidRPr="009D04ED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sz w:val="20"/>
          <w:szCs w:val="20"/>
        </w:rPr>
        <w:t xml:space="preserve">THE </w:t>
      </w:r>
      <w:r>
        <w:rPr>
          <w:rFonts w:asciiTheme="majorHAnsi" w:hAnsiTheme="majorHAnsi" w:cstheme="majorHAnsi"/>
          <w:b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b/>
          <w:sz w:val="20"/>
          <w:szCs w:val="20"/>
        </w:rPr>
        <w:t xml:space="preserve"> PROPOSAL.</w:t>
      </w:r>
      <w:r w:rsidRPr="009D04ED">
        <w:rPr>
          <w:rFonts w:asciiTheme="majorHAnsi" w:hAnsiTheme="majorHAnsi" w:cstheme="majorHAnsi"/>
          <w:b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h</w:t>
      </w:r>
      <w:r w:rsidRPr="009D04ED">
        <w:rPr>
          <w:rFonts w:asciiTheme="majorHAnsi" w:hAnsiTheme="majorHAnsi" w:cstheme="majorHAnsi"/>
          <w:sz w:val="20"/>
          <w:szCs w:val="20"/>
        </w:rPr>
        <w:t>is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c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be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do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b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one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9D04ED">
        <w:rPr>
          <w:rFonts w:asciiTheme="majorHAnsi" w:hAnsiTheme="majorHAnsi" w:cstheme="majorHAnsi"/>
          <w:sz w:val="20"/>
          <w:szCs w:val="20"/>
        </w:rPr>
        <w:t>f the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 xml:space="preserve">two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9D04ED">
        <w:rPr>
          <w:rFonts w:asciiTheme="majorHAnsi" w:hAnsiTheme="majorHAnsi" w:cstheme="majorHAnsi"/>
          <w:sz w:val="20"/>
          <w:szCs w:val="20"/>
        </w:rPr>
        <w:t>ol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9D04ED">
        <w:rPr>
          <w:rFonts w:asciiTheme="majorHAnsi" w:hAnsiTheme="majorHAnsi" w:cstheme="majorHAnsi"/>
          <w:sz w:val="20"/>
          <w:szCs w:val="20"/>
        </w:rPr>
        <w:t>owi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9D04ED">
        <w:rPr>
          <w:rFonts w:asciiTheme="majorHAnsi" w:hAnsiTheme="majorHAnsi" w:cstheme="majorHAnsi"/>
          <w:sz w:val="20"/>
          <w:szCs w:val="20"/>
        </w:rPr>
        <w:t>g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methods:</w:t>
      </w:r>
    </w:p>
    <w:p w:rsidR="000C074D" w:rsidRPr="009D04ED" w:rsidRDefault="000C074D" w:rsidP="000C074D">
      <w:pPr>
        <w:jc w:val="both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pStyle w:val="ListParagraph"/>
        <w:widowControl w:val="0"/>
        <w:numPr>
          <w:ilvl w:val="0"/>
          <w:numId w:val="1"/>
        </w:numPr>
        <w:spacing w:line="276" w:lineRule="auto"/>
        <w:ind w:right="-14"/>
        <w:jc w:val="both"/>
        <w:rPr>
          <w:rFonts w:asciiTheme="majorHAnsi" w:hAnsiTheme="majorHAnsi" w:cstheme="majorHAnsi"/>
          <w:b/>
          <w:i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lastRenderedPageBreak/>
        <w:t>Comp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 xml:space="preserve">te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9D04ED">
        <w:rPr>
          <w:rFonts w:asciiTheme="majorHAnsi" w:hAnsiTheme="majorHAnsi" w:cstheme="majorHAnsi"/>
          <w:sz w:val="20"/>
          <w:szCs w:val="20"/>
        </w:rPr>
        <w:t>o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>m “CER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F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CA</w:t>
      </w:r>
      <w:r w:rsidRPr="009D04ED">
        <w:rPr>
          <w:rFonts w:asciiTheme="majorHAnsi" w:hAnsiTheme="majorHAnsi" w:cstheme="majorHAnsi"/>
          <w:spacing w:val="4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ON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9D04ED">
        <w:rPr>
          <w:rFonts w:asciiTheme="majorHAnsi" w:hAnsiTheme="majorHAnsi" w:cstheme="majorHAnsi"/>
          <w:sz w:val="20"/>
          <w:szCs w:val="20"/>
        </w:rPr>
        <w:t>F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NSUR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NCE CO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V</w:t>
      </w:r>
      <w:r w:rsidRPr="009D04ED">
        <w:rPr>
          <w:rFonts w:asciiTheme="majorHAnsi" w:hAnsiTheme="majorHAnsi" w:cstheme="majorHAnsi"/>
          <w:sz w:val="20"/>
          <w:szCs w:val="20"/>
        </w:rPr>
        <w:t>ERAG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”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b/>
          <w:i/>
          <w:sz w:val="20"/>
          <w:szCs w:val="20"/>
        </w:rPr>
        <w:t>or</w:t>
      </w:r>
    </w:p>
    <w:p w:rsidR="000C074D" w:rsidRPr="009D04ED" w:rsidRDefault="000C074D" w:rsidP="000C074D">
      <w:pPr>
        <w:jc w:val="both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pStyle w:val="ListParagraph"/>
        <w:widowControl w:val="0"/>
        <w:numPr>
          <w:ilvl w:val="0"/>
          <w:numId w:val="1"/>
        </w:numPr>
        <w:spacing w:line="276" w:lineRule="auto"/>
        <w:ind w:right="-14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pacing w:val="1"/>
          <w:sz w:val="20"/>
          <w:szCs w:val="20"/>
        </w:rPr>
        <w:t>S</w:t>
      </w:r>
      <w:r w:rsidRPr="009D04ED">
        <w:rPr>
          <w:rFonts w:asciiTheme="majorHAnsi" w:hAnsiTheme="majorHAnsi" w:cstheme="majorHAnsi"/>
          <w:sz w:val="20"/>
          <w:szCs w:val="20"/>
        </w:rPr>
        <w:t>ubm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a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C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rtifi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ca</w:t>
      </w:r>
      <w:r w:rsidRPr="009D04ED">
        <w:rPr>
          <w:rFonts w:asciiTheme="majorHAnsi" w:hAnsiTheme="majorHAnsi" w:cstheme="majorHAnsi"/>
          <w:sz w:val="20"/>
          <w:szCs w:val="20"/>
        </w:rPr>
        <w:t>te</w:t>
      </w:r>
      <w:r w:rsidRPr="009D04ED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of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9D04ED">
        <w:rPr>
          <w:rFonts w:asciiTheme="majorHAnsi" w:hAnsiTheme="majorHAnsi" w:cstheme="majorHAnsi"/>
          <w:sz w:val="20"/>
          <w:szCs w:val="20"/>
        </w:rPr>
        <w:t>sur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on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a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9D04ED">
        <w:rPr>
          <w:rFonts w:asciiTheme="majorHAnsi" w:hAnsiTheme="majorHAnsi" w:cstheme="majorHAnsi"/>
          <w:sz w:val="20"/>
          <w:szCs w:val="20"/>
        </w:rPr>
        <w:t>o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p</w:t>
      </w:r>
      <w:r w:rsidRPr="009D04ED">
        <w:rPr>
          <w:rFonts w:asciiTheme="majorHAnsi" w:hAnsiTheme="majorHAnsi" w:cstheme="majorHAnsi"/>
          <w:sz w:val="20"/>
          <w:szCs w:val="20"/>
        </w:rPr>
        <w:t>rovid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d</w:t>
      </w:r>
      <w:r w:rsidRPr="009D04ED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b</w:t>
      </w:r>
      <w:r w:rsidRPr="009D04ED">
        <w:rPr>
          <w:rFonts w:asciiTheme="majorHAnsi" w:hAnsiTheme="majorHAnsi" w:cstheme="majorHAnsi"/>
          <w:sz w:val="20"/>
          <w:szCs w:val="20"/>
        </w:rPr>
        <w:t xml:space="preserve">y 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>y</w:t>
      </w:r>
      <w:r w:rsidRPr="009D04ED">
        <w:rPr>
          <w:rFonts w:asciiTheme="majorHAnsi" w:hAnsiTheme="majorHAnsi" w:cstheme="majorHAnsi"/>
          <w:sz w:val="20"/>
          <w:szCs w:val="20"/>
        </w:rPr>
        <w:t>o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u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nsu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g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nt.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Th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s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fo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>m must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include</w:t>
      </w:r>
      <w:r w:rsidRPr="009D04ED">
        <w:rPr>
          <w:rFonts w:asciiTheme="majorHAnsi" w:hAnsiTheme="majorHAnsi" w:cstheme="majorHAnsi"/>
          <w:spacing w:val="-8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the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9D04ED">
        <w:rPr>
          <w:rFonts w:asciiTheme="majorHAnsi" w:hAnsiTheme="majorHAnsi" w:cstheme="majorHAnsi"/>
          <w:sz w:val="20"/>
          <w:szCs w:val="20"/>
        </w:rPr>
        <w:t>ol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9D04ED">
        <w:rPr>
          <w:rFonts w:asciiTheme="majorHAnsi" w:hAnsiTheme="majorHAnsi" w:cstheme="majorHAnsi"/>
          <w:sz w:val="20"/>
          <w:szCs w:val="20"/>
        </w:rPr>
        <w:t>owing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uses:</w:t>
      </w:r>
    </w:p>
    <w:p w:rsidR="000C074D" w:rsidRPr="009D04ED" w:rsidRDefault="000C074D" w:rsidP="000C074D">
      <w:pPr>
        <w:jc w:val="both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The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Puerto Rico Department of Education </w:t>
      </w:r>
      <w:r w:rsidRPr="009D04ED">
        <w:rPr>
          <w:rFonts w:asciiTheme="majorHAnsi" w:hAnsiTheme="majorHAnsi" w:cstheme="majorHAnsi"/>
          <w:sz w:val="20"/>
          <w:szCs w:val="20"/>
        </w:rPr>
        <w:t>is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h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b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d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s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Addi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9D04ED">
        <w:rPr>
          <w:rFonts w:asciiTheme="majorHAnsi" w:hAnsiTheme="majorHAnsi" w:cstheme="majorHAnsi"/>
          <w:sz w:val="20"/>
          <w:szCs w:val="20"/>
        </w:rPr>
        <w:t>ional</w:t>
      </w:r>
      <w:r w:rsidRPr="009D04ED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Insu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re</w:t>
      </w:r>
      <w:r w:rsidRPr="009D04ED">
        <w:rPr>
          <w:rFonts w:asciiTheme="majorHAnsi" w:hAnsiTheme="majorHAnsi" w:cstheme="majorHAnsi"/>
          <w:sz w:val="20"/>
          <w:szCs w:val="20"/>
        </w:rPr>
        <w:t>d.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</w:p>
    <w:p w:rsidR="000C074D" w:rsidRPr="009D04ED" w:rsidRDefault="000C074D" w:rsidP="000C074D">
      <w:pPr>
        <w:pStyle w:val="ListParagraph"/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The pol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ic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>y</w:t>
      </w:r>
      <w:r w:rsidRPr="009D04ED">
        <w:rPr>
          <w:rFonts w:asciiTheme="majorHAnsi" w:hAnsiTheme="majorHAnsi" w:cstheme="majorHAnsi"/>
          <w:sz w:val="20"/>
          <w:szCs w:val="20"/>
        </w:rPr>
        <w:t>(s)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ca</w:t>
      </w:r>
      <w:r w:rsidRPr="009D04ED">
        <w:rPr>
          <w:rFonts w:asciiTheme="majorHAnsi" w:hAnsiTheme="majorHAnsi" w:cstheme="majorHAnsi"/>
          <w:sz w:val="20"/>
          <w:szCs w:val="20"/>
        </w:rPr>
        <w:t>nnot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be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d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u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d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 xml:space="preserve">or 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c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ce</w:t>
      </w:r>
      <w:r w:rsidRPr="009D04ED">
        <w:rPr>
          <w:rFonts w:asciiTheme="majorHAnsi" w:hAnsiTheme="majorHAnsi" w:cstheme="majorHAnsi"/>
          <w:sz w:val="20"/>
          <w:szCs w:val="20"/>
        </w:rPr>
        <w:t>led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without</w:t>
      </w:r>
      <w:r w:rsidRPr="009D04ED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ea</w:t>
      </w:r>
      <w:r w:rsidRPr="009D04ED">
        <w:rPr>
          <w:rFonts w:asciiTheme="majorHAnsi" w:hAnsiTheme="majorHAnsi" w:cstheme="majorHAnsi"/>
          <w:sz w:val="20"/>
          <w:szCs w:val="20"/>
        </w:rPr>
        <w:t>st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fo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5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-</w:t>
      </w:r>
      <w:r w:rsidRPr="009D04ED">
        <w:rPr>
          <w:rFonts w:asciiTheme="majorHAnsi" w:hAnsiTheme="majorHAnsi" w:cstheme="majorHAnsi"/>
          <w:sz w:val="20"/>
          <w:szCs w:val="20"/>
        </w:rPr>
        <w:t>five (45)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d</w:t>
      </w:r>
      <w:r w:rsidRPr="009D04ED">
        <w:rPr>
          <w:rFonts w:asciiTheme="majorHAnsi" w:hAnsiTheme="majorHAnsi" w:cstheme="majorHAnsi"/>
          <w:spacing w:val="4"/>
          <w:sz w:val="20"/>
          <w:szCs w:val="20"/>
        </w:rPr>
        <w:t>a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s</w:t>
      </w:r>
      <w:r w:rsidRPr="009D04ED">
        <w:rPr>
          <w:rFonts w:asciiTheme="majorHAnsi" w:hAnsiTheme="majorHAnsi" w:cstheme="majorHAnsi"/>
          <w:sz w:val="20"/>
          <w:szCs w:val="20"/>
        </w:rPr>
        <w:t>’ p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 xml:space="preserve">ior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w</w:t>
      </w:r>
      <w:r w:rsidRPr="009D04ED">
        <w:rPr>
          <w:rFonts w:asciiTheme="majorHAnsi" w:hAnsiTheme="majorHAnsi" w:cstheme="majorHAnsi"/>
          <w:sz w:val="20"/>
          <w:szCs w:val="20"/>
        </w:rPr>
        <w:t>ritten not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to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9D04ED">
        <w:rPr>
          <w:rFonts w:asciiTheme="majorHAnsi" w:hAnsiTheme="majorHAnsi" w:cstheme="majorHAnsi"/>
          <w:sz w:val="20"/>
          <w:szCs w:val="20"/>
        </w:rPr>
        <w:t>he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Puerto Rico Department of Education.</w:t>
      </w:r>
    </w:p>
    <w:p w:rsidR="000C074D" w:rsidRPr="009D04ED" w:rsidRDefault="000C074D" w:rsidP="000C074D">
      <w:pPr>
        <w:pStyle w:val="ListParagraph"/>
        <w:ind w:left="980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The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insur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ompa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1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is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w w:val="99"/>
          <w:sz w:val="20"/>
          <w:szCs w:val="20"/>
        </w:rPr>
        <w:t>prohib</w:t>
      </w:r>
      <w:r w:rsidRPr="009D04ED">
        <w:rPr>
          <w:rFonts w:asciiTheme="majorHAnsi" w:hAnsiTheme="majorHAnsi" w:cstheme="majorHAnsi"/>
          <w:spacing w:val="1"/>
          <w:w w:val="99"/>
          <w:sz w:val="20"/>
          <w:szCs w:val="20"/>
        </w:rPr>
        <w:t>i</w:t>
      </w:r>
      <w:r w:rsidRPr="009D04ED">
        <w:rPr>
          <w:rFonts w:asciiTheme="majorHAnsi" w:hAnsiTheme="majorHAnsi" w:cstheme="majorHAnsi"/>
          <w:w w:val="99"/>
          <w:sz w:val="20"/>
          <w:szCs w:val="20"/>
        </w:rPr>
        <w:t xml:space="preserve">ted </w:t>
      </w:r>
      <w:r w:rsidRPr="009D04ED">
        <w:rPr>
          <w:rFonts w:asciiTheme="majorHAnsi" w:hAnsiTheme="majorHAnsi" w:cstheme="majorHAnsi"/>
          <w:sz w:val="20"/>
          <w:szCs w:val="20"/>
        </w:rPr>
        <w:t>f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w w:val="99"/>
          <w:sz w:val="20"/>
          <w:szCs w:val="20"/>
        </w:rPr>
        <w:t>om</w:t>
      </w:r>
      <w:r w:rsidRPr="009D04ED">
        <w:rPr>
          <w:rFonts w:asciiTheme="majorHAnsi" w:hAnsiTheme="majorHAnsi" w:cstheme="majorHAnsi"/>
          <w:sz w:val="20"/>
          <w:szCs w:val="20"/>
        </w:rPr>
        <w:t xml:space="preserve"> p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ea</w:t>
      </w:r>
      <w:r w:rsidRPr="009D04ED">
        <w:rPr>
          <w:rFonts w:asciiTheme="majorHAnsi" w:hAnsiTheme="majorHAnsi" w:cstheme="majorHAnsi"/>
          <w:sz w:val="20"/>
          <w:szCs w:val="20"/>
        </w:rPr>
        <w:t>di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n</w:t>
      </w:r>
      <w:r w:rsidRPr="009D04ED">
        <w:rPr>
          <w:rFonts w:asciiTheme="majorHAnsi" w:hAnsiTheme="majorHAnsi" w:cstheme="majorHAnsi"/>
          <w:sz w:val="20"/>
          <w:szCs w:val="20"/>
        </w:rPr>
        <w:t>g</w:t>
      </w:r>
      <w:r w:rsidRPr="009D04ED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9D04ED">
        <w:rPr>
          <w:rFonts w:asciiTheme="majorHAnsi" w:hAnsiTheme="majorHAnsi" w:cstheme="majorHAnsi"/>
          <w:sz w:val="20"/>
          <w:szCs w:val="20"/>
        </w:rPr>
        <w:t>ov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rn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nt</w:t>
      </w:r>
      <w:r w:rsidRPr="009D04ED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fun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on</w:t>
      </w:r>
      <w:r w:rsidRPr="009D04ED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in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9D04ED">
        <w:rPr>
          <w:rFonts w:asciiTheme="majorHAnsi" w:hAnsiTheme="majorHAnsi" w:cstheme="majorHAnsi"/>
          <w:sz w:val="20"/>
          <w:szCs w:val="20"/>
        </w:rPr>
        <w:t>he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bsen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 xml:space="preserve">of 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a</w:t>
      </w:r>
      <w:r w:rsidRPr="009D04ED">
        <w:rPr>
          <w:rFonts w:asciiTheme="majorHAnsi" w:hAnsiTheme="majorHAnsi" w:cstheme="majorHAnsi"/>
          <w:spacing w:val="5"/>
          <w:sz w:val="20"/>
          <w:szCs w:val="20"/>
        </w:rPr>
        <w:t>n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sp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ified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w</w:t>
      </w:r>
      <w:r w:rsidRPr="009D04ED">
        <w:rPr>
          <w:rFonts w:asciiTheme="majorHAnsi" w:hAnsiTheme="majorHAnsi" w:cstheme="majorHAnsi"/>
          <w:sz w:val="20"/>
          <w:szCs w:val="20"/>
        </w:rPr>
        <w:t>ritten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uthori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t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1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f</w:t>
      </w:r>
      <w:r w:rsidRPr="009D04ED">
        <w:rPr>
          <w:rFonts w:asciiTheme="majorHAnsi" w:hAnsiTheme="majorHAnsi" w:cstheme="majorHAnsi"/>
          <w:sz w:val="20"/>
          <w:szCs w:val="20"/>
        </w:rPr>
        <w:t>rom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the Puerto Rico Department of Education.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</w:p>
    <w:p w:rsidR="000C074D" w:rsidRPr="009D04ED" w:rsidRDefault="000C074D" w:rsidP="000C074D">
      <w:pPr>
        <w:pStyle w:val="ListParagraph"/>
        <w:ind w:left="980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The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pol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4"/>
          <w:sz w:val="20"/>
          <w:szCs w:val="20"/>
        </w:rPr>
        <w:t>c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y</w:t>
      </w:r>
      <w:r w:rsidRPr="009D04ED">
        <w:rPr>
          <w:rFonts w:asciiTheme="majorHAnsi" w:hAnsiTheme="majorHAnsi" w:cstheme="majorHAnsi"/>
          <w:sz w:val="20"/>
          <w:szCs w:val="20"/>
        </w:rPr>
        <w:t>(s)</w:t>
      </w:r>
      <w:r w:rsidRPr="009D04ED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will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uto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ca</w:t>
      </w:r>
      <w:r w:rsidRPr="009D04ED">
        <w:rPr>
          <w:rFonts w:asciiTheme="majorHAnsi" w:hAnsiTheme="majorHAnsi" w:cstheme="majorHAnsi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l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17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lude</w:t>
      </w:r>
      <w:r w:rsidRPr="009D04ED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nd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c</w:t>
      </w:r>
      <w:r w:rsidRPr="009D04ED">
        <w:rPr>
          <w:rFonts w:asciiTheme="majorHAnsi" w:hAnsiTheme="majorHAnsi" w:cstheme="majorHAnsi"/>
          <w:sz w:val="20"/>
          <w:szCs w:val="20"/>
        </w:rPr>
        <w:t>ov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ll ph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s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s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 xml:space="preserve">of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w</w:t>
      </w:r>
      <w:r w:rsidRPr="009D04ED">
        <w:rPr>
          <w:rFonts w:asciiTheme="majorHAnsi" w:hAnsiTheme="majorHAnsi" w:cstheme="majorHAnsi"/>
          <w:sz w:val="20"/>
          <w:szCs w:val="20"/>
        </w:rPr>
        <w:t>o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>k,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quip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me</w:t>
      </w:r>
      <w:r w:rsidRPr="009D04ED">
        <w:rPr>
          <w:rFonts w:asciiTheme="majorHAnsi" w:hAnsiTheme="majorHAnsi" w:cstheme="majorHAnsi"/>
          <w:sz w:val="20"/>
          <w:szCs w:val="20"/>
        </w:rPr>
        <w:t>nt,</w:t>
      </w:r>
      <w:r w:rsidRPr="009D04ED">
        <w:rPr>
          <w:rFonts w:asciiTheme="majorHAnsi" w:hAnsiTheme="majorHAnsi" w:cstheme="majorHAnsi"/>
          <w:spacing w:val="-1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pe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>sons,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et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ce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ra</w:t>
      </w:r>
      <w:r w:rsidRPr="009D04ED">
        <w:rPr>
          <w:rFonts w:asciiTheme="majorHAnsi" w:hAnsiTheme="majorHAnsi" w:cstheme="majorHAnsi"/>
          <w:spacing w:val="-8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wh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h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re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9D04ED">
        <w:rPr>
          <w:rFonts w:asciiTheme="majorHAnsi" w:hAnsiTheme="majorHAnsi" w:cstheme="majorHAnsi"/>
          <w:sz w:val="20"/>
          <w:szCs w:val="20"/>
        </w:rPr>
        <w:t>rm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6"/>
          <w:sz w:val="20"/>
          <w:szCs w:val="20"/>
        </w:rPr>
        <w:t>l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ov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d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while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p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9D04ED">
        <w:rPr>
          <w:rFonts w:asciiTheme="majorHAnsi" w:hAnsiTheme="majorHAnsi" w:cstheme="majorHAnsi"/>
          <w:sz w:val="20"/>
          <w:szCs w:val="20"/>
        </w:rPr>
        <w:t>o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9D04ED">
        <w:rPr>
          <w:rFonts w:asciiTheme="majorHAnsi" w:hAnsiTheme="majorHAnsi" w:cstheme="majorHAnsi"/>
          <w:sz w:val="20"/>
          <w:szCs w:val="20"/>
        </w:rPr>
        <w:t>g wo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>k und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the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bove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9D04ED">
        <w:rPr>
          <w:rFonts w:asciiTheme="majorHAnsi" w:hAnsiTheme="majorHAnsi" w:cstheme="majorHAnsi"/>
          <w:sz w:val="20"/>
          <w:szCs w:val="20"/>
        </w:rPr>
        <w:t>ntr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ac</w:t>
      </w:r>
      <w:r w:rsidRPr="009D04ED">
        <w:rPr>
          <w:rFonts w:asciiTheme="majorHAnsi" w:hAnsiTheme="majorHAnsi" w:cstheme="majorHAnsi"/>
          <w:sz w:val="20"/>
          <w:szCs w:val="20"/>
        </w:rPr>
        <w:t>t,</w:t>
      </w:r>
      <w:r w:rsidRPr="009D04ED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wh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th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sp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ec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fi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ca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ll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1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w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9D04ED">
        <w:rPr>
          <w:rFonts w:asciiTheme="majorHAnsi" w:hAnsiTheme="majorHAnsi" w:cstheme="majorHAnsi"/>
          <w:sz w:val="20"/>
          <w:szCs w:val="20"/>
        </w:rPr>
        <w:t>ten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th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in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or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not.</w:t>
      </w:r>
    </w:p>
    <w:p w:rsidR="000C074D" w:rsidRPr="009D04ED" w:rsidRDefault="000C074D" w:rsidP="000C074D">
      <w:pPr>
        <w:spacing w:before="1" w:line="200" w:lineRule="exact"/>
        <w:jc w:val="both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spacing w:line="242" w:lineRule="auto"/>
        <w:ind w:right="79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rdl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ss</w:t>
      </w:r>
      <w:r w:rsidRPr="009D04ED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of the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thod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use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d</w:t>
      </w:r>
      <w:r w:rsidRPr="009D04ED">
        <w:rPr>
          <w:rFonts w:asciiTheme="majorHAnsi" w:hAnsiTheme="majorHAnsi" w:cstheme="majorHAnsi"/>
          <w:sz w:val="20"/>
          <w:szCs w:val="20"/>
        </w:rPr>
        <w:t>, the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9D04ED">
        <w:rPr>
          <w:rFonts w:asciiTheme="majorHAnsi" w:hAnsiTheme="majorHAnsi" w:cstheme="majorHAnsi"/>
          <w:sz w:val="20"/>
          <w:szCs w:val="20"/>
        </w:rPr>
        <w:t>o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9D04ED">
        <w:rPr>
          <w:rFonts w:asciiTheme="majorHAnsi" w:hAnsiTheme="majorHAnsi" w:cstheme="majorHAnsi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MU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S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be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to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l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omp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te,</w:t>
      </w:r>
      <w:r w:rsidRPr="009D04ED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U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S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show that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 xml:space="preserve">ll 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>L</w:t>
      </w:r>
      <w:r w:rsidRPr="009D04ED">
        <w:rPr>
          <w:rFonts w:asciiTheme="majorHAnsi" w:hAnsiTheme="majorHAnsi" w:cstheme="majorHAnsi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m</w:t>
      </w:r>
      <w:r w:rsidRPr="009D04ED">
        <w:rPr>
          <w:rFonts w:asciiTheme="majorHAnsi" w:hAnsiTheme="majorHAnsi" w:cstheme="majorHAnsi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9D04ED">
        <w:rPr>
          <w:rFonts w:asciiTheme="majorHAnsi" w:hAnsiTheme="majorHAnsi" w:cstheme="majorHAnsi"/>
          <w:sz w:val="20"/>
          <w:szCs w:val="20"/>
        </w:rPr>
        <w:t>s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of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nsur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a</w:t>
      </w:r>
      <w:r w:rsidRPr="009D04ED">
        <w:rPr>
          <w:rFonts w:asciiTheme="majorHAnsi" w:hAnsiTheme="majorHAnsi" w:cstheme="majorHAnsi"/>
          <w:sz w:val="20"/>
          <w:szCs w:val="20"/>
        </w:rPr>
        <w:t>re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9D04ED">
        <w:rPr>
          <w:rFonts w:asciiTheme="majorHAnsi" w:hAnsiTheme="majorHAnsi" w:cstheme="majorHAnsi"/>
          <w:sz w:val="20"/>
          <w:szCs w:val="20"/>
        </w:rPr>
        <w:t xml:space="preserve">r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w</w:t>
      </w:r>
      <w:r w:rsidRPr="009D04ED">
        <w:rPr>
          <w:rFonts w:asciiTheme="majorHAnsi" w:hAnsiTheme="majorHAnsi" w:cstheme="majorHAnsi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9D04ED">
        <w:rPr>
          <w:rFonts w:asciiTheme="majorHAnsi" w:hAnsiTheme="majorHAnsi" w:cstheme="majorHAnsi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be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t,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and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M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U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S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be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si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9D04ED">
        <w:rPr>
          <w:rFonts w:asciiTheme="majorHAnsi" w:hAnsiTheme="majorHAnsi" w:cstheme="majorHAnsi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d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5"/>
          <w:sz w:val="20"/>
          <w:szCs w:val="20"/>
        </w:rPr>
        <w:t>b</w:t>
      </w:r>
      <w:r w:rsidRPr="009D04ED">
        <w:rPr>
          <w:rFonts w:asciiTheme="majorHAnsi" w:hAnsiTheme="majorHAnsi" w:cstheme="majorHAnsi"/>
          <w:sz w:val="20"/>
          <w:szCs w:val="20"/>
        </w:rPr>
        <w:t>y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the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A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nt.</w:t>
      </w:r>
    </w:p>
    <w:p w:rsidR="000C074D" w:rsidRPr="009D04ED" w:rsidRDefault="000C074D" w:rsidP="000C074D">
      <w:pPr>
        <w:spacing w:before="2" w:line="200" w:lineRule="exact"/>
        <w:jc w:val="both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ind w:right="-14"/>
        <w:jc w:val="both"/>
        <w:rPr>
          <w:rFonts w:asciiTheme="majorHAnsi" w:hAnsiTheme="majorHAnsi" w:cstheme="majorHAnsi"/>
          <w:spacing w:val="-5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The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suc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ssful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 xml:space="preserve"> w</w:t>
      </w:r>
      <w:r w:rsidRPr="009D04ED">
        <w:rPr>
          <w:rFonts w:asciiTheme="majorHAnsi" w:hAnsiTheme="majorHAnsi" w:cstheme="majorHAnsi"/>
          <w:sz w:val="20"/>
          <w:szCs w:val="20"/>
        </w:rPr>
        <w:t>i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9D04ED">
        <w:rPr>
          <w:rFonts w:asciiTheme="majorHAnsi" w:hAnsiTheme="majorHAnsi" w:cstheme="majorHAnsi"/>
          <w:sz w:val="20"/>
          <w:szCs w:val="20"/>
        </w:rPr>
        <w:t>l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be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re</w:t>
      </w:r>
      <w:r w:rsidRPr="009D04ED">
        <w:rPr>
          <w:rFonts w:asciiTheme="majorHAnsi" w:hAnsiTheme="majorHAnsi" w:cstheme="majorHAnsi"/>
          <w:sz w:val="20"/>
          <w:szCs w:val="20"/>
        </w:rPr>
        <w:t>quir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d</w:t>
      </w:r>
      <w:r w:rsidRPr="009D04ED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to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provide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insur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8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ov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ra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8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s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s</w:t>
      </w:r>
      <w:r w:rsidRPr="009D04ED">
        <w:rPr>
          <w:rFonts w:asciiTheme="majorHAnsi" w:hAnsiTheme="majorHAnsi" w:cstheme="majorHAnsi"/>
          <w:spacing w:val="3"/>
          <w:sz w:val="20"/>
          <w:szCs w:val="20"/>
        </w:rPr>
        <w:t>h</w:t>
      </w:r>
      <w:r w:rsidRPr="009D04ED">
        <w:rPr>
          <w:rFonts w:asciiTheme="majorHAnsi" w:hAnsiTheme="majorHAnsi" w:cstheme="majorHAnsi"/>
          <w:sz w:val="20"/>
          <w:szCs w:val="20"/>
        </w:rPr>
        <w:t>own in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G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l Condi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9D04ED">
        <w:rPr>
          <w:rFonts w:asciiTheme="majorHAnsi" w:hAnsiTheme="majorHAnsi" w:cstheme="majorHAnsi"/>
          <w:sz w:val="20"/>
          <w:szCs w:val="20"/>
        </w:rPr>
        <w:t>ions</w:t>
      </w:r>
      <w:r w:rsidRPr="009D04ED">
        <w:rPr>
          <w:rFonts w:asciiTheme="majorHAnsi" w:hAnsiTheme="majorHAnsi" w:cstheme="majorHAnsi"/>
          <w:spacing w:val="-11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of 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9D04ED">
        <w:rPr>
          <w:rFonts w:asciiTheme="majorHAnsi" w:hAnsiTheme="majorHAnsi" w:cstheme="majorHAnsi"/>
          <w:sz w:val="20"/>
          <w:szCs w:val="20"/>
        </w:rPr>
        <w:t>P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a</w:t>
      </w:r>
      <w:r w:rsidRPr="009D04ED">
        <w:rPr>
          <w:rFonts w:asciiTheme="majorHAnsi" w:hAnsiTheme="majorHAnsi" w:cstheme="majorHAnsi"/>
          <w:sz w:val="20"/>
          <w:szCs w:val="20"/>
        </w:rPr>
        <w:t>nd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>
        <w:rPr>
          <w:rFonts w:asciiTheme="majorHAnsi" w:hAnsiTheme="majorHAnsi" w:cstheme="majorHAnsi"/>
          <w:spacing w:val="-1"/>
          <w:sz w:val="20"/>
          <w:szCs w:val="20"/>
        </w:rPr>
        <w:t>Lease</w:t>
      </w:r>
      <w:r w:rsidRPr="009D04ED">
        <w:rPr>
          <w:rFonts w:asciiTheme="majorHAnsi" w:hAnsiTheme="majorHAnsi" w:cstheme="majorHAnsi"/>
          <w:sz w:val="20"/>
          <w:szCs w:val="20"/>
        </w:rPr>
        <w:t>,</w:t>
      </w:r>
      <w:r w:rsidRPr="009D04ED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prior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to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 xml:space="preserve"> providing any services</w:t>
      </w:r>
      <w:r w:rsidRPr="009D04ED">
        <w:rPr>
          <w:rFonts w:asciiTheme="majorHAnsi" w:hAnsiTheme="majorHAnsi" w:cstheme="majorHAnsi"/>
          <w:sz w:val="20"/>
          <w:szCs w:val="20"/>
        </w:rPr>
        <w:t xml:space="preserve">. 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T</w:t>
      </w:r>
      <w:r w:rsidRPr="009D04ED">
        <w:rPr>
          <w:rFonts w:asciiTheme="majorHAnsi" w:hAnsiTheme="majorHAnsi" w:cstheme="majorHAnsi"/>
          <w:sz w:val="20"/>
          <w:szCs w:val="20"/>
        </w:rPr>
        <w:t>his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hAnsiTheme="majorHAnsi" w:cstheme="majorHAnsi"/>
          <w:sz w:val="20"/>
          <w:szCs w:val="20"/>
        </w:rPr>
        <w:t>nsur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e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o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v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1"/>
          <w:sz w:val="20"/>
          <w:szCs w:val="20"/>
        </w:rPr>
        <w:t>a</w:t>
      </w:r>
      <w:r w:rsidRPr="009D04ED">
        <w:rPr>
          <w:rFonts w:asciiTheme="majorHAnsi" w:hAnsiTheme="majorHAnsi" w:cstheme="majorHAnsi"/>
          <w:sz w:val="20"/>
          <w:szCs w:val="20"/>
        </w:rPr>
        <w:t>ge</w:t>
      </w:r>
      <w:r w:rsidRPr="009D04ED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must be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maintain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hAnsiTheme="majorHAnsi" w:cstheme="majorHAnsi"/>
          <w:sz w:val="20"/>
          <w:szCs w:val="20"/>
        </w:rPr>
        <w:t>d</w:t>
      </w:r>
      <w:r w:rsidRPr="009D04ED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thro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u</w:t>
      </w:r>
      <w:r w:rsidRPr="009D04ED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9D04ED">
        <w:rPr>
          <w:rFonts w:asciiTheme="majorHAnsi" w:hAnsiTheme="majorHAnsi" w:cstheme="majorHAnsi"/>
          <w:sz w:val="20"/>
          <w:szCs w:val="20"/>
        </w:rPr>
        <w:t>ho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u</w:t>
      </w:r>
      <w:r w:rsidRPr="009D04ED">
        <w:rPr>
          <w:rFonts w:asciiTheme="majorHAnsi" w:hAnsiTheme="majorHAnsi" w:cstheme="majorHAnsi"/>
          <w:sz w:val="20"/>
          <w:szCs w:val="20"/>
        </w:rPr>
        <w:t>t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z w:val="20"/>
          <w:szCs w:val="20"/>
        </w:rPr>
        <w:t>the</w:t>
      </w:r>
      <w:r w:rsidRPr="009D04ED">
        <w:rPr>
          <w:rFonts w:asciiTheme="majorHAnsi" w:hAnsiTheme="majorHAnsi" w:cstheme="majorHAnsi"/>
          <w:spacing w:val="-3"/>
          <w:sz w:val="20"/>
          <w:szCs w:val="20"/>
        </w:rPr>
        <w:t xml:space="preserve"> term </w:t>
      </w:r>
      <w:r w:rsidRPr="009D04ED">
        <w:rPr>
          <w:rFonts w:asciiTheme="majorHAnsi" w:hAnsiTheme="majorHAnsi" w:cstheme="majorHAnsi"/>
          <w:sz w:val="20"/>
          <w:szCs w:val="20"/>
        </w:rPr>
        <w:t>of the</w:t>
      </w:r>
      <w:r w:rsidRPr="009D04E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9D04ED">
        <w:rPr>
          <w:rFonts w:asciiTheme="majorHAnsi" w:hAnsiTheme="majorHAnsi" w:cstheme="majorHAnsi"/>
          <w:sz w:val="20"/>
          <w:szCs w:val="20"/>
        </w:rPr>
        <w:t>ont</w:t>
      </w:r>
      <w:r w:rsidRPr="009D04ED">
        <w:rPr>
          <w:rFonts w:asciiTheme="majorHAnsi" w:hAnsiTheme="majorHAnsi" w:cstheme="majorHAnsi"/>
          <w:spacing w:val="2"/>
          <w:sz w:val="20"/>
          <w:szCs w:val="20"/>
        </w:rPr>
        <w:t>r</w:t>
      </w:r>
      <w:r w:rsidRPr="009D04ED">
        <w:rPr>
          <w:rFonts w:asciiTheme="majorHAnsi" w:hAnsiTheme="majorHAnsi" w:cstheme="majorHAnsi"/>
          <w:spacing w:val="-1"/>
          <w:sz w:val="20"/>
          <w:szCs w:val="20"/>
        </w:rPr>
        <w:t>ac</w:t>
      </w:r>
      <w:r w:rsidRPr="009D04ED">
        <w:rPr>
          <w:rFonts w:asciiTheme="majorHAnsi" w:hAnsiTheme="majorHAnsi" w:cstheme="majorHAnsi"/>
          <w:sz w:val="20"/>
          <w:szCs w:val="20"/>
        </w:rPr>
        <w:t>t.</w:t>
      </w:r>
      <w:r w:rsidRPr="009D04E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</w:p>
    <w:p w:rsidR="000C074D" w:rsidRPr="009D04ED" w:rsidRDefault="000C074D" w:rsidP="000C074D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  <w:bookmarkStart w:id="0" w:name="_GoBack"/>
      <w:bookmarkEnd w:id="0"/>
    </w:p>
    <w:p w:rsidR="000C074D" w:rsidRPr="009D04ED" w:rsidRDefault="000C074D" w:rsidP="000C074D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Signature: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:rsidR="000C074D" w:rsidRPr="009D04ED" w:rsidRDefault="000C074D" w:rsidP="000C074D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 xml:space="preserve">Name: 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:rsidR="000C074D" w:rsidRPr="009D04ED" w:rsidRDefault="000C074D" w:rsidP="000C074D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Title: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:rsidR="000C074D" w:rsidRPr="009D04ED" w:rsidRDefault="000C074D" w:rsidP="000C074D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Date:</w:t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</w:r>
      <w:r w:rsidRPr="009D04ED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:rsidR="000C074D" w:rsidRPr="009D04ED" w:rsidRDefault="000C074D" w:rsidP="000C074D">
      <w:pPr>
        <w:spacing w:line="600" w:lineRule="auto"/>
        <w:ind w:left="100" w:right="79"/>
        <w:jc w:val="both"/>
        <w:rPr>
          <w:rFonts w:asciiTheme="majorHAnsi" w:hAnsiTheme="majorHAnsi" w:cstheme="majorHAnsi"/>
          <w:sz w:val="20"/>
          <w:szCs w:val="20"/>
        </w:rPr>
      </w:pPr>
    </w:p>
    <w:p w:rsidR="000C074D" w:rsidRPr="009D04ED" w:rsidRDefault="000C074D" w:rsidP="000C074D">
      <w:pPr>
        <w:rPr>
          <w:rFonts w:asciiTheme="majorHAnsi" w:hAnsiTheme="majorHAnsi" w:cstheme="majorHAnsi"/>
          <w:sz w:val="20"/>
          <w:szCs w:val="20"/>
        </w:rPr>
      </w:pPr>
    </w:p>
    <w:p w:rsidR="003F1A71" w:rsidRDefault="003F1A71"/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74D"/>
    <w:rsid w:val="000C074D"/>
    <w:rsid w:val="00210EFB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00F86"/>
  <w15:chartTrackingRefBased/>
  <w15:docId w15:val="{6661D3FA-08AA-4937-BCA5-396400620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C074D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0C074D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0C074D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ANEQXYWM5PSU-367-5</_dlc_DocId>
    <_dlc_DocIdUrl xmlns="52ebaa95-055a-40f0-9bd5-856e088a933c">
      <Url>http://intraedu.dde.pr/_layouts/DocIdRedir.aspx?ID=ANEQXYWM5PSU-367-5</Url>
      <Description>ANEQXYWM5PSU-367-5</Description>
    </_dlc_DocIdUrl>
  </documentManagement>
</p:properties>
</file>

<file path=customXml/itemProps1.xml><?xml version="1.0" encoding="utf-8"?>
<ds:datastoreItem xmlns:ds="http://schemas.openxmlformats.org/officeDocument/2006/customXml" ds:itemID="{0CF3FD93-4FC7-4CBB-BA4B-36E7C6807A6E}"/>
</file>

<file path=customXml/itemProps2.xml><?xml version="1.0" encoding="utf-8"?>
<ds:datastoreItem xmlns:ds="http://schemas.openxmlformats.org/officeDocument/2006/customXml" ds:itemID="{67DF5052-AA5B-4AD4-B879-9D73082F20FC}"/>
</file>

<file path=customXml/itemProps3.xml><?xml version="1.0" encoding="utf-8"?>
<ds:datastoreItem xmlns:ds="http://schemas.openxmlformats.org/officeDocument/2006/customXml" ds:itemID="{BDE5C522-2987-4295-8BB9-CD3ED662D033}"/>
</file>

<file path=customXml/itemProps4.xml><?xml version="1.0" encoding="utf-8"?>
<ds:datastoreItem xmlns:ds="http://schemas.openxmlformats.org/officeDocument/2006/customXml" ds:itemID="{5413A27C-EA2B-4A07-9153-C3E7E469F9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2018-06-12T20:27:00Z</dcterms:created>
  <dcterms:modified xsi:type="dcterms:W3CDTF">2018-06-12T20:27:00Z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d045dfb7-85c8-4a12-96c8-43715d718ae7</vt:lpwstr>
  </property>
  <property fmtid="{D5CDD505-2E9C-101B-9397-08002B2CF9AE}" pid="3" name="ContentTypeId">
    <vt:lpwstr>0x0101003616ABDC91B86041BFA872D1E1E79472</vt:lpwstr>
  </property>
</Properties>
</file>